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5" w:rsidRPr="00B03365" w:rsidRDefault="00DA0CB0" w:rsidP="00270F57">
      <w:pPr>
        <w:spacing w:after="0" w:line="240" w:lineRule="auto"/>
        <w:jc w:val="center"/>
        <w:rPr>
          <w:i/>
          <w:sz w:val="28"/>
          <w:szCs w:val="28"/>
        </w:rPr>
      </w:pPr>
      <w:r w:rsidRPr="00DA0CB0">
        <w:rPr>
          <w:b/>
          <w:sz w:val="28"/>
          <w:szCs w:val="28"/>
        </w:rPr>
        <w:t xml:space="preserve">Список российских журналов, индексируемых в МНБД </w:t>
      </w:r>
      <w:r w:rsidRPr="00DA0CB0">
        <w:rPr>
          <w:b/>
          <w:sz w:val="28"/>
          <w:szCs w:val="28"/>
          <w:lang w:val="en-US"/>
        </w:rPr>
        <w:t>WebofScience</w:t>
      </w:r>
      <w:r w:rsidR="00B03365">
        <w:rPr>
          <w:b/>
          <w:sz w:val="28"/>
          <w:szCs w:val="28"/>
        </w:rPr>
        <w:t>,</w:t>
      </w:r>
      <w:r w:rsidR="00270F57">
        <w:rPr>
          <w:b/>
          <w:sz w:val="28"/>
          <w:szCs w:val="28"/>
        </w:rPr>
        <w:t xml:space="preserve"> </w:t>
      </w:r>
      <w:r w:rsidR="0097362D">
        <w:rPr>
          <w:b/>
          <w:sz w:val="28"/>
          <w:szCs w:val="28"/>
        </w:rPr>
        <w:br/>
      </w:r>
      <w:r w:rsidR="00B03365" w:rsidRPr="00B03365">
        <w:rPr>
          <w:i/>
          <w:sz w:val="28"/>
          <w:szCs w:val="28"/>
        </w:rPr>
        <w:t>по тематике: право, философия, экономика, управление, языкознание</w:t>
      </w:r>
    </w:p>
    <w:p w:rsidR="00DA0CB0" w:rsidRPr="003D7A04" w:rsidRDefault="003D7A04" w:rsidP="00270F57">
      <w:pPr>
        <w:jc w:val="center"/>
        <w:rPr>
          <w:sz w:val="24"/>
          <w:szCs w:val="24"/>
        </w:rPr>
      </w:pPr>
      <w:r w:rsidRPr="003D7A04">
        <w:rPr>
          <w:sz w:val="24"/>
          <w:szCs w:val="24"/>
        </w:rPr>
        <w:t>на 28 февраля 2019 года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BRICS LAW JOURNAL</w:t>
      </w:r>
      <w:bookmarkStart w:id="0" w:name="_GoBack"/>
      <w:bookmarkEnd w:id="0"/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RUSSIAN LAW JOURNAL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ПЕРМСКОГО УНИВЕРСИТЕТА. ЮРИДИЧЕСКИЕ НАУКИ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САНКТ-ПЕТЕРБУРГСКОГО УНИВЕРСИТЕТА. ПРАВО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ТОМСКОГО ГОСУДАРСТВЕННОГО УНИВЕРСИТЕТА. ПРАВО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ВСЕРОССИЙСКИЙ КРИМИНОЛОГИЧЕСКИЙ ЖУРНАЛ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ПРАВО. ЖУРНАЛ ВЫСШЕЙ ШКОЛЫ ЭКОНОМИКИ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ПСИХОЛОГИЯ И ПРАВО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САНКТ-ПЕТЕРБУРГСКОГО УНИВЕРСИТЕТА. ФИЛОСОФИЯ И КОНФЛИКТОЛОГИЯ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ТОМСКОГО ГОСУДАРСТВЕННОГО УНИВЕРСИТЕТА. ФИЛОСОФИЯ. СОЦИОЛОГИЯ. ПОЛИТОЛОГИЯ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ВОПРОСЫ ФИЛОСОФИИ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СОЦИОЛОГИЧЕСКОЕ ОБОЗРЕНИЕ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ФИЛОСОФСКИЙ ЖУРНАЛ</w:t>
      </w:r>
    </w:p>
    <w:p w:rsidR="00DA0CB0" w:rsidRPr="00DA0CB0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ЭПИСТЕМОЛОГИЯ И ФИЛОСОФИЯ НАУКИ</w:t>
      </w:r>
    </w:p>
    <w:p w:rsidR="00FB5B0B" w:rsidRPr="00DA0CB0" w:rsidRDefault="00DA0CB0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ФИЛОСОФСКО-ЛИТЕРАТУРНЫЙ ЖУРНАЛ ЛОГОС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БИЗНЕС-ИНФОРМАТИКА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ВОПРОСЫ ЭКОНОМИКИ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МЕЖДУНАРОДНЫХ ОРГАНИЗАЦИЙ: ОБРАЗОВАНИЕ, НАУКА, НОВАЯ ЭКОНОМИКА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САНКТ-ПЕТЕРБУРГСКОГО УНИВЕРСИТЕТА. ЭКОНОМИКА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ЖУРНАЛ НОВОЙ ЭКОНОМИЧЕСКОЙ АССОЦИАЦИИ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ЗАПИСКИ ГОРНОГО ИНСТИТУТА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МАРКЕТИНГ И МЕНЕДЖМЕНТ ИННОВАЦИЙ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МИРОВАЯ ЭКОНОМИКА И МЕЖДУНАРОДНЫЕ ОТНОШЕНИЯ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РОССИЙСКИЙ ЖУРНАЛ МЕНЕДЖМЕНТА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СОВРЕМЕННАЯ ЕВРОПА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ФОРСАЙТ</w:t>
      </w:r>
    </w:p>
    <w:p w:rsidR="00FB5B0B" w:rsidRPr="00FB5B0B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ЭКОНОМИКА РЕГИОНА</w:t>
      </w:r>
    </w:p>
    <w:p w:rsidR="00FB5B0B" w:rsidRPr="00DA0CB0" w:rsidRDefault="00FB5B0B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ЭКОНОМИЧЕСКАЯ ПОЛИТИКА</w:t>
      </w:r>
    </w:p>
    <w:p w:rsidR="00DA0CB0" w:rsidRPr="00DA0CB0" w:rsidRDefault="00DA0CB0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ВОПРОСЫ ГОСУДАРСТВЕННОГО И МУНИЦИПАЛЬНОГО УПРАВЛЕНИЯ</w:t>
      </w:r>
    </w:p>
    <w:p w:rsidR="00DA0CB0" w:rsidRPr="00DA0CB0" w:rsidRDefault="00DA0CB0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МЕЖДУНАРОДНЫХ ОРГАНИЗАЦИЙ: ОБРАЗОВАНИЕ, НАУКА, НОВАЯ ЭКОНОМИКА</w:t>
      </w:r>
    </w:p>
    <w:p w:rsidR="00DA0CB0" w:rsidRPr="00DA0CB0" w:rsidRDefault="00DA0CB0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ВОПРОСЫ ОБРАЗОВАНИЯ</w:t>
      </w:r>
    </w:p>
    <w:p w:rsidR="00DA0CB0" w:rsidRPr="00DA0CB0" w:rsidRDefault="00DA0CB0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ВОЛГОГРАДСКОГО ГОСУДАРСТВЕННОГО УНИВЕРСИТЕТА. СЕРИЯ 2: ЯЗЫКОЗНАНИЕ</w:t>
      </w:r>
    </w:p>
    <w:p w:rsidR="00DA0CB0" w:rsidRPr="00DA0CB0" w:rsidRDefault="00DA0CB0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ВЕСТНИК РОССИЙСКОГО УНИВЕРСИТЕТА ДРУЖБЫ НАРОДОВ. СЕРИЯ: ЛИНГВИСТИКА</w:t>
      </w:r>
    </w:p>
    <w:p w:rsidR="00DA0CB0" w:rsidRDefault="00DA0CB0" w:rsidP="00DA0CB0">
      <w:pPr>
        <w:pStyle w:val="a3"/>
        <w:numPr>
          <w:ilvl w:val="0"/>
          <w:numId w:val="1"/>
        </w:numPr>
        <w:spacing w:before="360" w:after="360" w:line="300" w:lineRule="exact"/>
        <w:ind w:left="714" w:hanging="357"/>
      </w:pPr>
      <w:r>
        <w:rPr>
          <w:b/>
          <w:bCs/>
          <w:color w:val="00008F"/>
        </w:rPr>
        <w:t>ВОПРОСЫ ЯЗЫКОЗНАНИЯ</w:t>
      </w:r>
    </w:p>
    <w:sectPr w:rsidR="00DA0CB0" w:rsidSect="00ED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C9D"/>
    <w:multiLevelType w:val="hybridMultilevel"/>
    <w:tmpl w:val="918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B0B"/>
    <w:rsid w:val="00042A1E"/>
    <w:rsid w:val="00270F57"/>
    <w:rsid w:val="003D7A04"/>
    <w:rsid w:val="0097362D"/>
    <w:rsid w:val="00B03365"/>
    <w:rsid w:val="00DA0CB0"/>
    <w:rsid w:val="00ED5E2E"/>
    <w:rsid w:val="00FB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Князятова Римма Игоревна</dc:creator>
  <cp:keywords/>
  <dc:description/>
  <cp:lastModifiedBy>julia</cp:lastModifiedBy>
  <cp:revision>4</cp:revision>
  <dcterms:created xsi:type="dcterms:W3CDTF">2019-03-01T11:14:00Z</dcterms:created>
  <dcterms:modified xsi:type="dcterms:W3CDTF">2019-03-05T10:24:00Z</dcterms:modified>
</cp:coreProperties>
</file>