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5F" w:rsidRPr="009E670C" w:rsidRDefault="0062575F" w:rsidP="005C5B4D">
      <w:pPr>
        <w:ind w:left="5103"/>
        <w:jc w:val="center"/>
        <w:rPr>
          <w:rFonts w:ascii="Times New Roman" w:hAnsi="Times New Roman"/>
          <w:sz w:val="28"/>
          <w:szCs w:val="28"/>
        </w:rPr>
      </w:pPr>
      <w:r w:rsidRPr="005E2166">
        <w:rPr>
          <w:rFonts w:ascii="Times New Roman" w:hAnsi="Times New Roman"/>
          <w:sz w:val="28"/>
          <w:szCs w:val="28"/>
        </w:rPr>
        <w:t xml:space="preserve">Приложение № </w:t>
      </w:r>
      <w:r w:rsidR="005E2166" w:rsidRPr="005E2166">
        <w:rPr>
          <w:rFonts w:ascii="Times New Roman" w:hAnsi="Times New Roman"/>
          <w:sz w:val="28"/>
          <w:szCs w:val="28"/>
        </w:rPr>
        <w:t>1</w:t>
      </w:r>
      <w:r w:rsidR="00ED7FF9">
        <w:rPr>
          <w:rFonts w:ascii="Times New Roman" w:hAnsi="Times New Roman"/>
          <w:sz w:val="28"/>
          <w:szCs w:val="28"/>
        </w:rPr>
        <w:t>5</w:t>
      </w:r>
    </w:p>
    <w:p w:rsidR="0062575F" w:rsidRPr="009E670C" w:rsidRDefault="0062575F" w:rsidP="005C5B4D">
      <w:pPr>
        <w:ind w:left="5103"/>
        <w:jc w:val="center"/>
        <w:rPr>
          <w:rFonts w:ascii="Times New Roman" w:hAnsi="Times New Roman"/>
          <w:sz w:val="28"/>
          <w:szCs w:val="28"/>
        </w:rPr>
      </w:pPr>
      <w:r w:rsidRPr="009E670C">
        <w:rPr>
          <w:rFonts w:ascii="Times New Roman" w:hAnsi="Times New Roman"/>
          <w:sz w:val="28"/>
          <w:szCs w:val="28"/>
        </w:rPr>
        <w:t>к приказу ректора Университета имени О.Е. Кутафина (МГЮА)</w:t>
      </w:r>
    </w:p>
    <w:p w:rsidR="0062575F" w:rsidRDefault="0062575F" w:rsidP="005C5B4D">
      <w:pPr>
        <w:autoSpaceDE w:val="0"/>
        <w:autoSpaceDN w:val="0"/>
        <w:adjustRightInd w:val="0"/>
        <w:spacing w:after="0" w:line="240" w:lineRule="auto"/>
        <w:ind w:firstLine="5103"/>
        <w:contextualSpacing/>
        <w:jc w:val="center"/>
        <w:rPr>
          <w:rFonts w:ascii="Times New Roman" w:hAnsi="Times New Roman"/>
          <w:sz w:val="28"/>
          <w:szCs w:val="28"/>
        </w:rPr>
      </w:pPr>
      <w:r w:rsidRPr="005A1A25">
        <w:rPr>
          <w:rFonts w:ascii="Times New Roman" w:hAnsi="Times New Roman"/>
          <w:sz w:val="28"/>
          <w:szCs w:val="28"/>
        </w:rPr>
        <w:t>№</w:t>
      </w:r>
      <w:r>
        <w:rPr>
          <w:rFonts w:ascii="Times New Roman" w:hAnsi="Times New Roman"/>
          <w:sz w:val="28"/>
          <w:szCs w:val="28"/>
        </w:rPr>
        <w:t>296</w:t>
      </w:r>
      <w:r w:rsidRPr="009E670C">
        <w:rPr>
          <w:rFonts w:ascii="Times New Roman" w:hAnsi="Times New Roman"/>
          <w:sz w:val="28"/>
          <w:szCs w:val="28"/>
        </w:rPr>
        <w:t xml:space="preserve"> от </w:t>
      </w:r>
      <w:r>
        <w:rPr>
          <w:rFonts w:ascii="Times New Roman" w:hAnsi="Times New Roman"/>
          <w:sz w:val="28"/>
          <w:szCs w:val="28"/>
        </w:rPr>
        <w:t>01.10.2018</w:t>
      </w:r>
    </w:p>
    <w:p w:rsidR="0062575F" w:rsidRDefault="0062575F" w:rsidP="005C5B4D">
      <w:pPr>
        <w:autoSpaceDE w:val="0"/>
        <w:autoSpaceDN w:val="0"/>
        <w:adjustRightInd w:val="0"/>
        <w:spacing w:after="0" w:line="240" w:lineRule="auto"/>
        <w:contextualSpacing/>
        <w:jc w:val="center"/>
        <w:rPr>
          <w:rFonts w:ascii="Times New Roman" w:hAnsi="Times New Roman"/>
          <w:sz w:val="28"/>
          <w:szCs w:val="28"/>
        </w:rPr>
      </w:pPr>
    </w:p>
    <w:p w:rsidR="0062575F" w:rsidRDefault="0062575F" w:rsidP="005C5B4D">
      <w:pPr>
        <w:autoSpaceDE w:val="0"/>
        <w:autoSpaceDN w:val="0"/>
        <w:adjustRightInd w:val="0"/>
        <w:spacing w:after="0" w:line="240" w:lineRule="auto"/>
        <w:contextualSpacing/>
        <w:jc w:val="center"/>
        <w:rPr>
          <w:rFonts w:ascii="Times New Roman" w:hAnsi="Times New Roman"/>
          <w:sz w:val="28"/>
          <w:szCs w:val="28"/>
        </w:rPr>
      </w:pPr>
    </w:p>
    <w:p w:rsidR="0062575F" w:rsidRPr="00E158F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E158F7">
        <w:rPr>
          <w:rFonts w:ascii="Times New Roman" w:hAnsi="Times New Roman"/>
          <w:sz w:val="28"/>
          <w:szCs w:val="28"/>
        </w:rPr>
        <w:t>Министерство науки</w:t>
      </w:r>
      <w:r>
        <w:rPr>
          <w:rFonts w:ascii="Times New Roman" w:hAnsi="Times New Roman"/>
          <w:sz w:val="28"/>
          <w:szCs w:val="28"/>
        </w:rPr>
        <w:t xml:space="preserve"> и высшего образования</w:t>
      </w:r>
      <w:r w:rsidRPr="00E158F7">
        <w:rPr>
          <w:rFonts w:ascii="Times New Roman" w:hAnsi="Times New Roman"/>
          <w:sz w:val="28"/>
          <w:szCs w:val="28"/>
        </w:rPr>
        <w:t xml:space="preserve"> Российской Федерации</w:t>
      </w:r>
    </w:p>
    <w:p w:rsidR="0062575F" w:rsidRDefault="0062575F" w:rsidP="005C5B4D">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ф</w:t>
      </w:r>
      <w:r w:rsidRPr="00E158F7">
        <w:rPr>
          <w:rFonts w:ascii="Times New Roman" w:hAnsi="Times New Roman"/>
          <w:sz w:val="28"/>
          <w:szCs w:val="28"/>
        </w:rPr>
        <w:t>едеральное государственное бюдже</w:t>
      </w:r>
      <w:r>
        <w:rPr>
          <w:rFonts w:ascii="Times New Roman" w:hAnsi="Times New Roman"/>
          <w:sz w:val="28"/>
          <w:szCs w:val="28"/>
        </w:rPr>
        <w:t>тное образовательное учреждение</w:t>
      </w:r>
    </w:p>
    <w:p w:rsidR="0062575F" w:rsidRPr="00E158F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E158F7">
        <w:rPr>
          <w:rFonts w:ascii="Times New Roman" w:hAnsi="Times New Roman"/>
          <w:sz w:val="28"/>
          <w:szCs w:val="28"/>
        </w:rPr>
        <w:t>высшего образования</w:t>
      </w:r>
    </w:p>
    <w:tbl>
      <w:tblPr>
        <w:tblW w:w="9390" w:type="dxa"/>
        <w:tblInd w:w="-34" w:type="dxa"/>
        <w:tblLook w:val="01E0"/>
      </w:tblPr>
      <w:tblGrid>
        <w:gridCol w:w="9390"/>
      </w:tblGrid>
      <w:tr w:rsidR="0062575F" w:rsidRPr="00810AA7" w:rsidTr="005C5B4D">
        <w:trPr>
          <w:trHeight w:val="310"/>
        </w:trPr>
        <w:tc>
          <w:tcPr>
            <w:tcW w:w="9390" w:type="dxa"/>
          </w:tcPr>
          <w:p w:rsidR="0062575F" w:rsidRPr="00810AA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810AA7">
              <w:rPr>
                <w:rFonts w:ascii="Times New Roman" w:hAnsi="Times New Roman"/>
                <w:sz w:val="28"/>
                <w:szCs w:val="28"/>
              </w:rPr>
              <w:t>«Московский государственный юридический университет</w:t>
            </w:r>
          </w:p>
          <w:p w:rsidR="0062575F" w:rsidRPr="00810AA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810AA7">
              <w:rPr>
                <w:rFonts w:ascii="Times New Roman" w:hAnsi="Times New Roman"/>
                <w:sz w:val="28"/>
                <w:szCs w:val="28"/>
              </w:rPr>
              <w:t>имени О.Е. Кутафина (МГЮА)»</w:t>
            </w:r>
          </w:p>
          <w:p w:rsidR="0062575F" w:rsidRPr="00810AA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810AA7">
              <w:rPr>
                <w:rFonts w:ascii="Times New Roman" w:hAnsi="Times New Roman"/>
                <w:sz w:val="28"/>
                <w:szCs w:val="28"/>
              </w:rPr>
              <w:t>Университет имени О.Е. Кутафина (МГЮА)</w:t>
            </w:r>
          </w:p>
        </w:tc>
      </w:tr>
    </w:tbl>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Pr="00C822BF" w:rsidRDefault="0062575F" w:rsidP="005C5B4D">
      <w:pPr>
        <w:spacing w:after="0" w:line="240" w:lineRule="auto"/>
        <w:contextualSpacing/>
        <w:jc w:val="right"/>
        <w:rPr>
          <w:rFonts w:ascii="Times New Roman" w:hAnsi="Times New Roman"/>
          <w:sz w:val="28"/>
          <w:szCs w:val="28"/>
        </w:rPr>
      </w:pPr>
    </w:p>
    <w:p w:rsidR="0062575F" w:rsidRPr="005B12C2" w:rsidRDefault="0062575F" w:rsidP="005B12C2">
      <w:pPr>
        <w:pStyle w:val="a9"/>
        <w:ind w:firstLine="0"/>
        <w:rPr>
          <w:sz w:val="24"/>
        </w:rPr>
      </w:pPr>
      <w:r w:rsidRPr="005B12C2">
        <w:rPr>
          <w:sz w:val="24"/>
        </w:rPr>
        <w:t xml:space="preserve">ПРОГРАММА ВСТУПИТЕЛЬНОГО ИСПЫТАНИЯ </w:t>
      </w:r>
    </w:p>
    <w:p w:rsidR="0062575F" w:rsidRPr="005B12C2" w:rsidRDefault="0062575F" w:rsidP="005B12C2">
      <w:pPr>
        <w:pStyle w:val="a9"/>
        <w:ind w:firstLine="0"/>
        <w:rPr>
          <w:sz w:val="24"/>
        </w:rPr>
      </w:pPr>
      <w:r w:rsidRPr="005B12C2">
        <w:rPr>
          <w:sz w:val="24"/>
        </w:rPr>
        <w:t>(КОМПЛЕКСНЫЙ МЕЖДИСЦИПЛИНАРНЫЙ ЭКЗАМЕН)</w:t>
      </w:r>
    </w:p>
    <w:p w:rsidR="0062575F" w:rsidRPr="005B12C2" w:rsidRDefault="0062575F" w:rsidP="005B12C2">
      <w:pPr>
        <w:pStyle w:val="a9"/>
        <w:ind w:firstLine="0"/>
        <w:rPr>
          <w:sz w:val="24"/>
          <w:szCs w:val="28"/>
        </w:rPr>
      </w:pPr>
      <w:r w:rsidRPr="005B12C2">
        <w:rPr>
          <w:sz w:val="24"/>
          <w:szCs w:val="28"/>
        </w:rPr>
        <w:t>ПО НАПРАВЛЕНИЮ ПОДГОТОВК</w:t>
      </w:r>
      <w:bookmarkStart w:id="0" w:name="_GoBack"/>
      <w:bookmarkEnd w:id="0"/>
      <w:r w:rsidRPr="005B12C2">
        <w:rPr>
          <w:sz w:val="24"/>
          <w:szCs w:val="28"/>
        </w:rPr>
        <w:t xml:space="preserve">И </w:t>
      </w:r>
    </w:p>
    <w:p w:rsidR="0062575F" w:rsidRPr="005B12C2" w:rsidRDefault="0062575F" w:rsidP="005B12C2">
      <w:pPr>
        <w:pStyle w:val="a9"/>
        <w:ind w:firstLine="0"/>
        <w:rPr>
          <w:sz w:val="24"/>
          <w:szCs w:val="28"/>
        </w:rPr>
      </w:pPr>
      <w:r w:rsidRPr="005B12C2">
        <w:rPr>
          <w:sz w:val="24"/>
          <w:szCs w:val="28"/>
        </w:rPr>
        <w:t xml:space="preserve">40.04.01 ЮРИСПРУДЕНЦИЯ </w:t>
      </w:r>
    </w:p>
    <w:p w:rsidR="0062575F" w:rsidRPr="005B12C2" w:rsidRDefault="0062575F" w:rsidP="005B12C2">
      <w:pPr>
        <w:pStyle w:val="a9"/>
        <w:ind w:firstLine="0"/>
        <w:rPr>
          <w:sz w:val="24"/>
          <w:szCs w:val="28"/>
        </w:rPr>
      </w:pPr>
      <w:r w:rsidRPr="005B12C2">
        <w:rPr>
          <w:sz w:val="24"/>
          <w:szCs w:val="28"/>
        </w:rPr>
        <w:t>(УРОВЕНЬ МАГИСТРАТУРЫ)</w:t>
      </w: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contextualSpacing/>
        <w:jc w:val="center"/>
        <w:rPr>
          <w:rFonts w:ascii="Times New Roman" w:hAnsi="Times New Roman"/>
          <w:b/>
          <w:sz w:val="28"/>
          <w:szCs w:val="28"/>
          <w:lang w:eastAsia="ru-RU"/>
        </w:rPr>
      </w:pPr>
      <w:proofErr w:type="gramStart"/>
      <w:r w:rsidRPr="00461390">
        <w:rPr>
          <w:rFonts w:ascii="Times New Roman" w:hAnsi="Times New Roman"/>
          <w:b/>
          <w:sz w:val="28"/>
          <w:szCs w:val="28"/>
          <w:lang w:eastAsia="ru-RU"/>
        </w:rPr>
        <w:t xml:space="preserve">Группа № </w:t>
      </w:r>
      <w:r w:rsidR="00ED7FF9">
        <w:rPr>
          <w:rFonts w:ascii="Times New Roman" w:hAnsi="Times New Roman"/>
          <w:b/>
          <w:sz w:val="28"/>
          <w:szCs w:val="28"/>
          <w:lang w:eastAsia="ru-RU"/>
        </w:rPr>
        <w:t>8</w:t>
      </w:r>
      <w:r>
        <w:rPr>
          <w:rFonts w:ascii="Times New Roman" w:hAnsi="Times New Roman"/>
          <w:b/>
          <w:sz w:val="28"/>
          <w:szCs w:val="28"/>
          <w:lang w:eastAsia="ru-RU"/>
        </w:rPr>
        <w:t xml:space="preserve"> (направленность (профиль):</w:t>
      </w:r>
      <w:proofErr w:type="gramEnd"/>
    </w:p>
    <w:p w:rsidR="00ED7FF9" w:rsidRPr="00ED7FF9" w:rsidRDefault="00ED7FF9" w:rsidP="00A77FBB">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«Корпоративное право»;</w:t>
      </w:r>
    </w:p>
    <w:p w:rsidR="0062575F" w:rsidRPr="00ED7FF9" w:rsidRDefault="0062575F" w:rsidP="00A77FBB">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w:t>
      </w:r>
      <w:r w:rsidR="00A77FBB" w:rsidRPr="00ED7FF9">
        <w:rPr>
          <w:rFonts w:ascii="Times New Roman" w:hAnsi="Times New Roman"/>
          <w:b/>
          <w:sz w:val="28"/>
          <w:szCs w:val="28"/>
          <w:lang w:eastAsia="ru-RU"/>
        </w:rPr>
        <w:t>Магистр уголовного права</w:t>
      </w:r>
      <w:r w:rsidR="00ED7FF9" w:rsidRPr="00ED7FF9">
        <w:rPr>
          <w:rFonts w:ascii="Times New Roman" w:hAnsi="Times New Roman"/>
          <w:b/>
          <w:sz w:val="28"/>
          <w:szCs w:val="28"/>
          <w:lang w:eastAsia="ru-RU"/>
        </w:rPr>
        <w:t xml:space="preserve"> и уголовного производства</w:t>
      </w:r>
      <w:r w:rsidRPr="00ED7FF9">
        <w:rPr>
          <w:rFonts w:ascii="Times New Roman" w:hAnsi="Times New Roman"/>
          <w:b/>
          <w:sz w:val="28"/>
          <w:szCs w:val="28"/>
          <w:lang w:eastAsia="ru-RU"/>
        </w:rPr>
        <w:t>»;</w:t>
      </w:r>
    </w:p>
    <w:p w:rsidR="00A77FBB" w:rsidRPr="00ED7FF9" w:rsidRDefault="00A77FBB" w:rsidP="00A77FBB">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w:t>
      </w:r>
      <w:r w:rsidR="00ED7FF9" w:rsidRPr="00ED7FF9">
        <w:rPr>
          <w:rFonts w:ascii="Times New Roman" w:hAnsi="Times New Roman"/>
          <w:b/>
          <w:sz w:val="28"/>
          <w:szCs w:val="28"/>
          <w:lang w:eastAsia="ru-RU"/>
        </w:rPr>
        <w:t>Материальное право и судебная форма его применения в гражданском судопроизводстве</w:t>
      </w:r>
      <w:r w:rsidRPr="00ED7FF9">
        <w:rPr>
          <w:rFonts w:ascii="Times New Roman" w:hAnsi="Times New Roman"/>
          <w:b/>
          <w:sz w:val="28"/>
          <w:szCs w:val="28"/>
          <w:lang w:eastAsia="ru-RU"/>
        </w:rPr>
        <w:t>»;</w:t>
      </w:r>
    </w:p>
    <w:p w:rsidR="0062575F" w:rsidRPr="00ED7FF9" w:rsidRDefault="0062575F" w:rsidP="005C5B4D">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w:t>
      </w:r>
      <w:r w:rsidR="00ED7FF9" w:rsidRPr="00ED7FF9">
        <w:rPr>
          <w:rFonts w:ascii="Times New Roman" w:hAnsi="Times New Roman"/>
          <w:b/>
          <w:sz w:val="28"/>
          <w:szCs w:val="28"/>
          <w:lang w:eastAsia="ru-RU"/>
        </w:rPr>
        <w:t xml:space="preserve">Магистр </w:t>
      </w:r>
      <w:r w:rsidRPr="00ED7FF9">
        <w:rPr>
          <w:rFonts w:ascii="Times New Roman" w:hAnsi="Times New Roman"/>
          <w:b/>
          <w:sz w:val="28"/>
          <w:szCs w:val="28"/>
          <w:lang w:eastAsia="ru-RU"/>
        </w:rPr>
        <w:t>права</w:t>
      </w:r>
      <w:r w:rsidR="00ED7FF9" w:rsidRPr="00ED7FF9">
        <w:rPr>
          <w:rFonts w:ascii="Times New Roman" w:hAnsi="Times New Roman"/>
          <w:b/>
          <w:sz w:val="28"/>
          <w:szCs w:val="28"/>
          <w:lang w:eastAsia="ru-RU"/>
        </w:rPr>
        <w:t xml:space="preserve"> в финансовой сфере</w:t>
      </w:r>
      <w:r w:rsidRPr="00ED7FF9">
        <w:rPr>
          <w:rFonts w:ascii="Times New Roman" w:hAnsi="Times New Roman"/>
          <w:b/>
          <w:sz w:val="28"/>
          <w:szCs w:val="28"/>
          <w:lang w:eastAsia="ru-RU"/>
        </w:rPr>
        <w:t>»;</w:t>
      </w:r>
    </w:p>
    <w:p w:rsidR="0062575F" w:rsidRPr="00ED7FF9" w:rsidRDefault="0062575F" w:rsidP="005C5B4D">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«Юрист в органах власти»</w:t>
      </w:r>
      <w:r w:rsidR="00ED7FF9" w:rsidRPr="00ED7FF9">
        <w:rPr>
          <w:rFonts w:ascii="Times New Roman" w:hAnsi="Times New Roman"/>
          <w:b/>
          <w:sz w:val="28"/>
          <w:szCs w:val="28"/>
          <w:lang w:eastAsia="ru-RU"/>
        </w:rPr>
        <w:t>;</w:t>
      </w:r>
    </w:p>
    <w:p w:rsidR="00ED7FF9" w:rsidRPr="00ED7FF9" w:rsidRDefault="00ED7FF9" w:rsidP="005C5B4D">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«Юри</w:t>
      </w:r>
      <w:proofErr w:type="gramStart"/>
      <w:r w:rsidRPr="00ED7FF9">
        <w:rPr>
          <w:rFonts w:ascii="Times New Roman" w:hAnsi="Times New Roman"/>
          <w:b/>
          <w:sz w:val="28"/>
          <w:szCs w:val="28"/>
          <w:lang w:eastAsia="ru-RU"/>
        </w:rPr>
        <w:t>ст в сф</w:t>
      </w:r>
      <w:proofErr w:type="gramEnd"/>
      <w:r w:rsidRPr="00ED7FF9">
        <w:rPr>
          <w:rFonts w:ascii="Times New Roman" w:hAnsi="Times New Roman"/>
          <w:b/>
          <w:sz w:val="28"/>
          <w:szCs w:val="28"/>
          <w:lang w:eastAsia="ru-RU"/>
        </w:rPr>
        <w:t>ере управления персоналом»;</w:t>
      </w:r>
    </w:p>
    <w:p w:rsidR="0062575F" w:rsidRPr="00DF7BE9" w:rsidRDefault="0062575F" w:rsidP="005C5B4D">
      <w:pPr>
        <w:spacing w:after="0"/>
        <w:contextualSpacing/>
        <w:jc w:val="center"/>
        <w:rPr>
          <w:rFonts w:ascii="Times New Roman" w:hAnsi="Times New Roman"/>
          <w:b/>
          <w:sz w:val="28"/>
          <w:szCs w:val="28"/>
          <w:lang w:eastAsia="ru-RU"/>
        </w:rPr>
      </w:pPr>
      <w:r w:rsidRPr="00ED7FF9">
        <w:rPr>
          <w:rFonts w:ascii="Times New Roman" w:hAnsi="Times New Roman"/>
          <w:b/>
          <w:sz w:val="28"/>
          <w:szCs w:val="28"/>
          <w:lang w:eastAsia="ru-RU"/>
        </w:rPr>
        <w:t>«Правовое сопровождение бизнеса (бизнес-юрист»)»</w:t>
      </w:r>
    </w:p>
    <w:p w:rsidR="0062575F" w:rsidRPr="00DF7BE9" w:rsidRDefault="0062575F" w:rsidP="005C5B4D">
      <w:pPr>
        <w:spacing w:after="0"/>
        <w:contextualSpacing/>
        <w:jc w:val="center"/>
        <w:rPr>
          <w:rFonts w:ascii="Times New Roman" w:hAnsi="Times New Roman"/>
          <w:b/>
          <w:sz w:val="28"/>
          <w:szCs w:val="28"/>
          <w:lang w:eastAsia="ru-RU"/>
        </w:rPr>
      </w:pPr>
    </w:p>
    <w:p w:rsidR="0062575F" w:rsidRPr="00DF7BE9" w:rsidRDefault="0062575F" w:rsidP="005C5B4D">
      <w:pPr>
        <w:spacing w:after="0"/>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Москва 2018</w:t>
      </w:r>
      <w:r>
        <w:rPr>
          <w:rFonts w:ascii="Times New Roman" w:hAnsi="Times New Roman"/>
          <w:b/>
          <w:sz w:val="28"/>
          <w:szCs w:val="28"/>
          <w:lang w:eastAsia="ru-RU"/>
        </w:rPr>
        <w:br w:type="page"/>
      </w: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Pr="00E90326" w:rsidRDefault="0062575F" w:rsidP="005C5B4D">
      <w:pPr>
        <w:spacing w:after="0" w:line="240" w:lineRule="auto"/>
        <w:ind w:firstLine="709"/>
        <w:contextualSpacing/>
        <w:jc w:val="both"/>
        <w:rPr>
          <w:rFonts w:ascii="Times New Roman" w:hAnsi="Times New Roman"/>
          <w:sz w:val="28"/>
          <w:szCs w:val="28"/>
        </w:rPr>
      </w:pPr>
      <w:r w:rsidRPr="00E90326">
        <w:rPr>
          <w:rFonts w:ascii="Times New Roman" w:hAnsi="Times New Roman"/>
          <w:sz w:val="28"/>
          <w:szCs w:val="28"/>
        </w:rPr>
        <w:t>Программа составлена в соответствии с требованиями ФГОС ВПО</w:t>
      </w:r>
      <w:r>
        <w:rPr>
          <w:rFonts w:ascii="Times New Roman" w:hAnsi="Times New Roman"/>
          <w:sz w:val="28"/>
          <w:szCs w:val="28"/>
        </w:rPr>
        <w:t xml:space="preserve"> по направлению подготовки 40.04</w:t>
      </w:r>
      <w:r w:rsidRPr="00E90326">
        <w:rPr>
          <w:rFonts w:ascii="Times New Roman" w:hAnsi="Times New Roman"/>
          <w:sz w:val="28"/>
          <w:szCs w:val="28"/>
        </w:rPr>
        <w:t>.01 Юриспруденция (</w:t>
      </w:r>
      <w:r w:rsidRPr="004C3C0C">
        <w:rPr>
          <w:rFonts w:ascii="Times New Roman" w:hAnsi="Times New Roman"/>
          <w:sz w:val="28"/>
          <w:szCs w:val="28"/>
        </w:rPr>
        <w:t>квалификация (степень) «магистр»</w:t>
      </w:r>
      <w:r w:rsidRPr="00E90326">
        <w:rPr>
          <w:rFonts w:ascii="Times New Roman" w:hAnsi="Times New Roman"/>
          <w:sz w:val="28"/>
          <w:szCs w:val="28"/>
        </w:rPr>
        <w:t>)</w:t>
      </w:r>
      <w:r>
        <w:rPr>
          <w:rFonts w:ascii="Times New Roman" w:hAnsi="Times New Roman"/>
          <w:sz w:val="28"/>
          <w:szCs w:val="28"/>
        </w:rPr>
        <w:t>.</w:t>
      </w:r>
    </w:p>
    <w:p w:rsidR="0062575F" w:rsidRPr="00E90326" w:rsidRDefault="0062575F" w:rsidP="005C5B4D">
      <w:pPr>
        <w:spacing w:after="0" w:line="240" w:lineRule="auto"/>
        <w:contextualSpacing/>
        <w:jc w:val="both"/>
        <w:rPr>
          <w:rFonts w:ascii="Times New Roman" w:hAnsi="Times New Roman"/>
          <w:b/>
          <w:sz w:val="28"/>
          <w:szCs w:val="28"/>
          <w:lang w:eastAsia="ru-RU"/>
        </w:rPr>
      </w:pPr>
    </w:p>
    <w:p w:rsidR="0062575F" w:rsidRPr="00E90326" w:rsidRDefault="0062575F" w:rsidP="005C5B4D">
      <w:pPr>
        <w:spacing w:after="0" w:line="240" w:lineRule="auto"/>
        <w:ind w:firstLine="567"/>
        <w:contextualSpacing/>
        <w:jc w:val="both"/>
        <w:rPr>
          <w:rFonts w:ascii="Times New Roman" w:hAnsi="Times New Roman"/>
          <w:sz w:val="28"/>
          <w:szCs w:val="28"/>
        </w:rPr>
      </w:pPr>
      <w:r w:rsidRPr="005E2166">
        <w:rPr>
          <w:rFonts w:ascii="Times New Roman" w:hAnsi="Times New Roman"/>
          <w:spacing w:val="-16"/>
          <w:sz w:val="28"/>
          <w:szCs w:val="28"/>
        </w:rPr>
        <w:t xml:space="preserve">Программа вступительного экзамена </w:t>
      </w:r>
      <w:r w:rsidRPr="005E2166">
        <w:rPr>
          <w:rFonts w:ascii="Times New Roman" w:hAnsi="Times New Roman"/>
          <w:sz w:val="28"/>
          <w:szCs w:val="28"/>
        </w:rPr>
        <w:t>утверждена на заседании Ученого совета (протокол № 151 от 24 сентября 2018 года).</w:t>
      </w:r>
    </w:p>
    <w:p w:rsidR="0062575F" w:rsidRDefault="0062575F" w:rsidP="00461390">
      <w:pPr>
        <w:spacing w:after="0" w:line="360" w:lineRule="auto"/>
        <w:jc w:val="both"/>
        <w:rPr>
          <w:rFonts w:ascii="Times New Roman" w:hAnsi="Times New Roman"/>
          <w:b/>
          <w:sz w:val="28"/>
          <w:szCs w:val="28"/>
        </w:rPr>
      </w:pPr>
      <w:r>
        <w:rPr>
          <w:rFonts w:ascii="Times New Roman" w:hAnsi="Times New Roman"/>
          <w:b/>
          <w:sz w:val="28"/>
          <w:szCs w:val="28"/>
        </w:rPr>
        <w:br w:type="page"/>
      </w:r>
    </w:p>
    <w:p w:rsidR="0062575F" w:rsidRDefault="0062575F" w:rsidP="005C5B4D">
      <w:pPr>
        <w:spacing w:after="0" w:line="240" w:lineRule="auto"/>
        <w:contextualSpacing/>
        <w:jc w:val="center"/>
        <w:rPr>
          <w:rFonts w:ascii="Times New Roman" w:hAnsi="Times New Roman"/>
          <w:b/>
          <w:sz w:val="28"/>
          <w:szCs w:val="28"/>
        </w:rPr>
      </w:pPr>
    </w:p>
    <w:p w:rsidR="0062575F" w:rsidRDefault="0062575F" w:rsidP="005C5B4D">
      <w:pPr>
        <w:spacing w:after="0" w:line="240" w:lineRule="auto"/>
        <w:contextualSpacing/>
        <w:jc w:val="center"/>
        <w:rPr>
          <w:rFonts w:ascii="Times New Roman" w:hAnsi="Times New Roman"/>
          <w:b/>
          <w:sz w:val="28"/>
          <w:szCs w:val="28"/>
        </w:rPr>
      </w:pPr>
    </w:p>
    <w:sdt>
      <w:sdtPr>
        <w:rPr>
          <w:rFonts w:ascii="Calibri" w:hAnsi="Calibri"/>
          <w:color w:val="auto"/>
          <w:sz w:val="22"/>
          <w:szCs w:val="22"/>
          <w:lang w:eastAsia="en-US"/>
        </w:rPr>
        <w:id w:val="700672202"/>
        <w:docPartObj>
          <w:docPartGallery w:val="Table of Contents"/>
          <w:docPartUnique/>
        </w:docPartObj>
      </w:sdtPr>
      <w:sdtEndPr>
        <w:rPr>
          <w:b/>
          <w:bCs/>
        </w:rPr>
      </w:sdtEndPr>
      <w:sdtContent>
        <w:p w:rsidR="002A03E9" w:rsidRDefault="002A03E9">
          <w:pPr>
            <w:pStyle w:val="ab"/>
          </w:pPr>
          <w:r>
            <w:t>Содержание</w:t>
          </w:r>
        </w:p>
        <w:p w:rsidR="002A03E9" w:rsidRDefault="009A7486">
          <w:pPr>
            <w:pStyle w:val="21"/>
            <w:tabs>
              <w:tab w:val="right" w:leader="dot" w:pos="9345"/>
            </w:tabs>
            <w:rPr>
              <w:rFonts w:asciiTheme="minorHAnsi" w:eastAsiaTheme="minorEastAsia" w:hAnsiTheme="minorHAnsi" w:cstheme="minorBidi"/>
              <w:noProof/>
              <w:lang w:eastAsia="ru-RU"/>
            </w:rPr>
          </w:pPr>
          <w:r>
            <w:rPr>
              <w:b/>
              <w:bCs/>
            </w:rPr>
            <w:fldChar w:fldCharType="begin"/>
          </w:r>
          <w:r w:rsidR="002A03E9">
            <w:rPr>
              <w:b/>
              <w:bCs/>
            </w:rPr>
            <w:instrText xml:space="preserve"> TOC \o "1-3" \h \z \u </w:instrText>
          </w:r>
          <w:r>
            <w:rPr>
              <w:b/>
              <w:bCs/>
            </w:rPr>
            <w:fldChar w:fldCharType="separate"/>
          </w:r>
          <w:hyperlink w:anchor="_Toc527715105" w:history="1">
            <w:r w:rsidR="002A03E9" w:rsidRPr="00497E71">
              <w:rPr>
                <w:rStyle w:val="a3"/>
                <w:noProof/>
                <w:lang w:val="en-US"/>
              </w:rPr>
              <w:t>I</w:t>
            </w:r>
            <w:r w:rsidR="002A03E9" w:rsidRPr="00497E71">
              <w:rPr>
                <w:rStyle w:val="a3"/>
                <w:noProof/>
              </w:rPr>
              <w:t>. ОБЩИЕ ПОЛОЖЕНИЯ</w:t>
            </w:r>
            <w:r w:rsidR="002A03E9">
              <w:rPr>
                <w:noProof/>
                <w:webHidden/>
              </w:rPr>
              <w:tab/>
            </w:r>
            <w:r>
              <w:rPr>
                <w:noProof/>
                <w:webHidden/>
              </w:rPr>
              <w:fldChar w:fldCharType="begin"/>
            </w:r>
            <w:r w:rsidR="002A03E9">
              <w:rPr>
                <w:noProof/>
                <w:webHidden/>
              </w:rPr>
              <w:instrText xml:space="preserve"> PAGEREF _Toc527715105 \h </w:instrText>
            </w:r>
            <w:r>
              <w:rPr>
                <w:noProof/>
                <w:webHidden/>
              </w:rPr>
            </w:r>
            <w:r>
              <w:rPr>
                <w:noProof/>
                <w:webHidden/>
              </w:rPr>
              <w:fldChar w:fldCharType="separate"/>
            </w:r>
            <w:r w:rsidR="00BB01CF">
              <w:rPr>
                <w:noProof/>
                <w:webHidden/>
              </w:rPr>
              <w:t>4</w:t>
            </w:r>
            <w:r>
              <w:rPr>
                <w:noProof/>
                <w:webHidden/>
              </w:rPr>
              <w:fldChar w:fldCharType="end"/>
            </w:r>
          </w:hyperlink>
        </w:p>
        <w:p w:rsidR="002A03E9" w:rsidRDefault="009A7486">
          <w:pPr>
            <w:pStyle w:val="21"/>
            <w:tabs>
              <w:tab w:val="right" w:leader="dot" w:pos="9345"/>
            </w:tabs>
            <w:rPr>
              <w:rFonts w:asciiTheme="minorHAnsi" w:eastAsiaTheme="minorEastAsia" w:hAnsiTheme="minorHAnsi" w:cstheme="minorBidi"/>
              <w:noProof/>
              <w:lang w:eastAsia="ru-RU"/>
            </w:rPr>
          </w:pPr>
          <w:hyperlink w:anchor="_Toc527715106" w:history="1">
            <w:r w:rsidR="002A03E9" w:rsidRPr="00497E71">
              <w:rPr>
                <w:rStyle w:val="a3"/>
                <w:noProof/>
              </w:rPr>
              <w:t>II. СОДЕРЖАНИЕ РАЗДЕЛОВ (ПРИМЕРНЫЕ ТЕМЫ ДЛЯ ПОДГОТОВКИ К ЭКЗАМЕНУ)</w:t>
            </w:r>
            <w:r w:rsidR="002A03E9">
              <w:rPr>
                <w:noProof/>
                <w:webHidden/>
              </w:rPr>
              <w:tab/>
            </w:r>
            <w:r>
              <w:rPr>
                <w:noProof/>
                <w:webHidden/>
              </w:rPr>
              <w:fldChar w:fldCharType="begin"/>
            </w:r>
            <w:r w:rsidR="002A03E9">
              <w:rPr>
                <w:noProof/>
                <w:webHidden/>
              </w:rPr>
              <w:instrText xml:space="preserve"> PAGEREF _Toc527715106 \h </w:instrText>
            </w:r>
            <w:r>
              <w:rPr>
                <w:noProof/>
                <w:webHidden/>
              </w:rPr>
            </w:r>
            <w:r>
              <w:rPr>
                <w:noProof/>
                <w:webHidden/>
              </w:rPr>
              <w:fldChar w:fldCharType="separate"/>
            </w:r>
            <w:r w:rsidR="00BB01CF">
              <w:rPr>
                <w:noProof/>
                <w:webHidden/>
              </w:rPr>
              <w:t>6</w:t>
            </w:r>
            <w:r>
              <w:rPr>
                <w:noProof/>
                <w:webHidden/>
              </w:rPr>
              <w:fldChar w:fldCharType="end"/>
            </w:r>
          </w:hyperlink>
        </w:p>
        <w:p w:rsidR="002A03E9" w:rsidRDefault="009A7486">
          <w:pPr>
            <w:pStyle w:val="21"/>
            <w:tabs>
              <w:tab w:val="right" w:leader="dot" w:pos="9345"/>
            </w:tabs>
            <w:rPr>
              <w:rFonts w:asciiTheme="minorHAnsi" w:eastAsiaTheme="minorEastAsia" w:hAnsiTheme="minorHAnsi" w:cstheme="minorBidi"/>
              <w:noProof/>
              <w:lang w:eastAsia="ru-RU"/>
            </w:rPr>
          </w:pPr>
          <w:hyperlink w:anchor="_Toc527715107" w:history="1">
            <w:r w:rsidR="002A03E9" w:rsidRPr="00497E71">
              <w:rPr>
                <w:rStyle w:val="a3"/>
                <w:i/>
                <w:iCs/>
                <w:noProof/>
              </w:rPr>
              <w:t>1) Гражданское право, гражданский процесс</w:t>
            </w:r>
            <w:r w:rsidR="002A03E9">
              <w:rPr>
                <w:noProof/>
                <w:webHidden/>
              </w:rPr>
              <w:tab/>
            </w:r>
            <w:r>
              <w:rPr>
                <w:noProof/>
                <w:webHidden/>
              </w:rPr>
              <w:fldChar w:fldCharType="begin"/>
            </w:r>
            <w:r w:rsidR="002A03E9">
              <w:rPr>
                <w:noProof/>
                <w:webHidden/>
              </w:rPr>
              <w:instrText xml:space="preserve"> PAGEREF _Toc527715107 \h </w:instrText>
            </w:r>
            <w:r>
              <w:rPr>
                <w:noProof/>
                <w:webHidden/>
              </w:rPr>
            </w:r>
            <w:r>
              <w:rPr>
                <w:noProof/>
                <w:webHidden/>
              </w:rPr>
              <w:fldChar w:fldCharType="separate"/>
            </w:r>
            <w:r w:rsidR="00BB01CF">
              <w:rPr>
                <w:noProof/>
                <w:webHidden/>
              </w:rPr>
              <w:t>6</w:t>
            </w:r>
            <w:r>
              <w:rPr>
                <w:noProof/>
                <w:webHidden/>
              </w:rPr>
              <w:fldChar w:fldCharType="end"/>
            </w:r>
          </w:hyperlink>
        </w:p>
        <w:p w:rsidR="002A03E9" w:rsidRDefault="009A7486">
          <w:pPr>
            <w:pStyle w:val="21"/>
            <w:tabs>
              <w:tab w:val="right" w:leader="dot" w:pos="9345"/>
            </w:tabs>
            <w:rPr>
              <w:rFonts w:asciiTheme="minorHAnsi" w:eastAsiaTheme="minorEastAsia" w:hAnsiTheme="minorHAnsi" w:cstheme="minorBidi"/>
              <w:noProof/>
              <w:lang w:eastAsia="ru-RU"/>
            </w:rPr>
          </w:pPr>
          <w:hyperlink w:anchor="_Toc527715108" w:history="1">
            <w:r w:rsidR="002A03E9" w:rsidRPr="00497E71">
              <w:rPr>
                <w:rStyle w:val="a3"/>
                <w:noProof/>
              </w:rPr>
              <w:t>2) Уголовное право, уголовный процесс</w:t>
            </w:r>
            <w:r w:rsidR="002A03E9">
              <w:rPr>
                <w:noProof/>
                <w:webHidden/>
              </w:rPr>
              <w:tab/>
            </w:r>
            <w:r>
              <w:rPr>
                <w:noProof/>
                <w:webHidden/>
              </w:rPr>
              <w:fldChar w:fldCharType="begin"/>
            </w:r>
            <w:r w:rsidR="002A03E9">
              <w:rPr>
                <w:noProof/>
                <w:webHidden/>
              </w:rPr>
              <w:instrText xml:space="preserve"> PAGEREF _Toc527715108 \h </w:instrText>
            </w:r>
            <w:r>
              <w:rPr>
                <w:noProof/>
                <w:webHidden/>
              </w:rPr>
            </w:r>
            <w:r>
              <w:rPr>
                <w:noProof/>
                <w:webHidden/>
              </w:rPr>
              <w:fldChar w:fldCharType="separate"/>
            </w:r>
            <w:r w:rsidR="00BB01CF">
              <w:rPr>
                <w:noProof/>
                <w:webHidden/>
              </w:rPr>
              <w:t>7</w:t>
            </w:r>
            <w:r>
              <w:rPr>
                <w:noProof/>
                <w:webHidden/>
              </w:rPr>
              <w:fldChar w:fldCharType="end"/>
            </w:r>
          </w:hyperlink>
        </w:p>
        <w:p w:rsidR="002A03E9" w:rsidRDefault="009A7486">
          <w:pPr>
            <w:pStyle w:val="21"/>
            <w:tabs>
              <w:tab w:val="right" w:leader="dot" w:pos="9345"/>
            </w:tabs>
            <w:rPr>
              <w:rFonts w:asciiTheme="minorHAnsi" w:eastAsiaTheme="minorEastAsia" w:hAnsiTheme="minorHAnsi" w:cstheme="minorBidi"/>
              <w:noProof/>
              <w:lang w:eastAsia="ru-RU"/>
            </w:rPr>
          </w:pPr>
          <w:hyperlink w:anchor="_Toc527715109" w:history="1">
            <w:r w:rsidR="002A03E9" w:rsidRPr="00497E71">
              <w:rPr>
                <w:rStyle w:val="a3"/>
                <w:noProof/>
              </w:rPr>
              <w:t>II</w:t>
            </w:r>
            <w:r w:rsidR="002A03E9" w:rsidRPr="00497E71">
              <w:rPr>
                <w:rStyle w:val="a3"/>
                <w:noProof/>
                <w:lang w:val="en-US"/>
              </w:rPr>
              <w:t>I</w:t>
            </w:r>
            <w:r w:rsidR="002A03E9" w:rsidRPr="00497E71">
              <w:rPr>
                <w:rStyle w:val="a3"/>
                <w:noProof/>
              </w:rPr>
              <w:t>. ПРИМЕР ОФОРМЛЕНИЯ БИЛЕТА</w:t>
            </w:r>
            <w:r w:rsidR="002A03E9">
              <w:rPr>
                <w:noProof/>
                <w:webHidden/>
              </w:rPr>
              <w:tab/>
            </w:r>
            <w:r>
              <w:rPr>
                <w:noProof/>
                <w:webHidden/>
              </w:rPr>
              <w:fldChar w:fldCharType="begin"/>
            </w:r>
            <w:r w:rsidR="002A03E9">
              <w:rPr>
                <w:noProof/>
                <w:webHidden/>
              </w:rPr>
              <w:instrText xml:space="preserve"> PAGEREF _Toc527715109 \h </w:instrText>
            </w:r>
            <w:r>
              <w:rPr>
                <w:noProof/>
                <w:webHidden/>
              </w:rPr>
            </w:r>
            <w:r>
              <w:rPr>
                <w:noProof/>
                <w:webHidden/>
              </w:rPr>
              <w:fldChar w:fldCharType="separate"/>
            </w:r>
            <w:r w:rsidR="00BB01CF">
              <w:rPr>
                <w:noProof/>
                <w:webHidden/>
              </w:rPr>
              <w:t>10</w:t>
            </w:r>
            <w:r>
              <w:rPr>
                <w:noProof/>
                <w:webHidden/>
              </w:rPr>
              <w:fldChar w:fldCharType="end"/>
            </w:r>
          </w:hyperlink>
        </w:p>
        <w:p w:rsidR="002A03E9" w:rsidRDefault="009A7486">
          <w:pPr>
            <w:pStyle w:val="21"/>
            <w:tabs>
              <w:tab w:val="right" w:leader="dot" w:pos="9345"/>
            </w:tabs>
            <w:rPr>
              <w:rFonts w:asciiTheme="minorHAnsi" w:eastAsiaTheme="minorEastAsia" w:hAnsiTheme="minorHAnsi" w:cstheme="minorBidi"/>
              <w:noProof/>
              <w:lang w:eastAsia="ru-RU"/>
            </w:rPr>
          </w:pPr>
          <w:hyperlink w:anchor="_Toc527715110" w:history="1">
            <w:r w:rsidR="002A03E9" w:rsidRPr="00497E71">
              <w:rPr>
                <w:rStyle w:val="a3"/>
                <w:noProof/>
                <w:lang w:val="en-US"/>
              </w:rPr>
              <w:t>IV</w:t>
            </w:r>
            <w:r w:rsidR="002A03E9" w:rsidRPr="00497E71">
              <w:rPr>
                <w:rStyle w:val="a3"/>
                <w:noProof/>
              </w:rPr>
              <w:t>. ТИПЫ ТВОРЧЕСКИХ ЗАДАНИЙ</w:t>
            </w:r>
            <w:r w:rsidR="002A03E9">
              <w:rPr>
                <w:noProof/>
                <w:webHidden/>
              </w:rPr>
              <w:tab/>
            </w:r>
            <w:r>
              <w:rPr>
                <w:noProof/>
                <w:webHidden/>
              </w:rPr>
              <w:fldChar w:fldCharType="begin"/>
            </w:r>
            <w:r w:rsidR="002A03E9">
              <w:rPr>
                <w:noProof/>
                <w:webHidden/>
              </w:rPr>
              <w:instrText xml:space="preserve"> PAGEREF _Toc527715110 \h </w:instrText>
            </w:r>
            <w:r>
              <w:rPr>
                <w:noProof/>
                <w:webHidden/>
              </w:rPr>
            </w:r>
            <w:r>
              <w:rPr>
                <w:noProof/>
                <w:webHidden/>
              </w:rPr>
              <w:fldChar w:fldCharType="separate"/>
            </w:r>
            <w:r w:rsidR="00BB01CF">
              <w:rPr>
                <w:noProof/>
                <w:webHidden/>
              </w:rPr>
              <w:t>11</w:t>
            </w:r>
            <w:r>
              <w:rPr>
                <w:noProof/>
                <w:webHidden/>
              </w:rPr>
              <w:fldChar w:fldCharType="end"/>
            </w:r>
          </w:hyperlink>
        </w:p>
        <w:p w:rsidR="002A03E9" w:rsidRDefault="009A7486">
          <w:pPr>
            <w:pStyle w:val="21"/>
            <w:tabs>
              <w:tab w:val="right" w:leader="dot" w:pos="9345"/>
            </w:tabs>
            <w:rPr>
              <w:rFonts w:asciiTheme="minorHAnsi" w:eastAsiaTheme="minorEastAsia" w:hAnsiTheme="minorHAnsi" w:cstheme="minorBidi"/>
              <w:noProof/>
              <w:lang w:eastAsia="ru-RU"/>
            </w:rPr>
          </w:pPr>
          <w:hyperlink w:anchor="_Toc527715111" w:history="1">
            <w:r w:rsidR="002A03E9" w:rsidRPr="00497E71">
              <w:rPr>
                <w:rStyle w:val="a3"/>
                <w:noProof/>
                <w:lang w:val="en-US"/>
              </w:rPr>
              <w:t>V</w:t>
            </w:r>
            <w:r w:rsidR="002A03E9" w:rsidRPr="00497E71">
              <w:rPr>
                <w:rStyle w:val="a3"/>
                <w:noProof/>
              </w:rPr>
              <w:t>. СПИСОК РЕКОМЕНДУЕМОЙ ЛИТЕРАТУРЫ ДЛЯ ПОДГОТОВКИ К ЭКЗАМЕНУ</w:t>
            </w:r>
            <w:r w:rsidR="002A03E9">
              <w:rPr>
                <w:noProof/>
                <w:webHidden/>
              </w:rPr>
              <w:tab/>
            </w:r>
            <w:r>
              <w:rPr>
                <w:noProof/>
                <w:webHidden/>
              </w:rPr>
              <w:fldChar w:fldCharType="begin"/>
            </w:r>
            <w:r w:rsidR="002A03E9">
              <w:rPr>
                <w:noProof/>
                <w:webHidden/>
              </w:rPr>
              <w:instrText xml:space="preserve"> PAGEREF _Toc527715111 \h </w:instrText>
            </w:r>
            <w:r>
              <w:rPr>
                <w:noProof/>
                <w:webHidden/>
              </w:rPr>
            </w:r>
            <w:r>
              <w:rPr>
                <w:noProof/>
                <w:webHidden/>
              </w:rPr>
              <w:fldChar w:fldCharType="separate"/>
            </w:r>
            <w:r w:rsidR="00BB01CF">
              <w:rPr>
                <w:noProof/>
                <w:webHidden/>
              </w:rPr>
              <w:t>16</w:t>
            </w:r>
            <w:r>
              <w:rPr>
                <w:noProof/>
                <w:webHidden/>
              </w:rPr>
              <w:fldChar w:fldCharType="end"/>
            </w:r>
          </w:hyperlink>
        </w:p>
        <w:p w:rsidR="002A03E9" w:rsidRDefault="009A7486">
          <w:r>
            <w:rPr>
              <w:b/>
              <w:bCs/>
            </w:rPr>
            <w:fldChar w:fldCharType="end"/>
          </w:r>
        </w:p>
      </w:sdtContent>
    </w:sdt>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Pr="00BF24FE" w:rsidRDefault="0062575F" w:rsidP="005C5B4D">
      <w:pPr>
        <w:spacing w:after="0" w:line="360" w:lineRule="auto"/>
        <w:ind w:firstLine="709"/>
        <w:jc w:val="both"/>
        <w:rPr>
          <w:rFonts w:ascii="Times New Roman" w:hAnsi="Times New Roman"/>
          <w:b/>
          <w:sz w:val="28"/>
          <w:szCs w:val="28"/>
        </w:rPr>
      </w:pPr>
      <w:r w:rsidRPr="00BF24FE">
        <w:rPr>
          <w:rFonts w:ascii="Times New Roman" w:hAnsi="Times New Roman"/>
          <w:b/>
          <w:sz w:val="28"/>
          <w:szCs w:val="28"/>
        </w:rPr>
        <w:br w:type="page"/>
      </w:r>
    </w:p>
    <w:p w:rsidR="0062575F" w:rsidRPr="002A03E9" w:rsidRDefault="0062575F" w:rsidP="002A03E9">
      <w:pPr>
        <w:pStyle w:val="2"/>
      </w:pPr>
      <w:bookmarkStart w:id="1" w:name="_Toc527715105"/>
      <w:smartTag w:uri="urn:schemas-microsoft-com:office:smarttags" w:element="place">
        <w:r w:rsidRPr="002A03E9">
          <w:rPr>
            <w:lang w:val="en-US"/>
          </w:rPr>
          <w:t>I</w:t>
        </w:r>
        <w:r w:rsidRPr="002A03E9">
          <w:t>.</w:t>
        </w:r>
      </w:smartTag>
      <w:r w:rsidRPr="002A03E9">
        <w:t xml:space="preserve"> ОБЩИЕ ПОЛОЖЕНИЯ</w:t>
      </w:r>
      <w:bookmarkEnd w:id="1"/>
    </w:p>
    <w:p w:rsidR="0062575F" w:rsidRPr="00D2658B" w:rsidRDefault="0062575F" w:rsidP="005C5B4D">
      <w:pPr>
        <w:spacing w:after="0"/>
        <w:contextualSpacing/>
        <w:jc w:val="center"/>
        <w:rPr>
          <w:rFonts w:ascii="Times New Roman" w:hAnsi="Times New Roman"/>
          <w:b/>
          <w:sz w:val="28"/>
          <w:szCs w:val="28"/>
        </w:rPr>
      </w:pPr>
    </w:p>
    <w:p w:rsidR="0062575F" w:rsidRDefault="0062575F" w:rsidP="005C5B4D">
      <w:pPr>
        <w:spacing w:after="0"/>
        <w:ind w:firstLine="567"/>
        <w:contextualSpacing/>
        <w:jc w:val="both"/>
        <w:rPr>
          <w:rFonts w:ascii="Times New Roman" w:hAnsi="Times New Roman"/>
          <w:sz w:val="28"/>
          <w:szCs w:val="28"/>
        </w:rPr>
      </w:pPr>
      <w:r w:rsidRPr="00442704">
        <w:rPr>
          <w:rFonts w:ascii="Times New Roman" w:hAnsi="Times New Roman"/>
          <w:sz w:val="28"/>
          <w:szCs w:val="28"/>
        </w:rPr>
        <w:t>1. Настоящая программа сформирована на основе федеральн</w:t>
      </w:r>
      <w:r>
        <w:rPr>
          <w:rFonts w:ascii="Times New Roman" w:hAnsi="Times New Roman"/>
          <w:sz w:val="28"/>
          <w:szCs w:val="28"/>
        </w:rPr>
        <w:t xml:space="preserve">ых государственных образовательных стандартов высшего образования по программам бакалавриата и </w:t>
      </w:r>
      <w:proofErr w:type="spellStart"/>
      <w:r>
        <w:rPr>
          <w:rFonts w:ascii="Times New Roman" w:hAnsi="Times New Roman"/>
          <w:sz w:val="28"/>
          <w:szCs w:val="28"/>
        </w:rPr>
        <w:t>специалитета</w:t>
      </w:r>
      <w:proofErr w:type="spellEnd"/>
      <w:r>
        <w:rPr>
          <w:rFonts w:ascii="Times New Roman" w:hAnsi="Times New Roman"/>
          <w:sz w:val="28"/>
          <w:szCs w:val="28"/>
        </w:rPr>
        <w:t xml:space="preserve"> </w:t>
      </w:r>
      <w:r w:rsidRPr="00442704">
        <w:rPr>
          <w:rFonts w:ascii="Times New Roman" w:hAnsi="Times New Roman"/>
          <w:sz w:val="28"/>
          <w:szCs w:val="28"/>
        </w:rPr>
        <w:t xml:space="preserve">и </w:t>
      </w:r>
      <w:proofErr w:type="spellStart"/>
      <w:r w:rsidRPr="00442704">
        <w:rPr>
          <w:rFonts w:ascii="Times New Roman" w:hAnsi="Times New Roman"/>
          <w:sz w:val="28"/>
          <w:szCs w:val="28"/>
        </w:rPr>
        <w:t>определяет</w:t>
      </w:r>
      <w:r>
        <w:rPr>
          <w:rFonts w:ascii="Times New Roman" w:hAnsi="Times New Roman"/>
          <w:sz w:val="28"/>
          <w:szCs w:val="28"/>
        </w:rPr>
        <w:t>общее</w:t>
      </w:r>
      <w:proofErr w:type="spellEnd"/>
      <w:r>
        <w:rPr>
          <w:rFonts w:ascii="Times New Roman" w:hAnsi="Times New Roman"/>
          <w:sz w:val="28"/>
          <w:szCs w:val="28"/>
        </w:rPr>
        <w:t xml:space="preserve"> содержание </w:t>
      </w:r>
      <w:r w:rsidRPr="00BC4C49">
        <w:rPr>
          <w:rFonts w:ascii="Times New Roman" w:hAnsi="Times New Roman"/>
          <w:sz w:val="28"/>
          <w:szCs w:val="28"/>
        </w:rPr>
        <w:t xml:space="preserve">экзамена при приеме на </w:t>
      </w:r>
      <w:proofErr w:type="gramStart"/>
      <w:r w:rsidRPr="00BC4C49">
        <w:rPr>
          <w:rFonts w:ascii="Times New Roman" w:hAnsi="Times New Roman"/>
          <w:sz w:val="28"/>
          <w:szCs w:val="28"/>
        </w:rPr>
        <w:t xml:space="preserve">обучение по </w:t>
      </w:r>
      <w:r w:rsidRPr="004C3C0C">
        <w:rPr>
          <w:rFonts w:ascii="Times New Roman" w:hAnsi="Times New Roman"/>
          <w:sz w:val="28"/>
          <w:szCs w:val="28"/>
        </w:rPr>
        <w:t>направлению</w:t>
      </w:r>
      <w:proofErr w:type="gramEnd"/>
      <w:r w:rsidRPr="004C3C0C">
        <w:rPr>
          <w:rFonts w:ascii="Times New Roman" w:hAnsi="Times New Roman"/>
          <w:sz w:val="28"/>
          <w:szCs w:val="28"/>
        </w:rPr>
        <w:t xml:space="preserve"> подготовки40.04.01 «юриспруденция» (квалификация (степень) «магистр»)</w:t>
      </w:r>
      <w:r>
        <w:rPr>
          <w:rFonts w:ascii="Times New Roman" w:hAnsi="Times New Roman"/>
          <w:sz w:val="28"/>
          <w:szCs w:val="28"/>
        </w:rPr>
        <w:t xml:space="preserve"> Московского государственного юридического университета имени О. Е. Кутафина (далее – Университета).</w:t>
      </w:r>
    </w:p>
    <w:p w:rsidR="0062575F" w:rsidRDefault="0062575F" w:rsidP="005C5B4D">
      <w:pPr>
        <w:spacing w:after="0"/>
        <w:ind w:firstLine="567"/>
        <w:contextualSpacing/>
        <w:jc w:val="both"/>
        <w:rPr>
          <w:rFonts w:ascii="Times New Roman" w:hAnsi="Times New Roman"/>
          <w:sz w:val="28"/>
          <w:szCs w:val="28"/>
        </w:rPr>
      </w:pPr>
      <w:r w:rsidRPr="00BC4C49">
        <w:rPr>
          <w:rFonts w:ascii="Times New Roman" w:hAnsi="Times New Roman"/>
          <w:sz w:val="28"/>
          <w:szCs w:val="28"/>
        </w:rPr>
        <w:t xml:space="preserve">2. </w:t>
      </w:r>
      <w:r w:rsidRPr="00A42633">
        <w:rPr>
          <w:rFonts w:ascii="Times New Roman" w:hAnsi="Times New Roman"/>
          <w:sz w:val="28"/>
          <w:szCs w:val="28"/>
        </w:rPr>
        <w:t xml:space="preserve">Прием на обучение по направлению подготовки 40.04.01 Юриспруденция на </w:t>
      </w:r>
      <w:proofErr w:type="gramStart"/>
      <w:r w:rsidRPr="00A42633">
        <w:rPr>
          <w:rFonts w:ascii="Times New Roman" w:hAnsi="Times New Roman"/>
          <w:sz w:val="28"/>
          <w:szCs w:val="28"/>
        </w:rPr>
        <w:t>заочную</w:t>
      </w:r>
      <w:proofErr w:type="gramEnd"/>
      <w:r w:rsidRPr="00A42633">
        <w:rPr>
          <w:rFonts w:ascii="Times New Roman" w:hAnsi="Times New Roman"/>
          <w:sz w:val="28"/>
          <w:szCs w:val="28"/>
        </w:rPr>
        <w:t xml:space="preserve"> формы обучения на места по договорам об оказании платных образовательных услуг проводится по результатам комплексного междисциплинарного экзамена</w:t>
      </w:r>
      <w:r>
        <w:rPr>
          <w:rFonts w:ascii="Times New Roman" w:hAnsi="Times New Roman"/>
          <w:sz w:val="28"/>
          <w:szCs w:val="28"/>
        </w:rPr>
        <w:t xml:space="preserve"> (далее – экзамен)</w:t>
      </w:r>
      <w:r w:rsidRPr="00A42633">
        <w:rPr>
          <w:rFonts w:ascii="Times New Roman" w:hAnsi="Times New Roman"/>
          <w:sz w:val="28"/>
          <w:szCs w:val="28"/>
        </w:rPr>
        <w:t>, оцениваемого по 100-балльной шкале.</w:t>
      </w:r>
    </w:p>
    <w:p w:rsidR="0062575F" w:rsidRDefault="0062575F" w:rsidP="005C5B4D">
      <w:pPr>
        <w:spacing w:after="0"/>
        <w:ind w:firstLine="567"/>
        <w:contextualSpacing/>
        <w:jc w:val="both"/>
        <w:rPr>
          <w:rFonts w:ascii="Times New Roman" w:hAnsi="Times New Roman"/>
          <w:sz w:val="28"/>
          <w:szCs w:val="28"/>
        </w:rPr>
      </w:pPr>
      <w:r>
        <w:rPr>
          <w:rFonts w:ascii="Times New Roman" w:hAnsi="Times New Roman"/>
          <w:sz w:val="28"/>
          <w:szCs w:val="28"/>
        </w:rPr>
        <w:t xml:space="preserve">Экзамен нацелен на оценку знаний поступающих лиц, полученных ими в ходе освоения программ </w:t>
      </w:r>
      <w:proofErr w:type="spellStart"/>
      <w:r>
        <w:rPr>
          <w:rFonts w:ascii="Times New Roman" w:hAnsi="Times New Roman"/>
          <w:sz w:val="28"/>
          <w:szCs w:val="28"/>
        </w:rPr>
        <w:t>баккалавриата</w:t>
      </w:r>
      <w:proofErr w:type="spellEnd"/>
      <w:r>
        <w:rPr>
          <w:rFonts w:ascii="Times New Roman" w:hAnsi="Times New Roman"/>
          <w:sz w:val="28"/>
          <w:szCs w:val="28"/>
        </w:rPr>
        <w:t xml:space="preserve"> и (или) </w:t>
      </w:r>
      <w:proofErr w:type="spellStart"/>
      <w:r>
        <w:rPr>
          <w:rFonts w:ascii="Times New Roman" w:hAnsi="Times New Roman"/>
          <w:sz w:val="28"/>
          <w:szCs w:val="28"/>
        </w:rPr>
        <w:t>специалитета</w:t>
      </w:r>
      <w:proofErr w:type="spellEnd"/>
      <w:r>
        <w:rPr>
          <w:rFonts w:ascii="Times New Roman" w:hAnsi="Times New Roman"/>
          <w:sz w:val="28"/>
          <w:szCs w:val="28"/>
        </w:rPr>
        <w:t xml:space="preserve">, и на отбор среди поступающих лиц, наиболее способных и подготовленных к освоению программ </w:t>
      </w:r>
      <w:r w:rsidRPr="00BC4C49">
        <w:rPr>
          <w:rFonts w:ascii="Times New Roman" w:hAnsi="Times New Roman"/>
          <w:sz w:val="28"/>
          <w:szCs w:val="28"/>
        </w:rPr>
        <w:t xml:space="preserve">по </w:t>
      </w:r>
      <w:r w:rsidRPr="004C3C0C">
        <w:rPr>
          <w:rFonts w:ascii="Times New Roman" w:hAnsi="Times New Roman"/>
          <w:sz w:val="28"/>
          <w:szCs w:val="28"/>
        </w:rPr>
        <w:t xml:space="preserve">направлению подготовки40.04.01 </w:t>
      </w:r>
      <w:r>
        <w:rPr>
          <w:rFonts w:ascii="Times New Roman" w:hAnsi="Times New Roman"/>
          <w:sz w:val="28"/>
          <w:szCs w:val="28"/>
        </w:rPr>
        <w:t>Ю</w:t>
      </w:r>
      <w:r w:rsidRPr="004C3C0C">
        <w:rPr>
          <w:rFonts w:ascii="Times New Roman" w:hAnsi="Times New Roman"/>
          <w:sz w:val="28"/>
          <w:szCs w:val="28"/>
        </w:rPr>
        <w:t>риспруденция (</w:t>
      </w:r>
      <w:r>
        <w:rPr>
          <w:rFonts w:ascii="Times New Roman" w:hAnsi="Times New Roman"/>
          <w:sz w:val="28"/>
          <w:szCs w:val="28"/>
        </w:rPr>
        <w:t>уровень магистратуры</w:t>
      </w:r>
      <w:r w:rsidRPr="004C3C0C">
        <w:rPr>
          <w:rFonts w:ascii="Times New Roman" w:hAnsi="Times New Roman"/>
          <w:sz w:val="28"/>
          <w:szCs w:val="28"/>
        </w:rPr>
        <w:t>)</w:t>
      </w:r>
      <w:r>
        <w:rPr>
          <w:rFonts w:ascii="Times New Roman" w:hAnsi="Times New Roman"/>
          <w:sz w:val="28"/>
          <w:szCs w:val="28"/>
        </w:rPr>
        <w:t>.</w:t>
      </w:r>
    </w:p>
    <w:p w:rsidR="0062575F" w:rsidRDefault="0062575F" w:rsidP="005C5B4D">
      <w:pPr>
        <w:spacing w:after="0"/>
        <w:ind w:firstLine="567"/>
        <w:contextualSpacing/>
        <w:jc w:val="both"/>
        <w:rPr>
          <w:rFonts w:ascii="Times New Roman" w:hAnsi="Times New Roman"/>
          <w:sz w:val="28"/>
          <w:szCs w:val="28"/>
        </w:rPr>
      </w:pPr>
      <w:r>
        <w:rPr>
          <w:rFonts w:ascii="Times New Roman" w:hAnsi="Times New Roman"/>
          <w:sz w:val="28"/>
          <w:szCs w:val="28"/>
        </w:rPr>
        <w:t>3. Э</w:t>
      </w:r>
      <w:r w:rsidRPr="00A42633">
        <w:rPr>
          <w:rFonts w:ascii="Times New Roman" w:hAnsi="Times New Roman"/>
          <w:sz w:val="28"/>
          <w:szCs w:val="28"/>
        </w:rPr>
        <w:t xml:space="preserve">кзамен проводится как единое вступительное испытание в рамках </w:t>
      </w:r>
      <w:proofErr w:type="spellStart"/>
      <w:r w:rsidRPr="00A42633">
        <w:rPr>
          <w:rFonts w:ascii="Times New Roman" w:hAnsi="Times New Roman"/>
          <w:sz w:val="28"/>
          <w:szCs w:val="28"/>
        </w:rPr>
        <w:t>конкурс</w:t>
      </w:r>
      <w:r>
        <w:rPr>
          <w:rFonts w:ascii="Times New Roman" w:hAnsi="Times New Roman"/>
          <w:sz w:val="28"/>
          <w:szCs w:val="28"/>
        </w:rPr>
        <w:t>авнутри</w:t>
      </w:r>
      <w:proofErr w:type="spellEnd"/>
      <w:r>
        <w:rPr>
          <w:rFonts w:ascii="Times New Roman" w:hAnsi="Times New Roman"/>
          <w:sz w:val="28"/>
          <w:szCs w:val="28"/>
        </w:rPr>
        <w:t xml:space="preserve"> одной </w:t>
      </w:r>
      <w:proofErr w:type="spellStart"/>
      <w:r>
        <w:rPr>
          <w:rFonts w:ascii="Times New Roman" w:hAnsi="Times New Roman"/>
          <w:sz w:val="28"/>
          <w:szCs w:val="28"/>
        </w:rPr>
        <w:t>группымагистерских</w:t>
      </w:r>
      <w:proofErr w:type="spellEnd"/>
      <w:r>
        <w:rPr>
          <w:rFonts w:ascii="Times New Roman" w:hAnsi="Times New Roman"/>
          <w:sz w:val="28"/>
          <w:szCs w:val="28"/>
        </w:rPr>
        <w:t xml:space="preserve"> программ </w:t>
      </w:r>
      <w:r w:rsidRPr="00A42633">
        <w:rPr>
          <w:rFonts w:ascii="Times New Roman" w:hAnsi="Times New Roman"/>
          <w:sz w:val="28"/>
          <w:szCs w:val="28"/>
        </w:rPr>
        <w:t>и сдается однократно.</w:t>
      </w:r>
    </w:p>
    <w:p w:rsidR="0062575F" w:rsidRPr="00722779" w:rsidRDefault="0062575F" w:rsidP="00722779">
      <w:pPr>
        <w:spacing w:after="0" w:line="240" w:lineRule="auto"/>
        <w:ind w:firstLine="709"/>
        <w:rPr>
          <w:rFonts w:ascii="Times New Roman" w:hAnsi="Times New Roman"/>
          <w:sz w:val="28"/>
          <w:szCs w:val="28"/>
        </w:rPr>
      </w:pPr>
      <w:r>
        <w:rPr>
          <w:rFonts w:ascii="Times New Roman" w:hAnsi="Times New Roman"/>
          <w:sz w:val="28"/>
          <w:szCs w:val="28"/>
        </w:rPr>
        <w:t xml:space="preserve">4. </w:t>
      </w:r>
      <w:r w:rsidRPr="00A42633">
        <w:rPr>
          <w:rFonts w:ascii="Times New Roman" w:hAnsi="Times New Roman"/>
          <w:sz w:val="28"/>
          <w:szCs w:val="28"/>
        </w:rPr>
        <w:t xml:space="preserve">Экзаменационные задания (билеты) для проведения комплексного междисциплинарного экзамена включают </w:t>
      </w:r>
      <w:r w:rsidRPr="00722779">
        <w:rPr>
          <w:rFonts w:ascii="Times New Roman" w:hAnsi="Times New Roman"/>
          <w:sz w:val="28"/>
          <w:szCs w:val="28"/>
        </w:rPr>
        <w:t>3 вопроса:</w:t>
      </w:r>
    </w:p>
    <w:p w:rsidR="0062575F" w:rsidRPr="00722779" w:rsidRDefault="0062575F" w:rsidP="00722779">
      <w:pPr>
        <w:spacing w:after="0" w:line="240" w:lineRule="auto"/>
        <w:ind w:firstLine="709"/>
        <w:rPr>
          <w:rFonts w:ascii="Times New Roman" w:hAnsi="Times New Roman"/>
          <w:sz w:val="28"/>
          <w:szCs w:val="28"/>
        </w:rPr>
      </w:pPr>
      <w:r w:rsidRPr="00722779">
        <w:rPr>
          <w:rFonts w:ascii="Times New Roman" w:hAnsi="Times New Roman"/>
          <w:sz w:val="28"/>
          <w:szCs w:val="28"/>
        </w:rPr>
        <w:t>1) вопрос по гражданскому праву и гражданскому процессуальному праву;</w:t>
      </w:r>
    </w:p>
    <w:p w:rsidR="0062575F" w:rsidRPr="00722779" w:rsidRDefault="0062575F" w:rsidP="00722779">
      <w:pPr>
        <w:spacing w:after="0" w:line="240" w:lineRule="auto"/>
        <w:ind w:firstLine="709"/>
        <w:rPr>
          <w:rFonts w:ascii="Times New Roman" w:hAnsi="Times New Roman"/>
          <w:sz w:val="28"/>
          <w:szCs w:val="28"/>
        </w:rPr>
      </w:pPr>
      <w:r w:rsidRPr="00722779">
        <w:rPr>
          <w:rFonts w:ascii="Times New Roman" w:hAnsi="Times New Roman"/>
          <w:sz w:val="28"/>
          <w:szCs w:val="28"/>
        </w:rPr>
        <w:t>2) вопрос по уголовному праву и уголовному процессу;</w:t>
      </w:r>
    </w:p>
    <w:p w:rsidR="0062575F" w:rsidRPr="00722779" w:rsidRDefault="0062575F" w:rsidP="00722779">
      <w:pPr>
        <w:spacing w:after="0" w:line="240" w:lineRule="auto"/>
        <w:ind w:firstLine="709"/>
        <w:rPr>
          <w:rFonts w:ascii="Times New Roman" w:hAnsi="Times New Roman"/>
          <w:sz w:val="28"/>
          <w:szCs w:val="28"/>
        </w:rPr>
      </w:pPr>
      <w:r w:rsidRPr="00722779">
        <w:rPr>
          <w:rFonts w:ascii="Times New Roman" w:hAnsi="Times New Roman"/>
          <w:sz w:val="28"/>
          <w:szCs w:val="28"/>
        </w:rPr>
        <w:t>3) творческое задание (решение казуса).</w:t>
      </w:r>
    </w:p>
    <w:p w:rsidR="0062575F" w:rsidRPr="00722779" w:rsidRDefault="0062575F" w:rsidP="00722779">
      <w:pPr>
        <w:spacing w:after="0" w:line="240" w:lineRule="auto"/>
        <w:ind w:firstLine="709"/>
        <w:rPr>
          <w:rFonts w:ascii="Times New Roman" w:hAnsi="Times New Roman"/>
          <w:sz w:val="28"/>
          <w:szCs w:val="28"/>
        </w:rPr>
      </w:pPr>
      <w:r w:rsidRPr="00722779">
        <w:rPr>
          <w:rFonts w:ascii="Times New Roman" w:hAnsi="Times New Roman"/>
          <w:sz w:val="28"/>
          <w:szCs w:val="28"/>
        </w:rPr>
        <w:t>Ответ на первый и второй вопрос должен включать:</w:t>
      </w:r>
    </w:p>
    <w:p w:rsidR="0062575F" w:rsidRPr="00722779" w:rsidRDefault="0062575F" w:rsidP="00722779">
      <w:pPr>
        <w:spacing w:after="0" w:line="240" w:lineRule="auto"/>
        <w:ind w:firstLine="709"/>
        <w:rPr>
          <w:rFonts w:ascii="Times New Roman" w:hAnsi="Times New Roman"/>
          <w:sz w:val="28"/>
          <w:szCs w:val="28"/>
        </w:rPr>
      </w:pPr>
      <w:r w:rsidRPr="00722779">
        <w:rPr>
          <w:rFonts w:ascii="Times New Roman" w:hAnsi="Times New Roman"/>
          <w:sz w:val="28"/>
          <w:szCs w:val="28"/>
        </w:rPr>
        <w:t xml:space="preserve">-  определение  основных  понятий,  признаки  описываемого  явления </w:t>
      </w:r>
    </w:p>
    <w:p w:rsidR="0062575F" w:rsidRPr="00722779" w:rsidRDefault="0062575F" w:rsidP="00722779">
      <w:pPr>
        <w:spacing w:after="0" w:line="240" w:lineRule="auto"/>
        <w:rPr>
          <w:rFonts w:ascii="Times New Roman" w:hAnsi="Times New Roman"/>
          <w:sz w:val="28"/>
          <w:szCs w:val="28"/>
        </w:rPr>
      </w:pPr>
      <w:r w:rsidRPr="00722779">
        <w:rPr>
          <w:rFonts w:ascii="Times New Roman" w:hAnsi="Times New Roman"/>
          <w:sz w:val="28"/>
          <w:szCs w:val="28"/>
        </w:rPr>
        <w:t>(явлений);</w:t>
      </w:r>
    </w:p>
    <w:p w:rsidR="0062575F" w:rsidRPr="00722779" w:rsidRDefault="0062575F" w:rsidP="00722779">
      <w:pPr>
        <w:spacing w:after="0" w:line="240" w:lineRule="auto"/>
        <w:ind w:firstLine="709"/>
        <w:rPr>
          <w:rFonts w:ascii="Times New Roman" w:hAnsi="Times New Roman"/>
          <w:sz w:val="28"/>
          <w:szCs w:val="28"/>
        </w:rPr>
      </w:pPr>
      <w:r w:rsidRPr="00722779">
        <w:rPr>
          <w:rFonts w:ascii="Times New Roman" w:hAnsi="Times New Roman"/>
          <w:sz w:val="28"/>
          <w:szCs w:val="28"/>
        </w:rPr>
        <w:t>-соотношение понятий со смежными понятиями;</w:t>
      </w:r>
    </w:p>
    <w:p w:rsidR="0062575F" w:rsidRPr="00722779" w:rsidRDefault="0062575F" w:rsidP="00722779">
      <w:pPr>
        <w:spacing w:after="0" w:line="240" w:lineRule="auto"/>
        <w:ind w:firstLine="709"/>
        <w:rPr>
          <w:rFonts w:ascii="Times New Roman" w:hAnsi="Times New Roman"/>
          <w:sz w:val="28"/>
          <w:szCs w:val="28"/>
        </w:rPr>
      </w:pPr>
      <w:r w:rsidRPr="00722779">
        <w:rPr>
          <w:rFonts w:ascii="Times New Roman" w:hAnsi="Times New Roman"/>
          <w:sz w:val="28"/>
          <w:szCs w:val="28"/>
        </w:rPr>
        <w:t>-классификацию понятий;</w:t>
      </w:r>
    </w:p>
    <w:p w:rsidR="0062575F" w:rsidRPr="00722779" w:rsidRDefault="0062575F" w:rsidP="00722779">
      <w:pPr>
        <w:spacing w:after="0" w:line="240" w:lineRule="auto"/>
        <w:ind w:firstLine="709"/>
        <w:rPr>
          <w:rFonts w:ascii="Times New Roman" w:hAnsi="Times New Roman"/>
          <w:sz w:val="28"/>
          <w:szCs w:val="28"/>
        </w:rPr>
      </w:pPr>
      <w:r w:rsidRPr="00722779">
        <w:rPr>
          <w:rFonts w:ascii="Times New Roman" w:hAnsi="Times New Roman"/>
          <w:sz w:val="28"/>
          <w:szCs w:val="28"/>
        </w:rPr>
        <w:t xml:space="preserve">-основные  положения  законодательства,  относящиеся  к  </w:t>
      </w:r>
      <w:proofErr w:type="gramStart"/>
      <w:r w:rsidRPr="00722779">
        <w:rPr>
          <w:rFonts w:ascii="Times New Roman" w:hAnsi="Times New Roman"/>
          <w:sz w:val="28"/>
          <w:szCs w:val="28"/>
        </w:rPr>
        <w:t>данному</w:t>
      </w:r>
      <w:proofErr w:type="gramEnd"/>
      <w:r w:rsidRPr="00722779">
        <w:rPr>
          <w:rFonts w:ascii="Times New Roman" w:hAnsi="Times New Roman"/>
          <w:sz w:val="28"/>
          <w:szCs w:val="28"/>
        </w:rPr>
        <w:t xml:space="preserve"> </w:t>
      </w:r>
    </w:p>
    <w:p w:rsidR="0062575F" w:rsidRPr="00722779" w:rsidRDefault="0062575F" w:rsidP="00722779">
      <w:pPr>
        <w:spacing w:after="0" w:line="240" w:lineRule="auto"/>
        <w:rPr>
          <w:rFonts w:ascii="Times New Roman" w:hAnsi="Times New Roman"/>
          <w:sz w:val="28"/>
          <w:szCs w:val="28"/>
        </w:rPr>
      </w:pPr>
      <w:r w:rsidRPr="00722779">
        <w:rPr>
          <w:rFonts w:ascii="Times New Roman" w:hAnsi="Times New Roman"/>
          <w:sz w:val="28"/>
          <w:szCs w:val="28"/>
        </w:rPr>
        <w:t>вопросу;</w:t>
      </w:r>
    </w:p>
    <w:p w:rsidR="0062575F" w:rsidRPr="00722779" w:rsidRDefault="0062575F" w:rsidP="00722779">
      <w:pPr>
        <w:spacing w:after="0" w:line="240" w:lineRule="auto"/>
        <w:ind w:firstLine="709"/>
        <w:rPr>
          <w:rFonts w:ascii="Times New Roman" w:hAnsi="Times New Roman"/>
          <w:sz w:val="28"/>
          <w:szCs w:val="28"/>
        </w:rPr>
      </w:pPr>
      <w:proofErr w:type="gramStart"/>
      <w:r w:rsidRPr="00722779">
        <w:rPr>
          <w:rFonts w:ascii="Times New Roman" w:hAnsi="Times New Roman"/>
          <w:sz w:val="28"/>
          <w:szCs w:val="28"/>
        </w:rPr>
        <w:t xml:space="preserve">-  необходимую  дополнительную  информацию  (анализ  проблемных </w:t>
      </w:r>
      <w:proofErr w:type="gramEnd"/>
    </w:p>
    <w:p w:rsidR="0062575F" w:rsidRPr="00722779" w:rsidRDefault="0062575F" w:rsidP="00722779">
      <w:pPr>
        <w:spacing w:after="0" w:line="240" w:lineRule="auto"/>
        <w:rPr>
          <w:rFonts w:ascii="Times New Roman" w:hAnsi="Times New Roman"/>
          <w:sz w:val="28"/>
          <w:szCs w:val="28"/>
        </w:rPr>
      </w:pPr>
      <w:r w:rsidRPr="00722779">
        <w:rPr>
          <w:rFonts w:ascii="Times New Roman" w:hAnsi="Times New Roman"/>
          <w:sz w:val="28"/>
          <w:szCs w:val="28"/>
        </w:rPr>
        <w:t>аспектов, точек зрения и др.).</w:t>
      </w:r>
    </w:p>
    <w:p w:rsidR="0062575F" w:rsidRDefault="0062575F" w:rsidP="00CC6FC2">
      <w:pPr>
        <w:spacing w:after="0"/>
        <w:ind w:firstLine="720"/>
        <w:contextualSpacing/>
        <w:jc w:val="both"/>
        <w:rPr>
          <w:rFonts w:ascii="Times New Roman" w:hAnsi="Times New Roman"/>
          <w:bCs/>
          <w:sz w:val="28"/>
          <w:szCs w:val="28"/>
        </w:rPr>
      </w:pPr>
      <w:r w:rsidRPr="00722779">
        <w:rPr>
          <w:rFonts w:ascii="Times New Roman" w:hAnsi="Times New Roman"/>
          <w:sz w:val="28"/>
          <w:szCs w:val="28"/>
        </w:rPr>
        <w:t xml:space="preserve">Выполнение творческого задания (решение казуса) должно </w:t>
      </w:r>
      <w:proofErr w:type="spellStart"/>
      <w:r w:rsidRPr="00722779">
        <w:rPr>
          <w:rFonts w:ascii="Times New Roman" w:hAnsi="Times New Roman"/>
          <w:sz w:val="28"/>
          <w:szCs w:val="28"/>
        </w:rPr>
        <w:t>содержать</w:t>
      </w:r>
      <w:r>
        <w:rPr>
          <w:rFonts w:ascii="Times New Roman" w:hAnsi="Times New Roman"/>
          <w:color w:val="000000"/>
          <w:sz w:val="28"/>
          <w:szCs w:val="28"/>
          <w:lang w:eastAsia="ru-RU"/>
        </w:rPr>
        <w:t>ответы</w:t>
      </w:r>
      <w:proofErr w:type="spellEnd"/>
      <w:r>
        <w:rPr>
          <w:rFonts w:ascii="Times New Roman" w:hAnsi="Times New Roman"/>
          <w:color w:val="000000"/>
          <w:sz w:val="28"/>
          <w:szCs w:val="28"/>
          <w:lang w:eastAsia="ru-RU"/>
        </w:rPr>
        <w:t xml:space="preserve"> на вопросы к заданию, которые  </w:t>
      </w:r>
      <w:r w:rsidRPr="00BC4C49">
        <w:rPr>
          <w:rFonts w:ascii="Times New Roman" w:hAnsi="Times New Roman"/>
          <w:color w:val="000000"/>
          <w:sz w:val="28"/>
          <w:szCs w:val="28"/>
          <w:lang w:eastAsia="ru-RU"/>
        </w:rPr>
        <w:t>направлен</w:t>
      </w:r>
      <w:r>
        <w:rPr>
          <w:rFonts w:ascii="Times New Roman" w:hAnsi="Times New Roman"/>
          <w:color w:val="000000"/>
          <w:sz w:val="28"/>
          <w:szCs w:val="28"/>
          <w:lang w:eastAsia="ru-RU"/>
        </w:rPr>
        <w:t>ы</w:t>
      </w:r>
      <w:r w:rsidRPr="00BC4C49">
        <w:rPr>
          <w:rFonts w:ascii="Times New Roman" w:hAnsi="Times New Roman"/>
          <w:color w:val="000000"/>
          <w:sz w:val="28"/>
          <w:szCs w:val="28"/>
          <w:lang w:eastAsia="ru-RU"/>
        </w:rPr>
        <w:t xml:space="preserve"> на проверку знаний </w:t>
      </w:r>
      <w:proofErr w:type="spellStart"/>
      <w:r>
        <w:rPr>
          <w:rFonts w:ascii="Times New Roman" w:hAnsi="Times New Roman"/>
          <w:color w:val="000000"/>
          <w:sz w:val="28"/>
          <w:szCs w:val="28"/>
          <w:lang w:eastAsia="ru-RU"/>
        </w:rPr>
        <w:t>поступающегов</w:t>
      </w:r>
      <w:proofErr w:type="spellEnd"/>
      <w:r>
        <w:rPr>
          <w:rFonts w:ascii="Times New Roman" w:hAnsi="Times New Roman"/>
          <w:color w:val="000000"/>
          <w:sz w:val="28"/>
          <w:szCs w:val="28"/>
          <w:lang w:eastAsia="ru-RU"/>
        </w:rPr>
        <w:t xml:space="preserve"> междисциплинарных областях, а также </w:t>
      </w:r>
      <w:r w:rsidRPr="00BC4C49">
        <w:rPr>
          <w:rFonts w:ascii="Times New Roman" w:hAnsi="Times New Roman"/>
          <w:color w:val="000000"/>
          <w:sz w:val="28"/>
          <w:szCs w:val="28"/>
          <w:lang w:eastAsia="ru-RU"/>
        </w:rPr>
        <w:t xml:space="preserve">выявление навыков </w:t>
      </w:r>
      <w:r w:rsidRPr="000F122B">
        <w:rPr>
          <w:rFonts w:ascii="Times New Roman" w:hAnsi="Times New Roman"/>
          <w:color w:val="000000"/>
          <w:sz w:val="28"/>
          <w:szCs w:val="28"/>
          <w:lang w:eastAsia="ru-RU"/>
        </w:rPr>
        <w:t xml:space="preserve">самостоятельно принимать решение, раскрывать содержание проблемы/задачи прикладного </w:t>
      </w:r>
      <w:proofErr w:type="spellStart"/>
      <w:r w:rsidRPr="000F122B">
        <w:rPr>
          <w:rFonts w:ascii="Times New Roman" w:hAnsi="Times New Roman"/>
          <w:color w:val="000000"/>
          <w:sz w:val="28"/>
          <w:szCs w:val="28"/>
          <w:lang w:eastAsia="ru-RU"/>
        </w:rPr>
        <w:t>характера</w:t>
      </w:r>
      <w:proofErr w:type="gramStart"/>
      <w:r>
        <w:rPr>
          <w:rFonts w:ascii="Times New Roman" w:hAnsi="Times New Roman"/>
          <w:color w:val="000000"/>
          <w:sz w:val="28"/>
          <w:szCs w:val="28"/>
          <w:lang w:eastAsia="ru-RU"/>
        </w:rPr>
        <w:t>,</w:t>
      </w:r>
      <w:r w:rsidRPr="006278A9">
        <w:rPr>
          <w:rFonts w:ascii="Times New Roman" w:hAnsi="Times New Roman"/>
          <w:bCs/>
          <w:sz w:val="28"/>
          <w:szCs w:val="28"/>
        </w:rPr>
        <w:t>п</w:t>
      </w:r>
      <w:proofErr w:type="gramEnd"/>
      <w:r w:rsidRPr="006278A9">
        <w:rPr>
          <w:rFonts w:ascii="Times New Roman" w:hAnsi="Times New Roman"/>
          <w:bCs/>
          <w:sz w:val="28"/>
          <w:szCs w:val="28"/>
        </w:rPr>
        <w:t>римен</w:t>
      </w:r>
      <w:r>
        <w:rPr>
          <w:rFonts w:ascii="Times New Roman" w:hAnsi="Times New Roman"/>
          <w:bCs/>
          <w:sz w:val="28"/>
          <w:szCs w:val="28"/>
        </w:rPr>
        <w:t>ять</w:t>
      </w:r>
      <w:proofErr w:type="spellEnd"/>
      <w:r>
        <w:rPr>
          <w:rFonts w:ascii="Times New Roman" w:hAnsi="Times New Roman"/>
          <w:bCs/>
          <w:sz w:val="28"/>
          <w:szCs w:val="28"/>
        </w:rPr>
        <w:t xml:space="preserve"> </w:t>
      </w:r>
      <w:proofErr w:type="spellStart"/>
      <w:r>
        <w:rPr>
          <w:rFonts w:ascii="Times New Roman" w:hAnsi="Times New Roman"/>
          <w:bCs/>
          <w:sz w:val="28"/>
          <w:szCs w:val="28"/>
        </w:rPr>
        <w:t>нормативно-</w:t>
      </w:r>
      <w:r w:rsidRPr="006278A9">
        <w:rPr>
          <w:rFonts w:ascii="Times New Roman" w:hAnsi="Times New Roman"/>
          <w:bCs/>
          <w:sz w:val="28"/>
          <w:szCs w:val="28"/>
        </w:rPr>
        <w:t>правовы</w:t>
      </w:r>
      <w:r>
        <w:rPr>
          <w:rFonts w:ascii="Times New Roman" w:hAnsi="Times New Roman"/>
          <w:bCs/>
          <w:sz w:val="28"/>
          <w:szCs w:val="28"/>
        </w:rPr>
        <w:t>е</w:t>
      </w:r>
      <w:r w:rsidRPr="006278A9">
        <w:rPr>
          <w:rFonts w:ascii="Times New Roman" w:hAnsi="Times New Roman"/>
          <w:bCs/>
          <w:sz w:val="28"/>
          <w:szCs w:val="28"/>
        </w:rPr>
        <w:t>акт</w:t>
      </w:r>
      <w:r>
        <w:rPr>
          <w:rFonts w:ascii="Times New Roman" w:hAnsi="Times New Roman"/>
          <w:bCs/>
          <w:sz w:val="28"/>
          <w:szCs w:val="28"/>
        </w:rPr>
        <w:t>ы</w:t>
      </w:r>
      <w:proofErr w:type="spellEnd"/>
      <w:r w:rsidRPr="006278A9">
        <w:rPr>
          <w:rFonts w:ascii="Times New Roman" w:hAnsi="Times New Roman"/>
          <w:bCs/>
          <w:sz w:val="28"/>
          <w:szCs w:val="28"/>
        </w:rPr>
        <w:t xml:space="preserve"> в конкретных сферах юридической деятельности, </w:t>
      </w:r>
      <w:proofErr w:type="spellStart"/>
      <w:r w:rsidRPr="006278A9">
        <w:rPr>
          <w:rFonts w:ascii="Times New Roman" w:hAnsi="Times New Roman"/>
          <w:bCs/>
          <w:sz w:val="28"/>
          <w:szCs w:val="28"/>
        </w:rPr>
        <w:t>способност</w:t>
      </w:r>
      <w:r>
        <w:rPr>
          <w:rFonts w:ascii="Times New Roman" w:hAnsi="Times New Roman"/>
          <w:bCs/>
          <w:sz w:val="28"/>
          <w:szCs w:val="28"/>
        </w:rPr>
        <w:t>ейпроводить</w:t>
      </w:r>
      <w:proofErr w:type="spellEnd"/>
      <w:r>
        <w:rPr>
          <w:rFonts w:ascii="Times New Roman" w:hAnsi="Times New Roman"/>
          <w:bCs/>
          <w:sz w:val="28"/>
          <w:szCs w:val="28"/>
        </w:rPr>
        <w:t xml:space="preserve"> их анализ. </w:t>
      </w:r>
    </w:p>
    <w:p w:rsidR="0062575F" w:rsidRPr="006B6E8D" w:rsidRDefault="0062575F" w:rsidP="005C5B4D">
      <w:pPr>
        <w:spacing w:after="0"/>
        <w:ind w:firstLine="56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r w:rsidRPr="006B6E8D">
        <w:rPr>
          <w:rFonts w:ascii="Times New Roman" w:hAnsi="Times New Roman"/>
          <w:color w:val="000000"/>
          <w:sz w:val="28"/>
          <w:szCs w:val="28"/>
          <w:lang w:eastAsia="ru-RU"/>
        </w:rPr>
        <w:t>Вступительное испытание проводится в устной форме. Ответы на вопросы, содержащиеся в экзаменационном билете, заслушиваются экзаменационной комиссией в составе не менее двух экзаменаторов.</w:t>
      </w:r>
    </w:p>
    <w:p w:rsidR="0062575F" w:rsidRDefault="0062575F" w:rsidP="005C5B4D">
      <w:pPr>
        <w:spacing w:after="0"/>
        <w:ind w:firstLine="567"/>
        <w:contextualSpacing/>
        <w:jc w:val="both"/>
        <w:rPr>
          <w:rFonts w:ascii="Times New Roman" w:hAnsi="Times New Roman"/>
          <w:color w:val="000000"/>
          <w:sz w:val="28"/>
          <w:szCs w:val="28"/>
          <w:lang w:eastAsia="ru-RU"/>
        </w:rPr>
      </w:pPr>
      <w:r w:rsidRPr="006B6E8D">
        <w:rPr>
          <w:rFonts w:ascii="Times New Roman" w:hAnsi="Times New Roman"/>
          <w:color w:val="000000"/>
          <w:sz w:val="28"/>
          <w:szCs w:val="28"/>
          <w:lang w:eastAsia="ru-RU"/>
        </w:rPr>
        <w:t xml:space="preserve">Продолжительность времени на выполнение заданий, подготовку к устному ответу составляет </w:t>
      </w:r>
      <w:r w:rsidRPr="00722779">
        <w:rPr>
          <w:rFonts w:ascii="Times New Roman" w:hAnsi="Times New Roman"/>
          <w:color w:val="000000"/>
          <w:sz w:val="28"/>
          <w:szCs w:val="28"/>
          <w:lang w:eastAsia="ru-RU"/>
        </w:rPr>
        <w:t>60 минут.</w:t>
      </w:r>
      <w:r w:rsidRPr="006B6E8D">
        <w:rPr>
          <w:rFonts w:ascii="Times New Roman" w:hAnsi="Times New Roman"/>
          <w:color w:val="000000"/>
          <w:sz w:val="28"/>
          <w:szCs w:val="28"/>
          <w:lang w:eastAsia="ru-RU"/>
        </w:rPr>
        <w:t xml:space="preserve"> Экзаменационный билет (задание) выбирает сам поступающий.</w:t>
      </w:r>
    </w:p>
    <w:p w:rsidR="0062575F" w:rsidRPr="006B6E8D" w:rsidRDefault="0062575F" w:rsidP="005C5B4D">
      <w:pPr>
        <w:spacing w:after="0"/>
        <w:ind w:firstLine="567"/>
        <w:contextualSpacing/>
        <w:jc w:val="both"/>
        <w:rPr>
          <w:rFonts w:ascii="Times New Roman" w:hAnsi="Times New Roman"/>
          <w:color w:val="000000"/>
          <w:sz w:val="28"/>
          <w:szCs w:val="28"/>
          <w:lang w:eastAsia="ru-RU"/>
        </w:rPr>
      </w:pPr>
      <w:r w:rsidRPr="006B6E8D">
        <w:rPr>
          <w:rFonts w:ascii="Times New Roman" w:hAnsi="Times New Roman"/>
          <w:color w:val="000000"/>
          <w:sz w:val="28"/>
          <w:szCs w:val="28"/>
          <w:lang w:eastAsia="ru-RU"/>
        </w:rPr>
        <w:t>В случае несогласия поступающего с выставленной оценкой апелляционной комиссией проверяется правильность оценивания результатов экзамена на основе анализа содержания работы поступающего (листа устного ответа).</w:t>
      </w:r>
    </w:p>
    <w:p w:rsidR="0062575F" w:rsidRPr="006B6E8D" w:rsidRDefault="0062575F" w:rsidP="005C5B4D">
      <w:pPr>
        <w:spacing w:after="0"/>
        <w:ind w:firstLine="567"/>
        <w:contextualSpacing/>
        <w:jc w:val="both"/>
        <w:rPr>
          <w:rFonts w:ascii="Times New Roman" w:hAnsi="Times New Roman"/>
          <w:color w:val="000000"/>
          <w:sz w:val="28"/>
          <w:szCs w:val="28"/>
          <w:lang w:eastAsia="ru-RU"/>
        </w:rPr>
      </w:pPr>
      <w:r w:rsidRPr="006B6E8D">
        <w:rPr>
          <w:rFonts w:ascii="Times New Roman" w:hAnsi="Times New Roman"/>
          <w:color w:val="000000"/>
          <w:sz w:val="28"/>
          <w:szCs w:val="28"/>
          <w:lang w:eastAsia="ru-RU"/>
        </w:rPr>
        <w:t xml:space="preserve">Ответы на вопросы экзаменационного билета в листе устного ответа должны быть представлены в виде грамотно изложенного, связного текста, позволяющего проследить логику рассуждений, лежащих в основе сделанных выводов. </w:t>
      </w:r>
    </w:p>
    <w:p w:rsidR="0062575F" w:rsidRPr="006B6E8D" w:rsidRDefault="0062575F" w:rsidP="005C5B4D">
      <w:pPr>
        <w:spacing w:after="0"/>
        <w:ind w:firstLine="567"/>
        <w:contextualSpacing/>
        <w:jc w:val="both"/>
        <w:rPr>
          <w:rFonts w:ascii="Times New Roman" w:hAnsi="Times New Roman"/>
          <w:color w:val="000000"/>
          <w:sz w:val="28"/>
          <w:szCs w:val="28"/>
          <w:lang w:eastAsia="ru-RU"/>
        </w:rPr>
      </w:pPr>
      <w:r w:rsidRPr="006B6E8D">
        <w:rPr>
          <w:rFonts w:ascii="Times New Roman" w:hAnsi="Times New Roman"/>
          <w:color w:val="000000"/>
          <w:sz w:val="28"/>
          <w:szCs w:val="28"/>
          <w:lang w:eastAsia="ru-RU"/>
        </w:rPr>
        <w:t>Ответ, представляющий собой бессвязный набор определений и иных положений, рассматривается как неправильный.</w:t>
      </w:r>
    </w:p>
    <w:p w:rsidR="0062575F" w:rsidRDefault="0062575F" w:rsidP="005C5B4D">
      <w:pPr>
        <w:spacing w:after="0"/>
        <w:ind w:firstLine="567"/>
        <w:contextualSpacing/>
        <w:jc w:val="both"/>
        <w:rPr>
          <w:rFonts w:ascii="Times New Roman" w:hAnsi="Times New Roman"/>
          <w:color w:val="000000"/>
          <w:sz w:val="28"/>
          <w:szCs w:val="28"/>
          <w:lang w:eastAsia="ru-RU"/>
        </w:rPr>
      </w:pPr>
      <w:r w:rsidRPr="006B6E8D">
        <w:rPr>
          <w:rFonts w:ascii="Times New Roman" w:hAnsi="Times New Roman"/>
          <w:color w:val="000000"/>
          <w:sz w:val="28"/>
          <w:szCs w:val="28"/>
          <w:lang w:eastAsia="ru-RU"/>
        </w:rPr>
        <w:t>В случае отказа поступающего от устного ответа лист устного ответа не принимается к рассмотрению экзаменационной комиссией, баллы за него не выставляются.</w:t>
      </w:r>
    </w:p>
    <w:p w:rsidR="0062575F" w:rsidRDefault="0062575F" w:rsidP="005C5B4D">
      <w:pPr>
        <w:spacing w:after="0"/>
        <w:ind w:firstLine="56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Указанная структура экзамена по юриспруденции предопределила содержание разделов настоящей программы.</w:t>
      </w:r>
    </w:p>
    <w:p w:rsidR="0062575F" w:rsidRDefault="0062575F" w:rsidP="005C5B4D">
      <w:pPr>
        <w:spacing w:after="0" w:line="240" w:lineRule="auto"/>
        <w:ind w:firstLine="567"/>
        <w:contextualSpacing/>
        <w:jc w:val="both"/>
        <w:rPr>
          <w:rFonts w:ascii="Times New Roman" w:hAnsi="Times New Roman"/>
          <w:color w:val="000000"/>
          <w:sz w:val="28"/>
          <w:szCs w:val="28"/>
          <w:lang w:eastAsia="ru-RU"/>
        </w:rPr>
      </w:pPr>
    </w:p>
    <w:p w:rsidR="0062575F" w:rsidRDefault="0062575F" w:rsidP="005C5B4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62575F" w:rsidRPr="005B12C2" w:rsidRDefault="0062575F" w:rsidP="002A03E9">
      <w:pPr>
        <w:pStyle w:val="2"/>
      </w:pPr>
      <w:bookmarkStart w:id="2" w:name="_Toc526151718"/>
      <w:bookmarkStart w:id="3" w:name="_Toc527715106"/>
      <w:r w:rsidRPr="005B12C2">
        <w:t>II. СОДЕРЖАНИЕ РАЗДЕЛОВ</w:t>
      </w:r>
      <w:r w:rsidRPr="005B12C2">
        <w:br/>
        <w:t>(ПРИМЕРНЫЕ ТЕМЫ ДЛЯ ПОДГОТОВКИ К ЭКЗАМЕНУ)</w:t>
      </w:r>
      <w:bookmarkEnd w:id="2"/>
      <w:bookmarkEnd w:id="3"/>
    </w:p>
    <w:p w:rsidR="0062575F" w:rsidRPr="005B12C2" w:rsidRDefault="0062575F" w:rsidP="005C5B4D">
      <w:pPr>
        <w:pStyle w:val="a4"/>
        <w:tabs>
          <w:tab w:val="left" w:pos="993"/>
        </w:tabs>
        <w:spacing w:after="0"/>
        <w:ind w:left="0"/>
        <w:jc w:val="center"/>
        <w:rPr>
          <w:rFonts w:ascii="Times New Roman" w:hAnsi="Times New Roman"/>
          <w:b/>
          <w:sz w:val="40"/>
          <w:szCs w:val="28"/>
        </w:rPr>
      </w:pPr>
    </w:p>
    <w:p w:rsidR="0062575F" w:rsidRPr="002A03E9" w:rsidRDefault="0062575F" w:rsidP="002A03E9">
      <w:pPr>
        <w:pStyle w:val="2"/>
        <w:rPr>
          <w:rStyle w:val="40"/>
        </w:rPr>
      </w:pPr>
      <w:bookmarkStart w:id="4" w:name="_Toc526151719"/>
      <w:bookmarkStart w:id="5" w:name="_Toc527714971"/>
      <w:bookmarkStart w:id="6" w:name="_Toc527715107"/>
      <w:r w:rsidRPr="002A03E9">
        <w:rPr>
          <w:rStyle w:val="40"/>
        </w:rPr>
        <w:t xml:space="preserve">1) </w:t>
      </w:r>
      <w:bookmarkEnd w:id="4"/>
      <w:r w:rsidRPr="002A03E9">
        <w:rPr>
          <w:rStyle w:val="40"/>
        </w:rPr>
        <w:t>Гражданское право, гражданский процесс</w:t>
      </w:r>
      <w:bookmarkEnd w:id="5"/>
      <w:bookmarkEnd w:id="6"/>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CC6FC2">
        <w:rPr>
          <w:rFonts w:ascii="Times New Roman" w:hAnsi="Times New Roman"/>
          <w:sz w:val="28"/>
          <w:szCs w:val="28"/>
        </w:rPr>
        <w:t xml:space="preserve">Соотношение гражданского права с гражданским </w:t>
      </w:r>
      <w:r>
        <w:rPr>
          <w:rFonts w:ascii="Times New Roman" w:hAnsi="Times New Roman"/>
          <w:sz w:val="28"/>
          <w:szCs w:val="28"/>
        </w:rPr>
        <w:t>процессом</w:t>
      </w:r>
      <w:r w:rsidRPr="00CC6FC2">
        <w:rPr>
          <w:rFonts w:ascii="Times New Roman" w:hAnsi="Times New Roman"/>
          <w:sz w:val="28"/>
          <w:szCs w:val="28"/>
        </w:rPr>
        <w:t>.</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CC6FC2">
        <w:rPr>
          <w:rFonts w:ascii="Times New Roman" w:hAnsi="Times New Roman"/>
          <w:sz w:val="28"/>
          <w:szCs w:val="28"/>
        </w:rPr>
        <w:t>Источники гражданского и гражданского процесс</w:t>
      </w:r>
      <w:r>
        <w:rPr>
          <w:rFonts w:ascii="Times New Roman" w:hAnsi="Times New Roman"/>
          <w:sz w:val="28"/>
          <w:szCs w:val="28"/>
        </w:rPr>
        <w:t>а</w:t>
      </w:r>
      <w:r w:rsidRPr="00CC6FC2">
        <w:rPr>
          <w:rFonts w:ascii="Times New Roman" w:hAnsi="Times New Roman"/>
          <w:sz w:val="28"/>
          <w:szCs w:val="28"/>
        </w:rPr>
        <w:t>.</w:t>
      </w:r>
    </w:p>
    <w:p w:rsidR="0062575F"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C6FC2">
        <w:rPr>
          <w:rFonts w:ascii="Times New Roman" w:hAnsi="Times New Roman"/>
          <w:sz w:val="28"/>
          <w:szCs w:val="28"/>
        </w:rPr>
        <w:t>Аналогия закона  и  аналогия  права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C6FC2">
        <w:rPr>
          <w:rFonts w:ascii="Times New Roman" w:hAnsi="Times New Roman"/>
          <w:sz w:val="28"/>
          <w:szCs w:val="28"/>
        </w:rPr>
        <w:t xml:space="preserve"> Реализация  принципа  законности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  Гражданская  процессуальная  форма осуществления правосудия: сущность, основные черты и значение.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CC6FC2">
        <w:rPr>
          <w:rFonts w:ascii="Times New Roman" w:hAnsi="Times New Roman"/>
          <w:sz w:val="28"/>
          <w:szCs w:val="28"/>
        </w:rPr>
        <w:t>Принцип  диспозитивности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CC6FC2">
        <w:rPr>
          <w:rFonts w:ascii="Times New Roman" w:hAnsi="Times New Roman"/>
          <w:sz w:val="28"/>
          <w:szCs w:val="28"/>
        </w:rPr>
        <w:t>Гражданско-правовая  охрана  индивидуальной  свободы, неприкосновенности  и  тайны  личной  жизни  граждан.  Коммерческая  тайна. Принцип гласности в гражданском процессе.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CC6FC2">
        <w:rPr>
          <w:rFonts w:ascii="Times New Roman" w:hAnsi="Times New Roman"/>
          <w:sz w:val="28"/>
          <w:szCs w:val="28"/>
        </w:rPr>
        <w:t>Виды  гражданских правоотношений.  Их влияние на определение состава  лиц,  участвующих  в  деле.  Состав  и  признаки  лиц,  участвующих  в деле.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CC6FC2">
        <w:rPr>
          <w:rFonts w:ascii="Times New Roman" w:hAnsi="Times New Roman"/>
          <w:sz w:val="28"/>
          <w:szCs w:val="28"/>
        </w:rPr>
        <w:t>Гражданское  правоотношение:  понятие,  содержание.  Понятие надлежащей  и  ненадлежащей  стороны  в  гражданском  процессе.  Замена ненадлежащего ответчика: условия, порядок и последствия.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CC6FC2">
        <w:rPr>
          <w:rFonts w:ascii="Times New Roman" w:hAnsi="Times New Roman"/>
          <w:sz w:val="28"/>
          <w:szCs w:val="28"/>
        </w:rPr>
        <w:t>Правоспособность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 сравнительная характеристика.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CC6FC2">
        <w:rPr>
          <w:rFonts w:ascii="Times New Roman" w:hAnsi="Times New Roman"/>
          <w:sz w:val="28"/>
          <w:szCs w:val="28"/>
        </w:rPr>
        <w:t xml:space="preserve">Дееспособность в гражданском и в </w:t>
      </w:r>
      <w:r w:rsidRPr="00CA152B">
        <w:rPr>
          <w:rFonts w:ascii="Times New Roman" w:hAnsi="Times New Roman"/>
          <w:sz w:val="28"/>
          <w:szCs w:val="28"/>
        </w:rPr>
        <w:t>гражданском  процессе</w:t>
      </w:r>
      <w:r w:rsidRPr="00CC6FC2">
        <w:rPr>
          <w:rFonts w:ascii="Times New Roman" w:hAnsi="Times New Roman"/>
          <w:sz w:val="28"/>
          <w:szCs w:val="28"/>
        </w:rPr>
        <w:t>: сравнительная характеристика.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CC6FC2">
        <w:rPr>
          <w:rFonts w:ascii="Times New Roman" w:hAnsi="Times New Roman"/>
          <w:sz w:val="28"/>
          <w:szCs w:val="28"/>
        </w:rPr>
        <w:t>Досудебное  урегулирование  споров  по  делам,  возникающим  из гражданских  правоотношений.  Процессуальные  последствия  несоблюдения досудебного порядка урегулирования спора.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CC6FC2">
        <w:rPr>
          <w:rFonts w:ascii="Times New Roman" w:hAnsi="Times New Roman"/>
          <w:sz w:val="28"/>
          <w:szCs w:val="28"/>
        </w:rPr>
        <w:t>Правопреемство  в  гражданс</w:t>
      </w:r>
      <w:r>
        <w:rPr>
          <w:rFonts w:ascii="Times New Roman" w:hAnsi="Times New Roman"/>
          <w:sz w:val="28"/>
          <w:szCs w:val="28"/>
        </w:rPr>
        <w:t xml:space="preserve">ком  праве  и  его  влияние  на </w:t>
      </w:r>
      <w:r w:rsidRPr="00CC6FC2">
        <w:rPr>
          <w:rFonts w:ascii="Times New Roman" w:hAnsi="Times New Roman"/>
          <w:sz w:val="28"/>
          <w:szCs w:val="28"/>
        </w:rPr>
        <w:t>процессуальное  правопреемство.  Понят</w:t>
      </w:r>
      <w:r>
        <w:rPr>
          <w:rFonts w:ascii="Times New Roman" w:hAnsi="Times New Roman"/>
          <w:sz w:val="28"/>
          <w:szCs w:val="28"/>
        </w:rPr>
        <w:t xml:space="preserve">ие,  основания  процессуального </w:t>
      </w:r>
      <w:r w:rsidRPr="00CC6FC2">
        <w:rPr>
          <w:rFonts w:ascii="Times New Roman" w:hAnsi="Times New Roman"/>
          <w:sz w:val="28"/>
          <w:szCs w:val="28"/>
        </w:rPr>
        <w:t>правопреемства, его отличия от замены ненадлежащего ответчика.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CC6FC2">
        <w:rPr>
          <w:rFonts w:ascii="Times New Roman" w:hAnsi="Times New Roman"/>
          <w:sz w:val="28"/>
          <w:szCs w:val="28"/>
        </w:rPr>
        <w:t>Представительство:  понятие,  основания,  виды.  Судебное представительство:  общие  черты  и  отличия  от  представительства  в гражданском праве.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CC6FC2">
        <w:rPr>
          <w:rFonts w:ascii="Times New Roman" w:hAnsi="Times New Roman"/>
          <w:sz w:val="28"/>
          <w:szCs w:val="28"/>
        </w:rPr>
        <w:t>Договор  поручения  и  агентский  договор  как  основания добровольного  судебного  представительства.  Полномочия  добровольных представителей в суде: понятие, объем, порядок оформления.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CC6FC2">
        <w:rPr>
          <w:rFonts w:ascii="Times New Roman" w:hAnsi="Times New Roman"/>
          <w:sz w:val="28"/>
          <w:szCs w:val="28"/>
        </w:rPr>
        <w:t>Множественность  лиц  в  гражданском  правоотношении:  понятие, виды.  Ее  влияние  на  институт  соучастия  в  гражданском  процессе.  Понятие, виды и основания процессуального соучастия.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16.</w:t>
      </w:r>
      <w:r w:rsidRPr="00CC6FC2">
        <w:rPr>
          <w:rFonts w:ascii="Times New Roman" w:hAnsi="Times New Roman"/>
          <w:sz w:val="28"/>
          <w:szCs w:val="28"/>
        </w:rPr>
        <w:t xml:space="preserve">Третьи  лица  в  гражданском  процессе:  понятие,  виды,  порядок вступления  в  дело,  процессуальные  права  и  обязанности.  </w:t>
      </w:r>
      <w:proofErr w:type="spellStart"/>
      <w:r w:rsidRPr="00CC6FC2">
        <w:rPr>
          <w:rFonts w:ascii="Times New Roman" w:hAnsi="Times New Roman"/>
          <w:sz w:val="28"/>
          <w:szCs w:val="28"/>
        </w:rPr>
        <w:t>Материально­правовые</w:t>
      </w:r>
      <w:proofErr w:type="spellEnd"/>
      <w:r w:rsidRPr="00CC6FC2">
        <w:rPr>
          <w:rFonts w:ascii="Times New Roman" w:hAnsi="Times New Roman"/>
          <w:sz w:val="28"/>
          <w:szCs w:val="28"/>
        </w:rPr>
        <w:t xml:space="preserve"> основания участия в деле третьих лиц.</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CC6FC2">
        <w:rPr>
          <w:rFonts w:ascii="Times New Roman" w:hAnsi="Times New Roman"/>
          <w:sz w:val="28"/>
          <w:szCs w:val="28"/>
        </w:rPr>
        <w:t>Убытки  в  гражданском  праве.  Понятие  и  виды  судебных расходов в гражданском процессе.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CC6FC2">
        <w:rPr>
          <w:rFonts w:ascii="Times New Roman" w:hAnsi="Times New Roman"/>
          <w:sz w:val="28"/>
          <w:szCs w:val="28"/>
        </w:rPr>
        <w:t>Гражданско-правовые  и  процессуальные  сроки:  понятие,  виды, порядок исчисления.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CC6FC2">
        <w:rPr>
          <w:rFonts w:ascii="Times New Roman" w:hAnsi="Times New Roman"/>
          <w:sz w:val="28"/>
          <w:szCs w:val="28"/>
        </w:rPr>
        <w:t>Исковая  давность.  Применение  исковой  давности  при рассмотрении гражданских дел.</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CC6FC2">
        <w:rPr>
          <w:rFonts w:ascii="Times New Roman" w:hAnsi="Times New Roman"/>
          <w:sz w:val="28"/>
          <w:szCs w:val="28"/>
        </w:rPr>
        <w:t>Корпоративные  отношения:  понятие,  отличие  от обязательственных  правоотношений.  Подведомственность  и  подсудность споров из корпоративных правоотношений.</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CC6FC2">
        <w:rPr>
          <w:rFonts w:ascii="Times New Roman" w:hAnsi="Times New Roman"/>
          <w:sz w:val="28"/>
          <w:szCs w:val="28"/>
        </w:rPr>
        <w:t>Способы защиты гражданских прав. Виды исков.</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CC6FC2">
        <w:rPr>
          <w:rFonts w:ascii="Times New Roman" w:hAnsi="Times New Roman"/>
          <w:sz w:val="28"/>
          <w:szCs w:val="28"/>
        </w:rPr>
        <w:t>Встречный  иск:  понятие,  материально-правовые  условия  и процессуальный порядок предъявления.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CC6FC2">
        <w:rPr>
          <w:rFonts w:ascii="Times New Roman" w:hAnsi="Times New Roman"/>
          <w:sz w:val="28"/>
          <w:szCs w:val="28"/>
        </w:rPr>
        <w:t>Право  на иск  и  право  на предъявление  иска.  Предпосылки права на  предъявление  иска.  Последствия  отсутствия  права  на  иск  и  права  на предъявление иска,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CC6FC2">
        <w:rPr>
          <w:rFonts w:ascii="Times New Roman" w:hAnsi="Times New Roman"/>
          <w:sz w:val="28"/>
          <w:szCs w:val="28"/>
        </w:rPr>
        <w:t>Возбуждение  гражданского  дела:  материально-правовые  и процессуальные последствия.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CC6FC2">
        <w:rPr>
          <w:rFonts w:ascii="Times New Roman" w:hAnsi="Times New Roman"/>
          <w:sz w:val="28"/>
          <w:szCs w:val="28"/>
        </w:rPr>
        <w:t>Юридические  факты  в  гражданском  праве:  понятие,  виды. Предмет доказывания: понятие, порядок определения по гражданским делам.</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CC6FC2">
        <w:rPr>
          <w:rFonts w:ascii="Times New Roman" w:hAnsi="Times New Roman"/>
          <w:sz w:val="28"/>
          <w:szCs w:val="28"/>
        </w:rPr>
        <w:t>Презумпции и фикции в гражданском праве.  Доказательственные презумпции: понятие и значение.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CC6FC2">
        <w:rPr>
          <w:rFonts w:ascii="Times New Roman" w:hAnsi="Times New Roman"/>
          <w:sz w:val="28"/>
          <w:szCs w:val="28"/>
        </w:rPr>
        <w:t>Понятие  и  виды  сделок.  Мировое  соглашение  в  гражданском процессе.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28.</w:t>
      </w:r>
      <w:r w:rsidRPr="00CC6FC2">
        <w:rPr>
          <w:rFonts w:ascii="Times New Roman" w:hAnsi="Times New Roman"/>
          <w:sz w:val="28"/>
          <w:szCs w:val="28"/>
        </w:rPr>
        <w:t xml:space="preserve">Основания  и  процессуальный  порядок  признания  гражданина </w:t>
      </w:r>
      <w:proofErr w:type="gramStart"/>
      <w:r w:rsidRPr="00CC6FC2">
        <w:rPr>
          <w:rFonts w:ascii="Times New Roman" w:hAnsi="Times New Roman"/>
          <w:sz w:val="28"/>
          <w:szCs w:val="28"/>
        </w:rPr>
        <w:t>недееспособным</w:t>
      </w:r>
      <w:proofErr w:type="gramEnd"/>
      <w:r w:rsidRPr="00CC6FC2">
        <w:rPr>
          <w:rFonts w:ascii="Times New Roman" w:hAnsi="Times New Roman"/>
          <w:sz w:val="28"/>
          <w:szCs w:val="28"/>
        </w:rPr>
        <w:t xml:space="preserve"> или ограниченно дееспособным.</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CC6FC2">
        <w:rPr>
          <w:rFonts w:ascii="Times New Roman" w:hAnsi="Times New Roman"/>
          <w:sz w:val="28"/>
          <w:szCs w:val="28"/>
        </w:rPr>
        <w:t>Признание  гражданина  безвестно  отсутствующим  или объявление  гражданина  умершим:  основания,  процессуальный  порядок  и последствия. Последствия явки такого гражданина.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CC6FC2">
        <w:rPr>
          <w:rFonts w:ascii="Times New Roman" w:hAnsi="Times New Roman"/>
          <w:sz w:val="28"/>
          <w:szCs w:val="28"/>
        </w:rPr>
        <w:t>Понятие и виды ценных бумаг. Вызывное производство.</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CC6FC2">
        <w:rPr>
          <w:rFonts w:ascii="Times New Roman" w:hAnsi="Times New Roman"/>
          <w:sz w:val="28"/>
          <w:szCs w:val="28"/>
        </w:rPr>
        <w:t>Бесхозяйные  вещи:  понятие  и  виды.  Производство  по  делам  о признании движимой вещи бесхозяйной и признании права собственности на бесхозяйную недвижимую вещь.</w:t>
      </w:r>
    </w:p>
    <w:p w:rsidR="0062575F"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CC6FC2">
        <w:rPr>
          <w:rFonts w:ascii="Times New Roman" w:hAnsi="Times New Roman"/>
          <w:sz w:val="28"/>
          <w:szCs w:val="28"/>
        </w:rPr>
        <w:t>Публично-правовые  образования  как  субъекты  гражданского права.  Отличие  искового  производства  с  участием  публично-правовых образований  от  производства  по  делам,  возникающим  из  публичных правоотношений.</w:t>
      </w:r>
    </w:p>
    <w:p w:rsidR="0062575F" w:rsidRDefault="0062575F" w:rsidP="00CC6FC2">
      <w:pPr>
        <w:pStyle w:val="3"/>
        <w:ind w:firstLine="0"/>
      </w:pPr>
    </w:p>
    <w:p w:rsidR="0062575F" w:rsidRPr="00E874EB" w:rsidRDefault="0062575F" w:rsidP="002A03E9">
      <w:pPr>
        <w:pStyle w:val="2"/>
      </w:pPr>
      <w:bookmarkStart w:id="7" w:name="_Toc527715108"/>
      <w:r>
        <w:t>2</w:t>
      </w:r>
      <w:r w:rsidRPr="00E874EB">
        <w:t xml:space="preserve">) </w:t>
      </w:r>
      <w:r>
        <w:t>Уголовное право, уголовный процесс</w:t>
      </w:r>
      <w:bookmarkEnd w:id="7"/>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CB7BE1">
        <w:rPr>
          <w:rFonts w:ascii="Times New Roman" w:hAnsi="Times New Roman"/>
          <w:sz w:val="28"/>
          <w:szCs w:val="28"/>
        </w:rPr>
        <w:t>Уголовное  право  и  уголовн</w:t>
      </w:r>
      <w:r>
        <w:rPr>
          <w:rFonts w:ascii="Times New Roman" w:hAnsi="Times New Roman"/>
          <w:sz w:val="28"/>
          <w:szCs w:val="28"/>
        </w:rPr>
        <w:t>ый процесс</w:t>
      </w:r>
      <w:r w:rsidRPr="00CB7BE1">
        <w:rPr>
          <w:rFonts w:ascii="Times New Roman" w:hAnsi="Times New Roman"/>
          <w:sz w:val="28"/>
          <w:szCs w:val="28"/>
        </w:rPr>
        <w:t>:  понятие, предмет и метод. Уголовный процесс как «форма жизни» уголовного права.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CB7BE1">
        <w:rPr>
          <w:rFonts w:ascii="Times New Roman" w:hAnsi="Times New Roman"/>
          <w:sz w:val="28"/>
          <w:szCs w:val="28"/>
        </w:rPr>
        <w:t>Система  и  структура  уголовного  и  уголовно-процессуального законодательства.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B7BE1">
        <w:rPr>
          <w:rFonts w:ascii="Times New Roman" w:hAnsi="Times New Roman"/>
          <w:sz w:val="28"/>
          <w:szCs w:val="28"/>
        </w:rPr>
        <w:t>Принципы  уголовного  и  уголовно-процессуального  права: понятие,  виды,  характеристика.  Законность  как  уголовно-правовой  и уголовно-процессуальный принцип.</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B7BE1">
        <w:rPr>
          <w:rFonts w:ascii="Times New Roman" w:hAnsi="Times New Roman"/>
          <w:sz w:val="28"/>
          <w:szCs w:val="28"/>
        </w:rPr>
        <w:t>Действие  уголовного  и  уголовно-процессуального  закона  во времени  и  пространстве.  Особенности  действия  уголовно-процессуального закона в отношении иностранных граждан и лиц без  гражданства.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5.Преступление  и  его  признаки, категории преступлений</w:t>
      </w:r>
      <w:r w:rsidRPr="00CB7BE1">
        <w:rPr>
          <w:rFonts w:ascii="Times New Roman" w:hAnsi="Times New Roman"/>
          <w:sz w:val="28"/>
          <w:szCs w:val="28"/>
        </w:rPr>
        <w:t>.  Порядок рассмотрения сообщения о преступлении.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CB7BE1">
        <w:rPr>
          <w:rFonts w:ascii="Times New Roman" w:hAnsi="Times New Roman"/>
          <w:sz w:val="28"/>
          <w:szCs w:val="28"/>
        </w:rPr>
        <w:t>Состав  преступления,  его  элементы,  признаки  состава преступления  и  обстоятельства,  подлежащие  доказыванию  по  уголовному делу.</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CB7BE1">
        <w:rPr>
          <w:rFonts w:ascii="Times New Roman" w:hAnsi="Times New Roman"/>
          <w:sz w:val="28"/>
          <w:szCs w:val="28"/>
        </w:rPr>
        <w:t xml:space="preserve">Объект и предмет преступления. Потерпевший  в  уголовном  и  уголовно-процессуальном  праве: понятие, значение, уголовно-процессуальный статус. </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CB7BE1">
        <w:rPr>
          <w:rFonts w:ascii="Times New Roman" w:hAnsi="Times New Roman"/>
          <w:sz w:val="28"/>
          <w:szCs w:val="28"/>
        </w:rPr>
        <w:t>Субъект преступления.  Участники уголовного судопроизводства. Особенности  производства по уголовным делам в отношении отдельных категорий лиц.</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CB7BE1">
        <w:rPr>
          <w:rFonts w:ascii="Times New Roman" w:hAnsi="Times New Roman"/>
          <w:sz w:val="28"/>
          <w:szCs w:val="28"/>
        </w:rPr>
        <w:t>Объективная сторона состава преступления.  Вещественные доказательства.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CB7BE1">
        <w:rPr>
          <w:rFonts w:ascii="Times New Roman" w:hAnsi="Times New Roman"/>
          <w:sz w:val="28"/>
          <w:szCs w:val="28"/>
        </w:rPr>
        <w:t>Соучастие в преступлении: понятие, признаки, формы, виды соучастников. Порядок привлечения в качестве обвиняемого и предъявления обвинения.  Привлечение к уголовному преследованию по заявлению коммерческой или иной организации.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CB7BE1">
        <w:rPr>
          <w:rFonts w:ascii="Times New Roman" w:hAnsi="Times New Roman"/>
          <w:sz w:val="28"/>
          <w:szCs w:val="28"/>
        </w:rPr>
        <w:t>Понятие, цели и виды наказаний. Производство в суде апелляционной инстанции.</w:t>
      </w:r>
    </w:p>
    <w:p w:rsidR="0062575F" w:rsidRPr="00CB7BE1" w:rsidRDefault="0062575F" w:rsidP="00CB7BE1">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12.</w:t>
      </w:r>
      <w:r w:rsidRPr="00CB7BE1">
        <w:rPr>
          <w:rFonts w:ascii="Times New Roman" w:hAnsi="Times New Roman"/>
          <w:sz w:val="28"/>
          <w:szCs w:val="28"/>
        </w:rPr>
        <w:t xml:space="preserve">  Назначе</w:t>
      </w:r>
      <w:r>
        <w:rPr>
          <w:rFonts w:ascii="Times New Roman" w:hAnsi="Times New Roman"/>
          <w:sz w:val="28"/>
          <w:szCs w:val="28"/>
        </w:rPr>
        <w:t>ние  наказания:  общие  начала</w:t>
      </w:r>
      <w:r w:rsidRPr="00CB7BE1">
        <w:rPr>
          <w:rFonts w:ascii="Times New Roman" w:hAnsi="Times New Roman"/>
          <w:sz w:val="28"/>
          <w:szCs w:val="28"/>
        </w:rPr>
        <w:t>, правила об обязательном смягчении и обязательном ужесточении наказания.  Особый порядок судебного разбирательства.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CB7BE1">
        <w:rPr>
          <w:rFonts w:ascii="Times New Roman" w:hAnsi="Times New Roman"/>
          <w:sz w:val="28"/>
          <w:szCs w:val="28"/>
        </w:rPr>
        <w:t>Назначение  наказания  при  вердикте  присяжных  заседателей  о снисхождении. Особенности производства в суде с участием присяжных заседателей.</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CB7BE1">
        <w:rPr>
          <w:rFonts w:ascii="Times New Roman" w:hAnsi="Times New Roman"/>
          <w:sz w:val="28"/>
          <w:szCs w:val="28"/>
        </w:rPr>
        <w:t>Освобождение  от  уголовной  ответственности:  понятие,</w:t>
      </w:r>
      <w:r>
        <w:rPr>
          <w:rFonts w:ascii="Times New Roman" w:hAnsi="Times New Roman"/>
          <w:sz w:val="28"/>
          <w:szCs w:val="28"/>
        </w:rPr>
        <w:t xml:space="preserve"> юридическая  природа  и  виды</w:t>
      </w:r>
      <w:r w:rsidRPr="00CB7BE1">
        <w:rPr>
          <w:rFonts w:ascii="Times New Roman" w:hAnsi="Times New Roman"/>
          <w:sz w:val="28"/>
          <w:szCs w:val="28"/>
        </w:rPr>
        <w:t>.  Основания  отказа  в возбуждении  уголовн</w:t>
      </w:r>
      <w:r>
        <w:rPr>
          <w:rFonts w:ascii="Times New Roman" w:hAnsi="Times New Roman"/>
          <w:sz w:val="28"/>
          <w:szCs w:val="28"/>
        </w:rPr>
        <w:t>ого  дела  и  его  прекращения</w:t>
      </w:r>
      <w:r w:rsidRPr="00CB7BE1">
        <w:rPr>
          <w:rFonts w:ascii="Times New Roman" w:hAnsi="Times New Roman"/>
          <w:sz w:val="28"/>
          <w:szCs w:val="28"/>
        </w:rPr>
        <w:t>; основания прекращения уголовного преследования.</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CB7BE1">
        <w:rPr>
          <w:rFonts w:ascii="Times New Roman" w:hAnsi="Times New Roman"/>
          <w:sz w:val="28"/>
          <w:szCs w:val="28"/>
        </w:rPr>
        <w:t xml:space="preserve">Освобождение  от  наказания:  уголовно-правовое  и  </w:t>
      </w:r>
      <w:proofErr w:type="spellStart"/>
      <w:r w:rsidRPr="00CB7BE1">
        <w:rPr>
          <w:rFonts w:ascii="Times New Roman" w:hAnsi="Times New Roman"/>
          <w:sz w:val="28"/>
          <w:szCs w:val="28"/>
        </w:rPr>
        <w:t>уголовно­процессуальное</w:t>
      </w:r>
      <w:proofErr w:type="spellEnd"/>
      <w:r w:rsidRPr="00CB7BE1">
        <w:rPr>
          <w:rFonts w:ascii="Times New Roman" w:hAnsi="Times New Roman"/>
          <w:sz w:val="28"/>
          <w:szCs w:val="28"/>
        </w:rPr>
        <w:t xml:space="preserve"> регулирование.</w:t>
      </w:r>
    </w:p>
    <w:p w:rsidR="0062575F" w:rsidRPr="00CB7BE1" w:rsidRDefault="0062575F" w:rsidP="00CB7BE1">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16.</w:t>
      </w:r>
      <w:r w:rsidRPr="00CB7BE1">
        <w:rPr>
          <w:rFonts w:ascii="Times New Roman" w:hAnsi="Times New Roman"/>
          <w:sz w:val="28"/>
          <w:szCs w:val="28"/>
        </w:rPr>
        <w:t>Судимость: понятие, виды, погашение и ее снятие. Судебное разбирательство в суде первой инстанции.</w:t>
      </w:r>
    </w:p>
    <w:p w:rsidR="0062575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CB7BE1">
        <w:rPr>
          <w:rFonts w:ascii="Times New Roman" w:hAnsi="Times New Roman"/>
          <w:sz w:val="28"/>
          <w:szCs w:val="28"/>
        </w:rPr>
        <w:t>Особенности  уголовной  ответственности  несовершеннолетних.  Производство  по  уголовным  делам  в  отношении несовершеннолетних.</w:t>
      </w:r>
    </w:p>
    <w:p w:rsidR="0062575F" w:rsidRPr="00D600A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D600AF">
        <w:rPr>
          <w:rFonts w:ascii="Times New Roman" w:hAnsi="Times New Roman"/>
          <w:sz w:val="28"/>
          <w:szCs w:val="28"/>
        </w:rPr>
        <w:t>Принудительные  меры  воспитательного  воздейс</w:t>
      </w:r>
      <w:r>
        <w:rPr>
          <w:rFonts w:ascii="Times New Roman" w:hAnsi="Times New Roman"/>
          <w:sz w:val="28"/>
          <w:szCs w:val="28"/>
        </w:rPr>
        <w:t>твия:  виды  и характеристика.</w:t>
      </w:r>
      <w:r w:rsidRPr="00D600AF">
        <w:rPr>
          <w:rFonts w:ascii="Times New Roman" w:hAnsi="Times New Roman"/>
          <w:sz w:val="28"/>
          <w:szCs w:val="28"/>
        </w:rPr>
        <w:t xml:space="preserve">  Прекращение  уголовного  преследования  и освобождение  несовершеннолетнего  от  уголовной  ответственности  с применением принудительных м</w:t>
      </w:r>
      <w:r>
        <w:rPr>
          <w:rFonts w:ascii="Times New Roman" w:hAnsi="Times New Roman"/>
          <w:sz w:val="28"/>
          <w:szCs w:val="28"/>
        </w:rPr>
        <w:t>ер воспитательного воздействия</w:t>
      </w:r>
      <w:r w:rsidRPr="00D600AF">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CB7BE1">
        <w:rPr>
          <w:rFonts w:ascii="Times New Roman" w:hAnsi="Times New Roman"/>
          <w:sz w:val="28"/>
          <w:szCs w:val="28"/>
        </w:rPr>
        <w:t>Освобождение о</w:t>
      </w:r>
      <w:r>
        <w:rPr>
          <w:rFonts w:ascii="Times New Roman" w:hAnsi="Times New Roman"/>
          <w:sz w:val="28"/>
          <w:szCs w:val="28"/>
        </w:rPr>
        <w:t>т наказания несовершеннолетних</w:t>
      </w:r>
      <w:r w:rsidRPr="00CB7BE1">
        <w:rPr>
          <w:rFonts w:ascii="Times New Roman" w:hAnsi="Times New Roman"/>
          <w:sz w:val="28"/>
          <w:szCs w:val="28"/>
        </w:rPr>
        <w:t>. Освобождение  судом  несовершеннолетнего  от  наказания  с  применением принудительных  мер  воспитательного  воздействия  или  направлением  в специальное воспитательное учреждение закрытого типа.</w:t>
      </w:r>
    </w:p>
    <w:p w:rsidR="0062575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 xml:space="preserve">20.Судебный штраф. </w:t>
      </w:r>
      <w:r w:rsidRPr="00D600AF">
        <w:rPr>
          <w:rFonts w:ascii="Times New Roman" w:hAnsi="Times New Roman"/>
          <w:sz w:val="28"/>
          <w:szCs w:val="28"/>
        </w:rPr>
        <w:t>Производство по уголовным делам, подсудным мировому судье.</w:t>
      </w:r>
    </w:p>
    <w:p w:rsidR="0062575F" w:rsidRDefault="0062575F" w:rsidP="001067F3">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 xml:space="preserve">21.Конфискация имущества. </w:t>
      </w:r>
      <w:r w:rsidRPr="00CB7BE1">
        <w:rPr>
          <w:rFonts w:ascii="Times New Roman" w:hAnsi="Times New Roman"/>
          <w:sz w:val="28"/>
          <w:szCs w:val="28"/>
        </w:rPr>
        <w:t>Производство в суде кассационной инстанции.</w:t>
      </w:r>
    </w:p>
    <w:p w:rsidR="0062575F" w:rsidRPr="001067F3" w:rsidRDefault="0062575F" w:rsidP="001067F3">
      <w:pPr>
        <w:pStyle w:val="a4"/>
        <w:tabs>
          <w:tab w:val="left" w:pos="567"/>
        </w:tabs>
        <w:spacing w:after="0"/>
        <w:ind w:left="0" w:firstLine="709"/>
        <w:jc w:val="both"/>
        <w:rPr>
          <w:rFonts w:ascii="Times New Roman" w:hAnsi="Times New Roman"/>
          <w:sz w:val="28"/>
          <w:szCs w:val="28"/>
        </w:rPr>
      </w:pPr>
      <w:r w:rsidRPr="001067F3">
        <w:rPr>
          <w:rFonts w:ascii="Times New Roman" w:hAnsi="Times New Roman"/>
          <w:sz w:val="28"/>
          <w:szCs w:val="28"/>
        </w:rPr>
        <w:t>22.Убийство  при  отягчающих  и  смягчающих  обстоятельствах. Следственные действия.</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CB7BE1">
        <w:rPr>
          <w:rFonts w:ascii="Times New Roman" w:hAnsi="Times New Roman"/>
          <w:sz w:val="28"/>
          <w:szCs w:val="28"/>
        </w:rPr>
        <w:t>Причинение  вреда  здоровью  различной степени тяжести. Производство судебной экспертизы</w:t>
      </w:r>
      <w:r>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CB7BE1">
        <w:rPr>
          <w:rFonts w:ascii="Times New Roman" w:hAnsi="Times New Roman"/>
          <w:sz w:val="28"/>
          <w:szCs w:val="28"/>
        </w:rPr>
        <w:t>Похищение человека.  Незакон</w:t>
      </w:r>
      <w:r>
        <w:rPr>
          <w:rFonts w:ascii="Times New Roman" w:hAnsi="Times New Roman"/>
          <w:sz w:val="28"/>
          <w:szCs w:val="28"/>
        </w:rPr>
        <w:t>ное лишение свободы</w:t>
      </w:r>
      <w:r w:rsidRPr="00CB7BE1">
        <w:rPr>
          <w:rFonts w:ascii="Times New Roman" w:hAnsi="Times New Roman"/>
          <w:sz w:val="28"/>
          <w:szCs w:val="28"/>
        </w:rPr>
        <w:t>. Обстояте</w:t>
      </w:r>
      <w:r>
        <w:rPr>
          <w:rFonts w:ascii="Times New Roman" w:hAnsi="Times New Roman"/>
          <w:sz w:val="28"/>
          <w:szCs w:val="28"/>
        </w:rPr>
        <w:t>льства, подлежащие доказыванию</w:t>
      </w:r>
      <w:r w:rsidRPr="00CB7BE1">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CB7BE1">
        <w:rPr>
          <w:rFonts w:ascii="Times New Roman" w:hAnsi="Times New Roman"/>
          <w:sz w:val="28"/>
          <w:szCs w:val="28"/>
        </w:rPr>
        <w:t>Изнасилование  и  насильственные  де</w:t>
      </w:r>
      <w:r>
        <w:rPr>
          <w:rFonts w:ascii="Times New Roman" w:hAnsi="Times New Roman"/>
          <w:sz w:val="28"/>
          <w:szCs w:val="28"/>
        </w:rPr>
        <w:t>йствия  сексуального характера</w:t>
      </w:r>
      <w:r w:rsidRPr="00CB7BE1">
        <w:rPr>
          <w:rFonts w:ascii="Times New Roman" w:hAnsi="Times New Roman"/>
          <w:sz w:val="28"/>
          <w:szCs w:val="28"/>
        </w:rPr>
        <w:t xml:space="preserve">.  Состав  суда,  рассмотрение  дела в  закрытом судебном </w:t>
      </w:r>
      <w:r>
        <w:rPr>
          <w:rFonts w:ascii="Times New Roman" w:hAnsi="Times New Roman"/>
          <w:sz w:val="28"/>
          <w:szCs w:val="28"/>
        </w:rPr>
        <w:t>заседании.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26.Преступления против конституционных прав и свобод: общая характеристика</w:t>
      </w:r>
      <w:r w:rsidRPr="00CB7BE1">
        <w:rPr>
          <w:rFonts w:ascii="Times New Roman" w:hAnsi="Times New Roman"/>
          <w:sz w:val="28"/>
          <w:szCs w:val="28"/>
        </w:rPr>
        <w:t>.  Неприкосновенность  жилища  как  принцип уголовного процесса.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CB7BE1">
        <w:rPr>
          <w:rFonts w:ascii="Times New Roman" w:hAnsi="Times New Roman"/>
          <w:sz w:val="28"/>
          <w:szCs w:val="28"/>
        </w:rPr>
        <w:t>Понятие, признаки, формы хищений.  Возмещение имущественного и морального вреда.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28.</w:t>
      </w:r>
      <w:r w:rsidRPr="00CB7BE1">
        <w:rPr>
          <w:rFonts w:ascii="Times New Roman" w:hAnsi="Times New Roman"/>
          <w:sz w:val="28"/>
          <w:szCs w:val="28"/>
        </w:rPr>
        <w:t>Преступления в сфере экономической деятельности:  общая  характеристика.  Прекращение  уголовного  преследования  по делам  о  преступлениях  в  сфере  эконом</w:t>
      </w:r>
      <w:r>
        <w:rPr>
          <w:rFonts w:ascii="Times New Roman" w:hAnsi="Times New Roman"/>
          <w:sz w:val="28"/>
          <w:szCs w:val="28"/>
        </w:rPr>
        <w:t>ической  деятельности</w:t>
      </w:r>
      <w:r w:rsidRPr="00CB7BE1">
        <w:rPr>
          <w:rFonts w:ascii="Times New Roman" w:hAnsi="Times New Roman"/>
          <w:sz w:val="28"/>
          <w:szCs w:val="28"/>
        </w:rPr>
        <w:t>.</w:t>
      </w:r>
    </w:p>
    <w:p w:rsidR="0062575F" w:rsidRPr="00CB7BE1"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CB7BE1">
        <w:rPr>
          <w:rFonts w:ascii="Times New Roman" w:hAnsi="Times New Roman"/>
          <w:sz w:val="28"/>
          <w:szCs w:val="28"/>
        </w:rPr>
        <w:t>Организация  незаконного  вооруженного  формирования  или участие в нем. Бандитизм. Организация преступного сообщества (преступной  организации).  Подсудность  уголовных  дел.  Изменение  территориальной подсудности уголовного дела.</w:t>
      </w:r>
    </w:p>
    <w:p w:rsidR="0062575F" w:rsidRPr="00CB7BE1"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CB7BE1">
        <w:rPr>
          <w:rFonts w:ascii="Times New Roman" w:hAnsi="Times New Roman"/>
          <w:sz w:val="28"/>
          <w:szCs w:val="28"/>
        </w:rPr>
        <w:t>Незаконный  оборот,  хищение либо  вымогательство,  контрабанда оружия, его основных частей,  боеприпасов, взрывчаты</w:t>
      </w:r>
      <w:r>
        <w:rPr>
          <w:rFonts w:ascii="Times New Roman" w:hAnsi="Times New Roman"/>
          <w:sz w:val="28"/>
          <w:szCs w:val="28"/>
        </w:rPr>
        <w:t>х веществ и взрывных устройств</w:t>
      </w:r>
      <w:r w:rsidRPr="00CB7BE1">
        <w:rPr>
          <w:rFonts w:ascii="Times New Roman" w:hAnsi="Times New Roman"/>
          <w:sz w:val="28"/>
          <w:szCs w:val="28"/>
        </w:rPr>
        <w:t xml:space="preserve">.  </w:t>
      </w:r>
      <w:proofErr w:type="spellStart"/>
      <w:r w:rsidRPr="00CB7BE1">
        <w:rPr>
          <w:rFonts w:ascii="Times New Roman" w:hAnsi="Times New Roman"/>
          <w:sz w:val="28"/>
          <w:szCs w:val="28"/>
        </w:rPr>
        <w:t>Подследственность</w:t>
      </w:r>
      <w:proofErr w:type="spellEnd"/>
      <w:r w:rsidRPr="00CB7BE1">
        <w:rPr>
          <w:rFonts w:ascii="Times New Roman" w:hAnsi="Times New Roman"/>
          <w:sz w:val="28"/>
          <w:szCs w:val="28"/>
        </w:rPr>
        <w:t>,  место  производства предварительного  расследования,  соединение  и  выделение  уголовного  дела.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CB7BE1">
        <w:rPr>
          <w:rFonts w:ascii="Times New Roman" w:hAnsi="Times New Roman"/>
          <w:sz w:val="28"/>
          <w:szCs w:val="28"/>
        </w:rPr>
        <w:t>Нарушение  правил  дорожного  движения  и  эксп</w:t>
      </w:r>
      <w:r>
        <w:rPr>
          <w:rFonts w:ascii="Times New Roman" w:hAnsi="Times New Roman"/>
          <w:sz w:val="28"/>
          <w:szCs w:val="28"/>
        </w:rPr>
        <w:t>луатации транспортных  средств</w:t>
      </w:r>
      <w:r w:rsidRPr="00CB7BE1">
        <w:rPr>
          <w:rFonts w:ascii="Times New Roman" w:hAnsi="Times New Roman"/>
          <w:sz w:val="28"/>
          <w:szCs w:val="28"/>
        </w:rPr>
        <w:t>.  Участие  специалиста  в процессуальных действиях.</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32.Взяточничество</w:t>
      </w:r>
      <w:r w:rsidRPr="00CB7BE1">
        <w:rPr>
          <w:rFonts w:ascii="Times New Roman" w:hAnsi="Times New Roman"/>
          <w:sz w:val="28"/>
          <w:szCs w:val="28"/>
        </w:rPr>
        <w:t>.  Использование  в доказывании  результатов  опер</w:t>
      </w:r>
      <w:r>
        <w:rPr>
          <w:rFonts w:ascii="Times New Roman" w:hAnsi="Times New Roman"/>
          <w:sz w:val="28"/>
          <w:szCs w:val="28"/>
        </w:rPr>
        <w:t>ативно-розыскной  деятельности</w:t>
      </w:r>
      <w:r w:rsidRPr="00CB7BE1">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p>
    <w:p w:rsidR="0062575F" w:rsidRDefault="0062575F" w:rsidP="005C5B4D">
      <w:pPr>
        <w:pStyle w:val="Style2"/>
        <w:spacing w:line="276" w:lineRule="auto"/>
        <w:contextualSpacing/>
        <w:jc w:val="center"/>
        <w:rPr>
          <w:b/>
          <w:sz w:val="28"/>
          <w:szCs w:val="28"/>
        </w:rPr>
      </w:pPr>
    </w:p>
    <w:p w:rsidR="0062575F" w:rsidRDefault="0062575F" w:rsidP="005C5B4D">
      <w:pPr>
        <w:spacing w:after="0" w:line="360" w:lineRule="auto"/>
        <w:ind w:firstLine="709"/>
        <w:jc w:val="both"/>
        <w:rPr>
          <w:rFonts w:ascii="Times New Roman" w:hAnsi="Times New Roman"/>
          <w:b/>
          <w:sz w:val="28"/>
          <w:szCs w:val="28"/>
          <w:lang w:eastAsia="ru-RU"/>
        </w:rPr>
      </w:pPr>
      <w:r>
        <w:rPr>
          <w:b/>
          <w:sz w:val="28"/>
          <w:szCs w:val="28"/>
        </w:rPr>
        <w:br w:type="page"/>
      </w:r>
    </w:p>
    <w:p w:rsidR="0062575F" w:rsidRPr="0003507E" w:rsidRDefault="0062575F" w:rsidP="002A03E9">
      <w:pPr>
        <w:pStyle w:val="2"/>
        <w:jc w:val="center"/>
      </w:pPr>
      <w:bookmarkStart w:id="8" w:name="_Toc526151722"/>
      <w:bookmarkStart w:id="9" w:name="_Toc527715109"/>
      <w:r w:rsidRPr="0003507E">
        <w:t>I</w:t>
      </w:r>
      <w:r w:rsidRPr="005B12C2">
        <w:t>I</w:t>
      </w:r>
      <w:r w:rsidRPr="005B12C2">
        <w:rPr>
          <w:lang w:val="en-US"/>
        </w:rPr>
        <w:t>I</w:t>
      </w:r>
      <w:r w:rsidRPr="005B12C2">
        <w:t>. ПРИМЕР ОФОРМЛЕНИЯ БИЛЕТА</w:t>
      </w:r>
      <w:bookmarkEnd w:id="8"/>
      <w:bookmarkEnd w:id="9"/>
    </w:p>
    <w:p w:rsidR="0062575F" w:rsidRPr="007A1F7C" w:rsidRDefault="0062575F" w:rsidP="005C5B4D">
      <w:pPr>
        <w:pStyle w:val="Style2"/>
        <w:spacing w:line="240" w:lineRule="auto"/>
        <w:contextualSpacing/>
        <w:rPr>
          <w:sz w:val="28"/>
          <w:szCs w:val="28"/>
        </w:rPr>
      </w:pPr>
    </w:p>
    <w:p w:rsidR="0062575F" w:rsidRPr="009C4FC1" w:rsidRDefault="0062575F" w:rsidP="005C5B4D">
      <w:pPr>
        <w:jc w:val="right"/>
        <w:rPr>
          <w:rFonts w:ascii="Times New Roman" w:hAnsi="Times New Roman"/>
          <w:i/>
          <w:sz w:val="28"/>
          <w:szCs w:val="28"/>
        </w:rPr>
      </w:pPr>
      <w:r>
        <w:rPr>
          <w:rFonts w:ascii="Times New Roman" w:hAnsi="Times New Roman"/>
          <w:i/>
          <w:sz w:val="28"/>
          <w:szCs w:val="28"/>
        </w:rPr>
        <w:t>Пример экзаменационного билета</w:t>
      </w:r>
    </w:p>
    <w:p w:rsidR="0062575F" w:rsidRPr="0003306E" w:rsidRDefault="0062575F" w:rsidP="005C5B4D">
      <w:pPr>
        <w:jc w:val="center"/>
        <w:rPr>
          <w:rFonts w:ascii="Times New Roman" w:hAnsi="Times New Roman"/>
          <w:b/>
          <w:sz w:val="28"/>
          <w:szCs w:val="28"/>
        </w:rPr>
      </w:pPr>
      <w:r>
        <w:rPr>
          <w:rFonts w:ascii="Times New Roman" w:hAnsi="Times New Roman"/>
          <w:b/>
          <w:sz w:val="28"/>
          <w:szCs w:val="28"/>
        </w:rPr>
        <w:t>ф</w:t>
      </w:r>
      <w:r w:rsidRPr="0003306E">
        <w:rPr>
          <w:rFonts w:ascii="Times New Roman" w:hAnsi="Times New Roman"/>
          <w:b/>
          <w:sz w:val="28"/>
          <w:szCs w:val="28"/>
        </w:rPr>
        <w:t>едеральное государственное бюджетное образовательное учреждение</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высшего образования</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«Московский государственн</w:t>
      </w:r>
      <w:r>
        <w:rPr>
          <w:rFonts w:ascii="Times New Roman" w:hAnsi="Times New Roman"/>
          <w:b/>
          <w:sz w:val="28"/>
          <w:szCs w:val="28"/>
        </w:rPr>
        <w:t>ый</w:t>
      </w:r>
      <w:r w:rsidRPr="0003306E">
        <w:rPr>
          <w:rFonts w:ascii="Times New Roman" w:hAnsi="Times New Roman"/>
          <w:b/>
          <w:sz w:val="28"/>
          <w:szCs w:val="28"/>
        </w:rPr>
        <w:t xml:space="preserve"> </w:t>
      </w:r>
      <w:proofErr w:type="spellStart"/>
      <w:r w:rsidRPr="0003306E">
        <w:rPr>
          <w:rFonts w:ascii="Times New Roman" w:hAnsi="Times New Roman"/>
          <w:b/>
          <w:sz w:val="28"/>
          <w:szCs w:val="28"/>
        </w:rPr>
        <w:t>юридическ</w:t>
      </w:r>
      <w:r>
        <w:rPr>
          <w:rFonts w:ascii="Times New Roman" w:hAnsi="Times New Roman"/>
          <w:b/>
          <w:sz w:val="28"/>
          <w:szCs w:val="28"/>
        </w:rPr>
        <w:t>ийуниверситет</w:t>
      </w:r>
      <w:proofErr w:type="spellEnd"/>
    </w:p>
    <w:p w:rsidR="0062575F" w:rsidRPr="0003306E" w:rsidRDefault="0062575F" w:rsidP="005C5B4D">
      <w:pPr>
        <w:jc w:val="center"/>
        <w:rPr>
          <w:rFonts w:ascii="Times New Roman" w:hAnsi="Times New Roman"/>
          <w:b/>
          <w:bCs/>
          <w:sz w:val="28"/>
          <w:szCs w:val="28"/>
        </w:rPr>
      </w:pPr>
      <w:r w:rsidRPr="0003306E">
        <w:rPr>
          <w:rFonts w:ascii="Times New Roman" w:hAnsi="Times New Roman"/>
          <w:b/>
          <w:sz w:val="28"/>
          <w:szCs w:val="28"/>
        </w:rPr>
        <w:t>имени О.Е. Кутафина</w:t>
      </w:r>
      <w:r>
        <w:rPr>
          <w:rFonts w:ascii="Times New Roman" w:hAnsi="Times New Roman"/>
          <w:b/>
          <w:sz w:val="28"/>
          <w:szCs w:val="28"/>
        </w:rPr>
        <w:t xml:space="preserve"> (МГЮА)»</w:t>
      </w:r>
    </w:p>
    <w:p w:rsidR="0062575F" w:rsidRPr="0003306E" w:rsidRDefault="0062575F" w:rsidP="005C5B4D">
      <w:pPr>
        <w:jc w:val="center"/>
        <w:rPr>
          <w:rFonts w:ascii="Times New Roman" w:hAnsi="Times New Roman"/>
          <w:sz w:val="28"/>
          <w:szCs w:val="28"/>
        </w:rPr>
      </w:pPr>
    </w:p>
    <w:p w:rsidR="0062575F" w:rsidRDefault="0062575F" w:rsidP="005C5B4D">
      <w:pPr>
        <w:jc w:val="center"/>
        <w:rPr>
          <w:rFonts w:ascii="Times New Roman" w:hAnsi="Times New Roman"/>
          <w:sz w:val="28"/>
          <w:szCs w:val="28"/>
        </w:rPr>
      </w:pPr>
      <w:r>
        <w:rPr>
          <w:rFonts w:ascii="Times New Roman" w:hAnsi="Times New Roman"/>
          <w:b/>
          <w:sz w:val="28"/>
          <w:szCs w:val="28"/>
        </w:rPr>
        <w:t>КОМПЛЕКСНЫЙ</w:t>
      </w:r>
      <w:r w:rsidRPr="00EB4B74">
        <w:rPr>
          <w:rFonts w:ascii="Times New Roman" w:hAnsi="Times New Roman"/>
          <w:b/>
          <w:sz w:val="28"/>
          <w:szCs w:val="28"/>
        </w:rPr>
        <w:t>МЕЖДИСЦИПЛИНАРНЫЙ ЭКЗАМЕН</w:t>
      </w:r>
    </w:p>
    <w:p w:rsidR="0062575F" w:rsidRPr="0003306E" w:rsidRDefault="0062575F" w:rsidP="005C5B4D">
      <w:pPr>
        <w:jc w:val="center"/>
        <w:rPr>
          <w:rFonts w:ascii="Times New Roman" w:hAnsi="Times New Roman"/>
          <w:b/>
          <w:sz w:val="28"/>
          <w:szCs w:val="28"/>
        </w:rPr>
      </w:pPr>
      <w:r>
        <w:rPr>
          <w:rFonts w:ascii="Times New Roman" w:hAnsi="Times New Roman"/>
          <w:b/>
          <w:sz w:val="28"/>
          <w:szCs w:val="28"/>
        </w:rPr>
        <w:t>ПО ПРОГРАММАМ МАГИСТРАТУР</w:t>
      </w:r>
      <w:proofErr w:type="gramStart"/>
      <w:r>
        <w:rPr>
          <w:rFonts w:ascii="Times New Roman" w:hAnsi="Times New Roman"/>
          <w:b/>
          <w:sz w:val="28"/>
          <w:szCs w:val="28"/>
        </w:rPr>
        <w:t>Ы(</w:t>
      </w:r>
      <w:proofErr w:type="gramEnd"/>
      <w:r>
        <w:rPr>
          <w:rFonts w:ascii="Times New Roman" w:hAnsi="Times New Roman"/>
          <w:b/>
          <w:sz w:val="28"/>
          <w:szCs w:val="28"/>
        </w:rPr>
        <w:t xml:space="preserve">группа № 7, </w:t>
      </w:r>
      <w:r w:rsidRPr="0003306E">
        <w:rPr>
          <w:rFonts w:ascii="Times New Roman" w:hAnsi="Times New Roman"/>
          <w:b/>
          <w:sz w:val="28"/>
          <w:szCs w:val="28"/>
        </w:rPr>
        <w:t>201</w:t>
      </w:r>
      <w:r w:rsidRPr="008D6AED">
        <w:rPr>
          <w:rFonts w:ascii="Times New Roman" w:hAnsi="Times New Roman"/>
          <w:b/>
          <w:sz w:val="28"/>
          <w:szCs w:val="28"/>
        </w:rPr>
        <w:t>9</w:t>
      </w:r>
      <w:r w:rsidRPr="0003306E">
        <w:rPr>
          <w:rFonts w:ascii="Times New Roman" w:hAnsi="Times New Roman"/>
          <w:b/>
          <w:sz w:val="28"/>
          <w:szCs w:val="28"/>
        </w:rPr>
        <w:t xml:space="preserve"> ГОД</w:t>
      </w:r>
      <w:r>
        <w:rPr>
          <w:rFonts w:ascii="Times New Roman" w:hAnsi="Times New Roman"/>
          <w:b/>
          <w:sz w:val="28"/>
          <w:szCs w:val="28"/>
        </w:rPr>
        <w:t>)</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Билет №</w:t>
      </w:r>
      <w:r>
        <w:rPr>
          <w:rFonts w:ascii="Times New Roman" w:hAnsi="Times New Roman"/>
          <w:b/>
          <w:sz w:val="28"/>
          <w:szCs w:val="28"/>
        </w:rPr>
        <w:t xml:space="preserve"> 1</w:t>
      </w:r>
    </w:p>
    <w:p w:rsidR="0062575F" w:rsidRDefault="0062575F" w:rsidP="001067F3">
      <w:pPr>
        <w:spacing w:after="0" w:line="240" w:lineRule="auto"/>
        <w:ind w:firstLine="720"/>
        <w:jc w:val="both"/>
        <w:rPr>
          <w:rFonts w:ascii="Times New Roman" w:hAnsi="Times New Roman"/>
          <w:sz w:val="28"/>
          <w:szCs w:val="28"/>
        </w:rPr>
      </w:pPr>
      <w:r>
        <w:rPr>
          <w:rFonts w:ascii="Times New Roman" w:hAnsi="Times New Roman"/>
          <w:sz w:val="28"/>
          <w:szCs w:val="28"/>
        </w:rPr>
        <w:t>1.</w:t>
      </w:r>
      <w:r w:rsidRPr="00CC6FC2">
        <w:rPr>
          <w:rFonts w:ascii="Times New Roman" w:hAnsi="Times New Roman"/>
          <w:sz w:val="28"/>
          <w:szCs w:val="28"/>
        </w:rPr>
        <w:t>Юридические факты в гражданском праве: понятие, виды. Предмет доказывания: понятие, порядок определения по гражданским делам.</w:t>
      </w:r>
    </w:p>
    <w:p w:rsidR="0062575F" w:rsidRDefault="0062575F" w:rsidP="001067F3">
      <w:pPr>
        <w:spacing w:after="0" w:line="240" w:lineRule="auto"/>
        <w:ind w:firstLine="720"/>
        <w:jc w:val="both"/>
        <w:rPr>
          <w:rFonts w:ascii="Times New Roman" w:hAnsi="Times New Roman"/>
          <w:sz w:val="28"/>
          <w:szCs w:val="28"/>
        </w:rPr>
      </w:pPr>
    </w:p>
    <w:p w:rsidR="0062575F" w:rsidRDefault="0062575F" w:rsidP="001067F3">
      <w:pPr>
        <w:spacing w:after="0" w:line="240" w:lineRule="auto"/>
        <w:ind w:firstLine="720"/>
        <w:jc w:val="both"/>
        <w:rPr>
          <w:rFonts w:ascii="Times New Roman" w:hAnsi="Times New Roman"/>
          <w:sz w:val="28"/>
          <w:szCs w:val="28"/>
        </w:rPr>
      </w:pPr>
      <w:r>
        <w:rPr>
          <w:rFonts w:ascii="Times New Roman" w:hAnsi="Times New Roman"/>
          <w:sz w:val="28"/>
          <w:szCs w:val="28"/>
        </w:rPr>
        <w:t>2.Преступление и его признаки, категории преступлений</w:t>
      </w:r>
      <w:r w:rsidRPr="00CB7BE1">
        <w:rPr>
          <w:rFonts w:ascii="Times New Roman" w:hAnsi="Times New Roman"/>
          <w:sz w:val="28"/>
          <w:szCs w:val="28"/>
        </w:rPr>
        <w:t>. Порядок рассмотрения сообщения о преступлении.</w:t>
      </w:r>
    </w:p>
    <w:p w:rsidR="0062575F" w:rsidRDefault="0062575F" w:rsidP="001067F3">
      <w:pPr>
        <w:spacing w:after="0" w:line="240" w:lineRule="auto"/>
        <w:ind w:firstLine="720"/>
        <w:rPr>
          <w:rFonts w:ascii="Times New Roman" w:hAnsi="Times New Roman"/>
          <w:sz w:val="28"/>
          <w:szCs w:val="28"/>
        </w:rPr>
      </w:pPr>
    </w:p>
    <w:p w:rsidR="0062575F" w:rsidRDefault="0062575F" w:rsidP="001067F3">
      <w:pPr>
        <w:spacing w:after="0" w:line="240" w:lineRule="auto"/>
        <w:ind w:firstLine="720"/>
        <w:rPr>
          <w:rFonts w:ascii="Times New Roman" w:hAnsi="Times New Roman"/>
          <w:sz w:val="28"/>
          <w:szCs w:val="28"/>
        </w:rPr>
      </w:pPr>
      <w:r>
        <w:rPr>
          <w:rFonts w:ascii="Times New Roman" w:hAnsi="Times New Roman"/>
          <w:sz w:val="28"/>
          <w:szCs w:val="28"/>
        </w:rPr>
        <w:t>3.Творческое задание (решение казуса)</w:t>
      </w:r>
    </w:p>
    <w:p w:rsidR="0062575F" w:rsidRDefault="0062575F" w:rsidP="001067F3">
      <w:pPr>
        <w:spacing w:after="0" w:line="240" w:lineRule="auto"/>
        <w:jc w:val="both"/>
        <w:rPr>
          <w:rFonts w:ascii="Times New Roman" w:hAnsi="Times New Roman"/>
          <w:sz w:val="28"/>
          <w:szCs w:val="28"/>
        </w:rPr>
      </w:pPr>
    </w:p>
    <w:p w:rsidR="0062575F" w:rsidRDefault="0062575F" w:rsidP="005C5B4D">
      <w:pPr>
        <w:jc w:val="both"/>
        <w:rPr>
          <w:rFonts w:ascii="Times New Roman" w:hAnsi="Times New Roman"/>
          <w:sz w:val="28"/>
          <w:szCs w:val="28"/>
        </w:rPr>
      </w:pPr>
    </w:p>
    <w:p w:rsidR="0062575F" w:rsidRPr="0003306E" w:rsidRDefault="0062575F" w:rsidP="005C5B4D">
      <w:pPr>
        <w:jc w:val="both"/>
        <w:rPr>
          <w:rFonts w:ascii="Times New Roman" w:hAnsi="Times New Roman"/>
          <w:sz w:val="28"/>
          <w:szCs w:val="28"/>
        </w:rPr>
      </w:pPr>
      <w:r>
        <w:rPr>
          <w:rFonts w:ascii="Times New Roman" w:hAnsi="Times New Roman"/>
          <w:sz w:val="28"/>
          <w:szCs w:val="28"/>
        </w:rPr>
        <w:t>Председатель экзаменационной комиссии</w:t>
      </w:r>
    </w:p>
    <w:p w:rsidR="0062575F" w:rsidRDefault="0062575F" w:rsidP="005C5B4D">
      <w:pPr>
        <w:spacing w:after="0" w:line="240" w:lineRule="auto"/>
        <w:ind w:firstLine="567"/>
        <w:contextualSpacing/>
        <w:jc w:val="both"/>
        <w:rPr>
          <w:rFonts w:ascii="Times New Roman" w:hAnsi="Times New Roman"/>
          <w:color w:val="000000"/>
          <w:sz w:val="28"/>
          <w:szCs w:val="28"/>
          <w:lang w:eastAsia="ru-RU"/>
        </w:rPr>
      </w:pPr>
    </w:p>
    <w:p w:rsidR="0062575F" w:rsidRPr="005E2166" w:rsidRDefault="0062575F" w:rsidP="002A03E9">
      <w:pPr>
        <w:pStyle w:val="2"/>
        <w:jc w:val="center"/>
      </w:pPr>
      <w:r>
        <w:rPr>
          <w:color w:val="000000"/>
          <w:szCs w:val="28"/>
          <w:lang w:eastAsia="ru-RU"/>
        </w:rPr>
        <w:br w:type="page"/>
      </w:r>
      <w:bookmarkStart w:id="10" w:name="_Toc526151723"/>
      <w:bookmarkStart w:id="11" w:name="_Toc527715110"/>
      <w:r w:rsidRPr="005E2166">
        <w:rPr>
          <w:lang w:val="en-US"/>
        </w:rPr>
        <w:t>IV</w:t>
      </w:r>
      <w:r w:rsidRPr="005E2166">
        <w:t>. ТИПЫ ТВОРЧЕСКИХ ЗАДАНИЙ</w:t>
      </w:r>
      <w:bookmarkEnd w:id="10"/>
      <w:bookmarkEnd w:id="11"/>
    </w:p>
    <w:p w:rsidR="0062575F" w:rsidRPr="007A5901" w:rsidRDefault="0062575F" w:rsidP="005C5B4D">
      <w:pPr>
        <w:pStyle w:val="Style2"/>
        <w:spacing w:line="276" w:lineRule="auto"/>
        <w:contextualSpacing/>
        <w:rPr>
          <w:sz w:val="28"/>
          <w:szCs w:val="28"/>
        </w:rPr>
      </w:pPr>
    </w:p>
    <w:p w:rsidR="0062575F" w:rsidRPr="008823FE" w:rsidRDefault="0062575F" w:rsidP="005C5B4D">
      <w:pPr>
        <w:pStyle w:val="Style2"/>
        <w:spacing w:line="276" w:lineRule="auto"/>
        <w:contextualSpacing/>
        <w:jc w:val="center"/>
        <w:rPr>
          <w:b/>
          <w:sz w:val="28"/>
          <w:szCs w:val="28"/>
        </w:rPr>
      </w:pPr>
      <w:r>
        <w:rPr>
          <w:b/>
          <w:sz w:val="28"/>
          <w:szCs w:val="28"/>
        </w:rPr>
        <w:t>1. Решение задачи (казуса)</w:t>
      </w:r>
    </w:p>
    <w:p w:rsidR="0062575F" w:rsidRPr="005E18F5" w:rsidRDefault="0062575F" w:rsidP="005C5B4D">
      <w:pPr>
        <w:spacing w:after="0"/>
        <w:ind w:firstLine="708"/>
        <w:jc w:val="both"/>
        <w:rPr>
          <w:rFonts w:ascii="Times New Roman" w:hAnsi="Times New Roman"/>
          <w:b/>
          <w:i/>
          <w:color w:val="000000"/>
          <w:sz w:val="28"/>
          <w:szCs w:val="24"/>
          <w:shd w:val="clear" w:color="auto" w:fill="FFFFFF"/>
        </w:rPr>
      </w:pPr>
      <w:r>
        <w:rPr>
          <w:rFonts w:ascii="Times New Roman" w:hAnsi="Times New Roman"/>
          <w:b/>
          <w:i/>
          <w:color w:val="000000"/>
          <w:sz w:val="28"/>
          <w:szCs w:val="24"/>
          <w:shd w:val="clear" w:color="auto" w:fill="FFFFFF"/>
        </w:rPr>
        <w:t>1.</w:t>
      </w:r>
      <w:r w:rsidRPr="005E18F5">
        <w:rPr>
          <w:rFonts w:ascii="Times New Roman" w:hAnsi="Times New Roman"/>
          <w:b/>
          <w:i/>
          <w:color w:val="000000"/>
          <w:sz w:val="28"/>
          <w:szCs w:val="24"/>
          <w:shd w:val="clear" w:color="auto" w:fill="FFFFFF"/>
        </w:rPr>
        <w:t xml:space="preserve">Описание ситуации: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Грибов был назначен на должность водителя пожарной машины пожарной части федерального казенного учреждения «Исправительная колония № 7» и в силу своего служебного положения во время работы находился на территории колонии, где непосредственно контактировал с осужденными.</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Грибов решил поправить материальное положение семьи, занявшись незаконным сбытом наркотических средств осужденным, отбывающим наказание. </w:t>
      </w:r>
      <w:proofErr w:type="gramStart"/>
      <w:r w:rsidRPr="005E18F5">
        <w:rPr>
          <w:rFonts w:ascii="Times New Roman" w:hAnsi="Times New Roman"/>
          <w:color w:val="000000"/>
          <w:sz w:val="28"/>
          <w:szCs w:val="24"/>
          <w:shd w:val="clear" w:color="auto" w:fill="FFFFFF"/>
        </w:rPr>
        <w:t>С этой целью он на поле, расположенном в 500 метрах южнее его дома, собрал в мешок растительное средство, затем перенес в помещение находящейся рядом заброшенной фермы, где из части приготовил наркотическое средство гашиш массой 6,5 грамма (крупный размер), а из оставшейся части изготовил наркотическое средство гашишное масло массой не менее 255,4383 грамма, которым заполнил принесенные с собой 42 инъекционных медицинских</w:t>
      </w:r>
      <w:proofErr w:type="gramEnd"/>
      <w:r w:rsidRPr="005E18F5">
        <w:rPr>
          <w:rFonts w:ascii="Times New Roman" w:hAnsi="Times New Roman"/>
          <w:color w:val="000000"/>
          <w:sz w:val="28"/>
          <w:szCs w:val="24"/>
          <w:shd w:val="clear" w:color="auto" w:fill="FFFFFF"/>
        </w:rPr>
        <w:t xml:space="preserve"> шприца, которые в дальнейшем для последующего сбыта незаконно хранил в сарае во дворе своего дома.</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Направляясь на работу, Грибов наркотическое средство гашиш массой 6,5 грамма в полиэтиленовом пакете поместил во внутренний карман камуфлированной куртки, чтобы пронести его на территорию исправительной колонии, где сбыть осужденным.</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Грибов зашел на КПП колонии, где его пригласили для досмотра. При досмотре присутствовали понятые. Оперативник </w:t>
      </w:r>
      <w:proofErr w:type="spellStart"/>
      <w:r w:rsidRPr="005E18F5">
        <w:rPr>
          <w:rFonts w:ascii="Times New Roman" w:hAnsi="Times New Roman"/>
          <w:color w:val="000000"/>
          <w:sz w:val="28"/>
          <w:szCs w:val="24"/>
          <w:shd w:val="clear" w:color="auto" w:fill="FFFFFF"/>
        </w:rPr>
        <w:t>Пимин</w:t>
      </w:r>
      <w:proofErr w:type="spellEnd"/>
      <w:r w:rsidRPr="005E18F5">
        <w:rPr>
          <w:rFonts w:ascii="Times New Roman" w:hAnsi="Times New Roman"/>
          <w:color w:val="000000"/>
          <w:sz w:val="28"/>
          <w:szCs w:val="24"/>
          <w:shd w:val="clear" w:color="auto" w:fill="FFFFFF"/>
        </w:rPr>
        <w:t xml:space="preserve"> предложил показать карманы. Грибов вытащил сигареты, затем снял и передал куртку. </w:t>
      </w:r>
      <w:proofErr w:type="spellStart"/>
      <w:r w:rsidRPr="005E18F5">
        <w:rPr>
          <w:rFonts w:ascii="Times New Roman" w:hAnsi="Times New Roman"/>
          <w:color w:val="000000"/>
          <w:sz w:val="28"/>
          <w:szCs w:val="24"/>
          <w:shd w:val="clear" w:color="auto" w:fill="FFFFFF"/>
        </w:rPr>
        <w:t>Пимин</w:t>
      </w:r>
      <w:proofErr w:type="spellEnd"/>
      <w:r w:rsidRPr="005E18F5">
        <w:rPr>
          <w:rFonts w:ascii="Times New Roman" w:hAnsi="Times New Roman"/>
          <w:color w:val="000000"/>
          <w:sz w:val="28"/>
          <w:szCs w:val="24"/>
          <w:shd w:val="clear" w:color="auto" w:fill="FFFFFF"/>
        </w:rPr>
        <w:t xml:space="preserve"> обнаружил в кармане куртки пакетик с гашишем. Испугавшись, Грибов стал отказываться от того, что пакетик с гашишем принадлежит ему. В ходе последующей беседы оперуполномоченный поинтересовался, есть ли у него другие наркотические средства. Он ответил утвердительно и предложил их выдать, о чем написал заявление. Сотрудники приехали к нему домой. В присутствии понятых Грибов выдал гашишное масло, которое находилось в расфасованном в шприцы виде под тулупом в сарае.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В ходе предварительного расследования Грибов вину в совершении преступления признал и показал, что женат, имеет двоих детей. В содеянном раскаивается. Пошел на преступление, потому что семья нуждалась материально: болел младший грудной ребенок, он получал зарплату 15 тысяч рублей, часть которой уходила на выплату ссуд. Ранее сбытом наркотиков не занимался, хотя осужденные «намеками» спрашивали о наркотиках.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Действия обвиняемого были квалифицированы по </w:t>
      </w:r>
      <w:proofErr w:type="gramStart"/>
      <w:r w:rsidRPr="005E18F5">
        <w:rPr>
          <w:rFonts w:ascii="Times New Roman" w:hAnsi="Times New Roman"/>
          <w:color w:val="000000"/>
          <w:sz w:val="28"/>
          <w:szCs w:val="24"/>
          <w:shd w:val="clear" w:color="auto" w:fill="FFFFFF"/>
        </w:rPr>
        <w:t>ч</w:t>
      </w:r>
      <w:proofErr w:type="gramEnd"/>
      <w:r w:rsidRPr="005E18F5">
        <w:rPr>
          <w:rFonts w:ascii="Times New Roman" w:hAnsi="Times New Roman"/>
          <w:color w:val="000000"/>
          <w:sz w:val="28"/>
          <w:szCs w:val="24"/>
          <w:shd w:val="clear" w:color="auto" w:fill="FFFFFF"/>
        </w:rPr>
        <w:t xml:space="preserve">. 1 ст. 30, п. «б» ч. 4 ст. 2281 УК РФ.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В судебном заседании защитник оспаривал совершение Грибовым преступления с использованием своего служебного положения, указывая, что отсутствуют нормативные акты, «определяющие отношение подсудимого к осужденным». Защита также указала, что Грибов добровольно выдал наркотические средства, тем самым отказался от совершения преступления, и у него имелась возможность распорядиться наркотическими средствами иным способом.       </w:t>
      </w:r>
    </w:p>
    <w:p w:rsidR="0062575F" w:rsidRPr="005E18F5" w:rsidRDefault="0062575F" w:rsidP="005C5B4D">
      <w:pPr>
        <w:spacing w:after="0"/>
        <w:ind w:firstLine="708"/>
        <w:jc w:val="both"/>
        <w:rPr>
          <w:rFonts w:ascii="Times New Roman" w:hAnsi="Times New Roman"/>
          <w:b/>
          <w:i/>
          <w:color w:val="000000"/>
          <w:sz w:val="28"/>
          <w:szCs w:val="24"/>
          <w:shd w:val="clear" w:color="auto" w:fill="FFFFFF"/>
        </w:rPr>
      </w:pPr>
    </w:p>
    <w:p w:rsidR="0062575F" w:rsidRPr="005E18F5" w:rsidRDefault="0062575F" w:rsidP="005C5B4D">
      <w:pPr>
        <w:spacing w:after="0"/>
        <w:ind w:firstLine="708"/>
        <w:jc w:val="both"/>
        <w:rPr>
          <w:rFonts w:ascii="Times New Roman" w:hAnsi="Times New Roman"/>
          <w:b/>
          <w:i/>
          <w:color w:val="000000"/>
          <w:sz w:val="28"/>
          <w:szCs w:val="24"/>
          <w:shd w:val="clear" w:color="auto" w:fill="FFFFFF"/>
        </w:rPr>
      </w:pPr>
      <w:r w:rsidRPr="005E18F5">
        <w:rPr>
          <w:rFonts w:ascii="Times New Roman" w:hAnsi="Times New Roman"/>
          <w:b/>
          <w:i/>
          <w:color w:val="000000"/>
          <w:sz w:val="28"/>
          <w:szCs w:val="24"/>
          <w:shd w:val="clear" w:color="auto" w:fill="FFFFFF"/>
        </w:rPr>
        <w:t>Вопросы:</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1. Правильно ли квалифицированы действия Грибова?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2. Справедливы ли доводы защитника о добровольной выдаче наркотических средств?</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3. Какое решение должен вынести суд, если есть основания для квалификации действий обвиняемого как покушение на преступление или как оконченное преступление, но на стадии предварительного расследования ему было предъявлено обвинение в совершении приготовления к преступлению?</w:t>
      </w:r>
    </w:p>
    <w:p w:rsidR="0062575F" w:rsidRPr="005E18F5" w:rsidRDefault="0062575F" w:rsidP="005C5B4D">
      <w:pPr>
        <w:spacing w:after="0"/>
        <w:jc w:val="both"/>
        <w:rPr>
          <w:rFonts w:ascii="Times New Roman" w:hAnsi="Times New Roman"/>
          <w:color w:val="000000"/>
          <w:sz w:val="28"/>
          <w:szCs w:val="24"/>
          <w:shd w:val="clear" w:color="auto" w:fill="FFFFFF"/>
        </w:rPr>
      </w:pP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Pr>
          <w:rFonts w:ascii="Times New Roman" w:hAnsi="Times New Roman"/>
          <w:b/>
          <w:i/>
          <w:color w:val="000000"/>
          <w:sz w:val="28"/>
          <w:szCs w:val="24"/>
          <w:shd w:val="clear" w:color="auto" w:fill="FFFFFF"/>
        </w:rPr>
        <w:t>2.</w:t>
      </w:r>
      <w:r w:rsidRPr="005E18F5">
        <w:rPr>
          <w:rFonts w:ascii="Times New Roman" w:hAnsi="Times New Roman"/>
          <w:b/>
          <w:i/>
          <w:color w:val="000000"/>
          <w:sz w:val="28"/>
          <w:szCs w:val="24"/>
          <w:shd w:val="clear" w:color="auto" w:fill="FFFFFF"/>
        </w:rPr>
        <w:t>Описание ситуации:</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 вызову, поступившему от оперативного дежурного ОМВД России по району «Таганский» города Москвы, следственная группа выехала на место происшествия по адресу: город Москва, ул. Международная, д. 7 кв. 16.</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 xml:space="preserve">После приезда на место в квартире обнаружен труп </w:t>
      </w:r>
      <w:proofErr w:type="spellStart"/>
      <w:r w:rsidRPr="005E18F5">
        <w:rPr>
          <w:rFonts w:ascii="Times New Roman" w:eastAsia="SimSun" w:hAnsi="Times New Roman"/>
          <w:sz w:val="28"/>
          <w:szCs w:val="24"/>
          <w:lang w:eastAsia="zh-CN"/>
        </w:rPr>
        <w:t>Зеленова</w:t>
      </w:r>
      <w:proofErr w:type="spellEnd"/>
      <w:r w:rsidRPr="005E18F5">
        <w:rPr>
          <w:rFonts w:ascii="Times New Roman" w:eastAsia="SimSun" w:hAnsi="Times New Roman"/>
          <w:sz w:val="28"/>
          <w:szCs w:val="24"/>
          <w:lang w:eastAsia="zh-CN"/>
        </w:rPr>
        <w:t xml:space="preserve"> с признаками насильственной смерти – тремя рублеными ранениями живота.</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Следователь произвел осмотр места происшествия без участия понятых и без применения технических средств, фиксирующих ход и результаты осмотра (хотя объективных препятствий к этому не было). По завершении осмотра соседи убитого Павлов и Павлова согласились, не заходя на место происшествия, подписать протокол осмотра места происшествия, так как следователь пообещал им, что никаких сложностей для них это не повлечет, и никто не будет их никуда вызывать по этому поводу.</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подписания понятыми протокола следователь изъял с места происшествия ряд предметов: топор, пепельницу с окурками, телефонную книжку, четыре рюмки со стола из комнаты.</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осмотра данные предметы были признаны следователем вещественными доказательствами по делу.</w:t>
      </w:r>
    </w:p>
    <w:p w:rsidR="0062575F" w:rsidRPr="005E18F5" w:rsidRDefault="0062575F" w:rsidP="005C5B4D">
      <w:pPr>
        <w:spacing w:after="0"/>
        <w:ind w:firstLine="709"/>
        <w:jc w:val="both"/>
        <w:rPr>
          <w:rFonts w:ascii="Times New Roman" w:hAnsi="Times New Roman"/>
          <w:b/>
          <w:i/>
          <w:sz w:val="28"/>
          <w:szCs w:val="24"/>
        </w:rPr>
      </w:pPr>
      <w:r w:rsidRPr="005E18F5">
        <w:rPr>
          <w:rFonts w:ascii="Times New Roman" w:hAnsi="Times New Roman"/>
          <w:b/>
          <w:i/>
          <w:sz w:val="28"/>
          <w:szCs w:val="24"/>
        </w:rPr>
        <w:t>Вопросы:</w:t>
      </w:r>
    </w:p>
    <w:p w:rsidR="0062575F" w:rsidRPr="005E18F5" w:rsidRDefault="0062575F" w:rsidP="005C5B4D">
      <w:pPr>
        <w:spacing w:after="0"/>
        <w:ind w:firstLine="709"/>
        <w:jc w:val="both"/>
        <w:rPr>
          <w:rFonts w:ascii="Times New Roman" w:hAnsi="Times New Roman"/>
          <w:sz w:val="28"/>
          <w:szCs w:val="24"/>
        </w:rPr>
      </w:pPr>
      <w:r w:rsidRPr="005E18F5">
        <w:rPr>
          <w:rFonts w:ascii="Times New Roman" w:hAnsi="Times New Roman"/>
          <w:sz w:val="28"/>
          <w:szCs w:val="24"/>
        </w:rPr>
        <w:t>1. Определите нормы права, регулирующие описанные в ситуации отношения, и обоснуйте их выбор.</w:t>
      </w:r>
    </w:p>
    <w:p w:rsidR="0062575F" w:rsidRPr="005E18F5" w:rsidRDefault="0062575F" w:rsidP="005C5B4D">
      <w:pPr>
        <w:spacing w:after="0"/>
        <w:ind w:firstLine="709"/>
        <w:jc w:val="both"/>
        <w:rPr>
          <w:rFonts w:ascii="Times New Roman" w:hAnsi="Times New Roman"/>
          <w:sz w:val="28"/>
          <w:szCs w:val="24"/>
        </w:rPr>
      </w:pPr>
      <w:r w:rsidRPr="005E18F5">
        <w:rPr>
          <w:rFonts w:ascii="Times New Roman" w:hAnsi="Times New Roman"/>
          <w:sz w:val="28"/>
          <w:szCs w:val="24"/>
        </w:rPr>
        <w:t xml:space="preserve">2. </w:t>
      </w:r>
      <w:r w:rsidRPr="005E18F5">
        <w:rPr>
          <w:rFonts w:ascii="Times New Roman" w:eastAsia="SimSun" w:hAnsi="Times New Roman"/>
          <w:sz w:val="28"/>
          <w:szCs w:val="24"/>
          <w:lang w:eastAsia="zh-CN"/>
        </w:rPr>
        <w:t>Какие правовые последствия могут наступить в случае, если суду при рассмотрении данного дела станут известны все обстоятельства производства осмотра места происшествия?</w:t>
      </w:r>
    </w:p>
    <w:p w:rsidR="0062575F" w:rsidRPr="005E18F5" w:rsidRDefault="0062575F" w:rsidP="005C5B4D">
      <w:pPr>
        <w:spacing w:after="0"/>
        <w:ind w:firstLine="709"/>
        <w:jc w:val="both"/>
        <w:rPr>
          <w:rFonts w:ascii="Times New Roman" w:hAnsi="Times New Roman"/>
          <w:sz w:val="28"/>
          <w:szCs w:val="24"/>
        </w:rPr>
      </w:pPr>
      <w:r w:rsidRPr="005E18F5">
        <w:rPr>
          <w:rFonts w:ascii="Times New Roman" w:hAnsi="Times New Roman"/>
          <w:sz w:val="28"/>
          <w:szCs w:val="24"/>
        </w:rPr>
        <w:t xml:space="preserve">3. </w:t>
      </w:r>
      <w:r w:rsidRPr="005E18F5">
        <w:rPr>
          <w:rFonts w:ascii="Times New Roman" w:eastAsia="SimSun" w:hAnsi="Times New Roman"/>
          <w:sz w:val="28"/>
          <w:szCs w:val="24"/>
          <w:lang w:eastAsia="zh-CN"/>
        </w:rPr>
        <w:t>Могут ли данные правовые последствия сказаться на возможности использования в доказывании предметов, признанных вещественными доказательствами?</w:t>
      </w:r>
    </w:p>
    <w:p w:rsidR="0062575F" w:rsidRPr="005E18F5" w:rsidRDefault="0062575F" w:rsidP="005C5B4D">
      <w:pPr>
        <w:spacing w:after="0"/>
        <w:jc w:val="both"/>
        <w:rPr>
          <w:rFonts w:ascii="Times New Roman" w:hAnsi="Times New Roman"/>
          <w:sz w:val="28"/>
          <w:szCs w:val="24"/>
        </w:rPr>
      </w:pPr>
    </w:p>
    <w:p w:rsidR="0062575F" w:rsidRPr="008823FE" w:rsidRDefault="0062575F" w:rsidP="001067F3">
      <w:pPr>
        <w:spacing w:after="0"/>
        <w:ind w:firstLine="708"/>
        <w:jc w:val="both"/>
        <w:rPr>
          <w:rFonts w:ascii="Times New Roman" w:hAnsi="Times New Roman"/>
          <w:b/>
          <w:i/>
          <w:color w:val="000000"/>
          <w:sz w:val="28"/>
          <w:szCs w:val="28"/>
          <w:shd w:val="clear" w:color="auto" w:fill="FFFFFF"/>
        </w:rPr>
      </w:pPr>
      <w:r>
        <w:rPr>
          <w:rFonts w:ascii="Times New Roman" w:hAnsi="Times New Roman"/>
          <w:b/>
          <w:i/>
          <w:color w:val="000000"/>
          <w:sz w:val="28"/>
          <w:szCs w:val="28"/>
          <w:shd w:val="clear" w:color="auto" w:fill="FFFFFF"/>
        </w:rPr>
        <w:t>3.</w:t>
      </w:r>
      <w:r w:rsidRPr="008823FE">
        <w:rPr>
          <w:rFonts w:ascii="Times New Roman" w:hAnsi="Times New Roman"/>
          <w:b/>
          <w:i/>
          <w:color w:val="000000"/>
          <w:sz w:val="28"/>
          <w:szCs w:val="28"/>
          <w:shd w:val="clear" w:color="auto" w:fill="FFFFFF"/>
        </w:rPr>
        <w:t xml:space="preserve">Описание ситуации: </w:t>
      </w:r>
    </w:p>
    <w:p w:rsidR="0062575F" w:rsidRPr="008823FE" w:rsidRDefault="0062575F" w:rsidP="001067F3">
      <w:pPr>
        <w:spacing w:after="0"/>
        <w:ind w:firstLine="708"/>
        <w:jc w:val="both"/>
        <w:rPr>
          <w:rFonts w:ascii="Times New Roman" w:hAnsi="Times New Roman"/>
          <w:color w:val="000000"/>
          <w:sz w:val="28"/>
          <w:szCs w:val="28"/>
          <w:shd w:val="clear" w:color="auto" w:fill="FFFFFF"/>
        </w:rPr>
      </w:pPr>
      <w:proofErr w:type="spellStart"/>
      <w:r w:rsidRPr="008823FE">
        <w:rPr>
          <w:rFonts w:ascii="Times New Roman" w:hAnsi="Times New Roman"/>
          <w:color w:val="000000"/>
          <w:sz w:val="28"/>
          <w:szCs w:val="28"/>
          <w:shd w:val="clear" w:color="auto" w:fill="FFFFFF"/>
        </w:rPr>
        <w:t>Иващев</w:t>
      </w:r>
      <w:proofErr w:type="spellEnd"/>
      <w:r w:rsidRPr="008823FE">
        <w:rPr>
          <w:rFonts w:ascii="Times New Roman" w:hAnsi="Times New Roman"/>
          <w:color w:val="000000"/>
          <w:sz w:val="28"/>
          <w:szCs w:val="28"/>
          <w:shd w:val="clear" w:color="auto" w:fill="FFFFFF"/>
        </w:rPr>
        <w:t xml:space="preserve"> и Петраков были друзьями. Вместе они решили приобрести земельные участки в деревне для ведения подсобного хозяйства. Осенью 2016 года недалеко от города в живописном месте им удалось купить одинаковые по площади земельные участки, примыкающие друг к другу.  Один участок был оформлен на имя </w:t>
      </w:r>
      <w:proofErr w:type="spellStart"/>
      <w:r w:rsidRPr="008823FE">
        <w:rPr>
          <w:rFonts w:ascii="Times New Roman" w:hAnsi="Times New Roman"/>
          <w:color w:val="000000"/>
          <w:sz w:val="28"/>
          <w:szCs w:val="28"/>
          <w:shd w:val="clear" w:color="auto" w:fill="FFFFFF"/>
        </w:rPr>
        <w:t>Иващева</w:t>
      </w:r>
      <w:proofErr w:type="spellEnd"/>
      <w:r w:rsidRPr="008823FE">
        <w:rPr>
          <w:rFonts w:ascii="Times New Roman" w:hAnsi="Times New Roman"/>
          <w:color w:val="000000"/>
          <w:sz w:val="28"/>
          <w:szCs w:val="28"/>
          <w:shd w:val="clear" w:color="auto" w:fill="FFFFFF"/>
        </w:rPr>
        <w:t xml:space="preserve">, другой – на имя Петракова. Чтобы сэкономить деньги, они обсуждали возможность построить забор, не </w:t>
      </w:r>
      <w:proofErr w:type="gramStart"/>
      <w:r w:rsidRPr="008823FE">
        <w:rPr>
          <w:rFonts w:ascii="Times New Roman" w:hAnsi="Times New Roman"/>
          <w:color w:val="000000"/>
          <w:sz w:val="28"/>
          <w:szCs w:val="28"/>
          <w:shd w:val="clear" w:color="auto" w:fill="FFFFFF"/>
        </w:rPr>
        <w:t>отгораживая участки друг от</w:t>
      </w:r>
      <w:proofErr w:type="gramEnd"/>
      <w:r w:rsidRPr="008823FE">
        <w:rPr>
          <w:rFonts w:ascii="Times New Roman" w:hAnsi="Times New Roman"/>
          <w:color w:val="000000"/>
          <w:sz w:val="28"/>
          <w:szCs w:val="28"/>
          <w:shd w:val="clear" w:color="auto" w:fill="FFFFFF"/>
        </w:rPr>
        <w:t xml:space="preserve"> друга, поставить одни ворота и калитку. </w:t>
      </w:r>
    </w:p>
    <w:p w:rsidR="0062575F" w:rsidRPr="008823FE" w:rsidRDefault="0062575F" w:rsidP="001067F3">
      <w:pPr>
        <w:spacing w:after="0"/>
        <w:ind w:firstLine="708"/>
        <w:jc w:val="both"/>
        <w:rPr>
          <w:rFonts w:ascii="Times New Roman" w:hAnsi="Times New Roman"/>
          <w:color w:val="000000"/>
          <w:sz w:val="28"/>
          <w:szCs w:val="28"/>
          <w:shd w:val="clear" w:color="auto" w:fill="FFFFFF"/>
        </w:rPr>
      </w:pPr>
      <w:r w:rsidRPr="008823FE">
        <w:rPr>
          <w:rFonts w:ascii="Times New Roman" w:hAnsi="Times New Roman"/>
          <w:color w:val="000000"/>
          <w:sz w:val="28"/>
          <w:szCs w:val="28"/>
          <w:shd w:val="clear" w:color="auto" w:fill="FFFFFF"/>
        </w:rPr>
        <w:t xml:space="preserve">Организацией работ решил заняться </w:t>
      </w:r>
      <w:proofErr w:type="spellStart"/>
      <w:r w:rsidRPr="008823FE">
        <w:rPr>
          <w:rFonts w:ascii="Times New Roman" w:hAnsi="Times New Roman"/>
          <w:color w:val="000000"/>
          <w:sz w:val="28"/>
          <w:szCs w:val="28"/>
          <w:shd w:val="clear" w:color="auto" w:fill="FFFFFF"/>
        </w:rPr>
        <w:t>Иващев</w:t>
      </w:r>
      <w:proofErr w:type="spellEnd"/>
      <w:r w:rsidRPr="008823FE">
        <w:rPr>
          <w:rFonts w:ascii="Times New Roman" w:hAnsi="Times New Roman"/>
          <w:color w:val="000000"/>
          <w:sz w:val="28"/>
          <w:szCs w:val="28"/>
          <w:shd w:val="clear" w:color="auto" w:fill="FFFFFF"/>
        </w:rPr>
        <w:t xml:space="preserve">. </w:t>
      </w:r>
      <w:proofErr w:type="gramStart"/>
      <w:r w:rsidRPr="008823FE">
        <w:rPr>
          <w:rFonts w:ascii="Times New Roman" w:hAnsi="Times New Roman"/>
          <w:color w:val="000000"/>
          <w:sz w:val="28"/>
          <w:szCs w:val="28"/>
          <w:shd w:val="clear" w:color="auto" w:fill="FFFFFF"/>
        </w:rPr>
        <w:t xml:space="preserve">Весной 2017 года он от своего имени заключил договор с подрядчиком, согласно которому стоимость работ была определена в размере 100 000 руб., указанная сумма была оплачена им подрядчику по договору в полном объеме, работы были выполнены в срок и надлежащим образом, результат был передан заказчику 30.04.2017 г. Оба участка были огорожены забором, ворота и калитка смонтированы, о чем </w:t>
      </w:r>
      <w:proofErr w:type="spellStart"/>
      <w:r w:rsidRPr="008823FE">
        <w:rPr>
          <w:rFonts w:ascii="Times New Roman" w:hAnsi="Times New Roman"/>
          <w:color w:val="000000"/>
          <w:sz w:val="28"/>
          <w:szCs w:val="28"/>
          <w:shd w:val="clear" w:color="auto" w:fill="FFFFFF"/>
        </w:rPr>
        <w:t>Иващев</w:t>
      </w:r>
      <w:proofErr w:type="spellEnd"/>
      <w:r w:rsidRPr="008823FE">
        <w:rPr>
          <w:rFonts w:ascii="Times New Roman" w:hAnsi="Times New Roman"/>
          <w:color w:val="000000"/>
          <w:sz w:val="28"/>
          <w:szCs w:val="28"/>
          <w:shd w:val="clear" w:color="auto" w:fill="FFFFFF"/>
        </w:rPr>
        <w:t xml:space="preserve"> сообщил</w:t>
      </w:r>
      <w:proofErr w:type="gramEnd"/>
      <w:r w:rsidRPr="008823FE">
        <w:rPr>
          <w:rFonts w:ascii="Times New Roman" w:hAnsi="Times New Roman"/>
          <w:color w:val="000000"/>
          <w:sz w:val="28"/>
          <w:szCs w:val="28"/>
          <w:shd w:val="clear" w:color="auto" w:fill="FFFFFF"/>
        </w:rPr>
        <w:t xml:space="preserve"> Петракову. Половину суммы в размере 50 000 руб. Петраков обещал в тот же день перечислить </w:t>
      </w:r>
      <w:proofErr w:type="spellStart"/>
      <w:r w:rsidRPr="008823FE">
        <w:rPr>
          <w:rFonts w:ascii="Times New Roman" w:hAnsi="Times New Roman"/>
          <w:color w:val="000000"/>
          <w:sz w:val="28"/>
          <w:szCs w:val="28"/>
          <w:shd w:val="clear" w:color="auto" w:fill="FFFFFF"/>
        </w:rPr>
        <w:t>Иващеву</w:t>
      </w:r>
      <w:proofErr w:type="spellEnd"/>
      <w:r w:rsidRPr="008823FE">
        <w:rPr>
          <w:rFonts w:ascii="Times New Roman" w:hAnsi="Times New Roman"/>
          <w:color w:val="000000"/>
          <w:sz w:val="28"/>
          <w:szCs w:val="28"/>
          <w:shd w:val="clear" w:color="auto" w:fill="FFFFFF"/>
        </w:rPr>
        <w:t xml:space="preserve"> на его карточный счет, открытый в ПАО «Сбербанк». Реквизиты счета и номер карты </w:t>
      </w:r>
      <w:proofErr w:type="spellStart"/>
      <w:r w:rsidRPr="008823FE">
        <w:rPr>
          <w:rFonts w:ascii="Times New Roman" w:hAnsi="Times New Roman"/>
          <w:color w:val="000000"/>
          <w:sz w:val="28"/>
          <w:szCs w:val="28"/>
          <w:shd w:val="clear" w:color="auto" w:fill="FFFFFF"/>
        </w:rPr>
        <w:t>Иващев</w:t>
      </w:r>
      <w:proofErr w:type="spellEnd"/>
      <w:r w:rsidRPr="008823FE">
        <w:rPr>
          <w:rFonts w:ascii="Times New Roman" w:hAnsi="Times New Roman"/>
          <w:color w:val="000000"/>
          <w:sz w:val="28"/>
          <w:szCs w:val="28"/>
          <w:shd w:val="clear" w:color="auto" w:fill="FFFFFF"/>
        </w:rPr>
        <w:t xml:space="preserve"> направил Петракову коротким текстовым сообщением по телефону. </w:t>
      </w:r>
    </w:p>
    <w:p w:rsidR="0062575F" w:rsidRPr="008823FE" w:rsidRDefault="0062575F" w:rsidP="001067F3">
      <w:pPr>
        <w:spacing w:after="0"/>
        <w:ind w:firstLine="708"/>
        <w:jc w:val="both"/>
        <w:rPr>
          <w:rFonts w:ascii="Times New Roman" w:hAnsi="Times New Roman"/>
          <w:color w:val="000000"/>
          <w:sz w:val="28"/>
          <w:szCs w:val="28"/>
          <w:shd w:val="clear" w:color="auto" w:fill="FFFFFF"/>
        </w:rPr>
      </w:pPr>
      <w:proofErr w:type="spellStart"/>
      <w:r w:rsidRPr="008823FE">
        <w:rPr>
          <w:rFonts w:ascii="Times New Roman" w:hAnsi="Times New Roman"/>
          <w:color w:val="000000"/>
          <w:sz w:val="28"/>
          <w:szCs w:val="28"/>
          <w:shd w:val="clear" w:color="auto" w:fill="FFFFFF"/>
        </w:rPr>
        <w:t>Иващев</w:t>
      </w:r>
      <w:proofErr w:type="spellEnd"/>
      <w:r w:rsidRPr="008823FE">
        <w:rPr>
          <w:rFonts w:ascii="Times New Roman" w:hAnsi="Times New Roman"/>
          <w:color w:val="000000"/>
          <w:sz w:val="28"/>
          <w:szCs w:val="28"/>
          <w:shd w:val="clear" w:color="auto" w:fill="FFFFFF"/>
        </w:rPr>
        <w:t xml:space="preserve"> ждал платежа неделю, но деньги так и не получил, после чего позвонил Петракову. Последний сообщил, что денежные средства были переведены им еще 30.04.2017 г. После проверки операций по счету Петракова и получения выписки из банка выяснилось, что деньги в сумме 50 000 руб. он действительно перевел в срок, однако ошибся номером карты, в результате деньги шесть дней назад поступили на счет некоего </w:t>
      </w:r>
      <w:proofErr w:type="spellStart"/>
      <w:r w:rsidRPr="008823FE">
        <w:rPr>
          <w:rFonts w:ascii="Times New Roman" w:hAnsi="Times New Roman"/>
          <w:color w:val="000000"/>
          <w:sz w:val="28"/>
          <w:szCs w:val="28"/>
          <w:shd w:val="clear" w:color="auto" w:fill="FFFFFF"/>
        </w:rPr>
        <w:t>Коврина</w:t>
      </w:r>
      <w:proofErr w:type="spellEnd"/>
      <w:r w:rsidRPr="008823FE">
        <w:rPr>
          <w:rFonts w:ascii="Times New Roman" w:hAnsi="Times New Roman"/>
          <w:color w:val="000000"/>
          <w:sz w:val="28"/>
          <w:szCs w:val="28"/>
          <w:shd w:val="clear" w:color="auto" w:fill="FFFFFF"/>
        </w:rPr>
        <w:t xml:space="preserve">. </w:t>
      </w:r>
      <w:proofErr w:type="spellStart"/>
      <w:r w:rsidRPr="008823FE">
        <w:rPr>
          <w:rFonts w:ascii="Times New Roman" w:hAnsi="Times New Roman"/>
          <w:color w:val="000000"/>
          <w:sz w:val="28"/>
          <w:szCs w:val="28"/>
          <w:shd w:val="clear" w:color="auto" w:fill="FFFFFF"/>
        </w:rPr>
        <w:t>Иващев</w:t>
      </w:r>
      <w:proofErr w:type="spellEnd"/>
      <w:r w:rsidRPr="008823FE">
        <w:rPr>
          <w:rFonts w:ascii="Times New Roman" w:hAnsi="Times New Roman"/>
          <w:color w:val="000000"/>
          <w:sz w:val="28"/>
          <w:szCs w:val="28"/>
          <w:shd w:val="clear" w:color="auto" w:fill="FFFFFF"/>
        </w:rPr>
        <w:t xml:space="preserve"> был возмущен и потребовал </w:t>
      </w:r>
      <w:proofErr w:type="gramStart"/>
      <w:r w:rsidRPr="008823FE">
        <w:rPr>
          <w:rFonts w:ascii="Times New Roman" w:hAnsi="Times New Roman"/>
          <w:color w:val="000000"/>
          <w:sz w:val="28"/>
          <w:szCs w:val="28"/>
          <w:shd w:val="clear" w:color="auto" w:fill="FFFFFF"/>
        </w:rPr>
        <w:t>от</w:t>
      </w:r>
      <w:proofErr w:type="gramEnd"/>
      <w:r w:rsidRPr="008823FE">
        <w:rPr>
          <w:rFonts w:ascii="Times New Roman" w:hAnsi="Times New Roman"/>
          <w:color w:val="000000"/>
          <w:sz w:val="28"/>
          <w:szCs w:val="28"/>
          <w:shd w:val="clear" w:color="auto" w:fill="FFFFFF"/>
        </w:rPr>
        <w:t xml:space="preserve"> </w:t>
      </w:r>
      <w:proofErr w:type="gramStart"/>
      <w:r w:rsidRPr="008823FE">
        <w:rPr>
          <w:rFonts w:ascii="Times New Roman" w:hAnsi="Times New Roman"/>
          <w:color w:val="000000"/>
          <w:sz w:val="28"/>
          <w:szCs w:val="28"/>
          <w:shd w:val="clear" w:color="auto" w:fill="FFFFFF"/>
        </w:rPr>
        <w:t>Петраковы</w:t>
      </w:r>
      <w:proofErr w:type="gramEnd"/>
      <w:r w:rsidRPr="008823FE">
        <w:rPr>
          <w:rFonts w:ascii="Times New Roman" w:hAnsi="Times New Roman"/>
          <w:color w:val="000000"/>
          <w:sz w:val="28"/>
          <w:szCs w:val="28"/>
          <w:shd w:val="clear" w:color="auto" w:fill="FFFFFF"/>
        </w:rPr>
        <w:t xml:space="preserve"> немедленно оплатить половину стоимости работ по установке забора. Петраков же настаивал на том, что он не виноват и работы уже оплатил.</w:t>
      </w:r>
    </w:p>
    <w:p w:rsidR="0062575F" w:rsidRPr="008823FE" w:rsidRDefault="0062575F" w:rsidP="001067F3">
      <w:pPr>
        <w:spacing w:after="0"/>
        <w:jc w:val="both"/>
        <w:rPr>
          <w:rFonts w:ascii="Times New Roman" w:hAnsi="Times New Roman"/>
          <w:b/>
          <w:sz w:val="28"/>
          <w:szCs w:val="28"/>
        </w:rPr>
      </w:pPr>
    </w:p>
    <w:p w:rsidR="0062575F" w:rsidRPr="008823FE" w:rsidRDefault="0062575F" w:rsidP="001067F3">
      <w:pPr>
        <w:spacing w:after="0"/>
        <w:jc w:val="both"/>
        <w:rPr>
          <w:rFonts w:ascii="Times New Roman" w:hAnsi="Times New Roman"/>
          <w:b/>
          <w:sz w:val="28"/>
          <w:szCs w:val="28"/>
        </w:rPr>
      </w:pPr>
      <w:r w:rsidRPr="008823FE">
        <w:rPr>
          <w:rFonts w:ascii="Times New Roman" w:hAnsi="Times New Roman"/>
          <w:b/>
          <w:sz w:val="28"/>
          <w:szCs w:val="28"/>
        </w:rPr>
        <w:t>Вопросы:</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1) Определите нормы права, регулирующие описанные в ситуации отношения, и обоснуйте их выбор. </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2) Определите обстоятельства, имеющие значение для решения возникшей проблемы, и доказательства, необходимые для обоснования позиции </w:t>
      </w:r>
      <w:proofErr w:type="spellStart"/>
      <w:r w:rsidRPr="008823FE">
        <w:rPr>
          <w:rFonts w:ascii="Times New Roman" w:hAnsi="Times New Roman"/>
          <w:sz w:val="28"/>
          <w:szCs w:val="28"/>
        </w:rPr>
        <w:t>Иващева</w:t>
      </w:r>
      <w:proofErr w:type="spellEnd"/>
      <w:r w:rsidRPr="008823FE">
        <w:rPr>
          <w:rFonts w:ascii="Times New Roman" w:hAnsi="Times New Roman"/>
          <w:sz w:val="28"/>
          <w:szCs w:val="28"/>
        </w:rPr>
        <w:t xml:space="preserve">, а также Петракова. </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3) Имеют ли право </w:t>
      </w:r>
      <w:proofErr w:type="spellStart"/>
      <w:r w:rsidRPr="008823FE">
        <w:rPr>
          <w:rFonts w:ascii="Times New Roman" w:hAnsi="Times New Roman"/>
          <w:sz w:val="28"/>
          <w:szCs w:val="28"/>
        </w:rPr>
        <w:t>Иващев</w:t>
      </w:r>
      <w:proofErr w:type="spellEnd"/>
      <w:r w:rsidRPr="008823FE">
        <w:rPr>
          <w:rFonts w:ascii="Times New Roman" w:hAnsi="Times New Roman"/>
          <w:sz w:val="28"/>
          <w:szCs w:val="28"/>
        </w:rPr>
        <w:t xml:space="preserve"> и Петраков на </w:t>
      </w:r>
      <w:proofErr w:type="gramStart"/>
      <w:r w:rsidRPr="008823FE">
        <w:rPr>
          <w:rFonts w:ascii="Times New Roman" w:hAnsi="Times New Roman"/>
          <w:sz w:val="28"/>
          <w:szCs w:val="28"/>
        </w:rPr>
        <w:t>возмещение</w:t>
      </w:r>
      <w:proofErr w:type="gramEnd"/>
      <w:r w:rsidRPr="008823FE">
        <w:rPr>
          <w:rFonts w:ascii="Times New Roman" w:hAnsi="Times New Roman"/>
          <w:sz w:val="28"/>
          <w:szCs w:val="28"/>
        </w:rPr>
        <w:t xml:space="preserve"> соответствующих сумм и в </w:t>
      </w:r>
      <w:proofErr w:type="gramStart"/>
      <w:r w:rsidRPr="008823FE">
        <w:rPr>
          <w:rFonts w:ascii="Times New Roman" w:hAnsi="Times New Roman"/>
          <w:sz w:val="28"/>
          <w:szCs w:val="28"/>
        </w:rPr>
        <w:t>каком</w:t>
      </w:r>
      <w:proofErr w:type="gramEnd"/>
      <w:r w:rsidRPr="008823FE">
        <w:rPr>
          <w:rFonts w:ascii="Times New Roman" w:hAnsi="Times New Roman"/>
          <w:sz w:val="28"/>
          <w:szCs w:val="28"/>
        </w:rPr>
        <w:t xml:space="preserve"> порядке могут быть защищены их права? </w:t>
      </w:r>
    </w:p>
    <w:p w:rsidR="0062575F" w:rsidRPr="00E95DA2" w:rsidRDefault="0062575F" w:rsidP="005C5B4D">
      <w:pPr>
        <w:spacing w:after="0"/>
        <w:jc w:val="both"/>
        <w:rPr>
          <w:rFonts w:ascii="Times New Roman" w:hAnsi="Times New Roman"/>
          <w:sz w:val="28"/>
          <w:szCs w:val="28"/>
        </w:rPr>
      </w:pPr>
    </w:p>
    <w:p w:rsidR="0062575F" w:rsidRPr="008C1BF0" w:rsidRDefault="0062575F" w:rsidP="005E2166">
      <w:pPr>
        <w:spacing w:after="0"/>
        <w:ind w:firstLine="284"/>
        <w:jc w:val="both"/>
        <w:rPr>
          <w:rFonts w:ascii="Times New Roman" w:hAnsi="Times New Roman"/>
          <w:sz w:val="28"/>
          <w:szCs w:val="28"/>
        </w:rPr>
      </w:pPr>
      <w:r w:rsidRPr="008C1BF0">
        <w:rPr>
          <w:rFonts w:ascii="Times New Roman" w:hAnsi="Times New Roman"/>
          <w:i/>
          <w:sz w:val="28"/>
          <w:szCs w:val="28"/>
        </w:rPr>
        <w:t>Примерная схема выполнения творческого задания на экзамене:</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прочитать задание, определить правовую проблему, вытекающую из его условий;</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предварительно определить нормы, каких отраслей материального и (или) процессуального права могут быть применимы к описанной проблеме;</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выявить участников описанной в задании ситуации, определить субъектный состав спорных правоотношений;</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 xml:space="preserve">выявить в тексте задания обстоятельства, имеющие значение </w:t>
      </w:r>
      <w:r>
        <w:rPr>
          <w:rFonts w:ascii="Times New Roman" w:hAnsi="Times New Roman"/>
          <w:sz w:val="28"/>
          <w:szCs w:val="28"/>
        </w:rPr>
        <w:t>для решения описанной проблемы;</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уточнить с помощью справочно-правовых систем, предоставленных на экзамене, свой выбор правовых норм, в том числе и (или) иных норм (содержащихся в актах саморегулирования, локальных, корпоративных актах и т.д.), имеющих значение для решения описанной в задании проблемы (для выполнения конкретного задания), выработать обоснование их применения;</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 xml:space="preserve">уточнить состав обстоятельств, имеющих значение для решения описанной проблемы (выполнения конкретного задания), </w:t>
      </w:r>
      <w:proofErr w:type="gramStart"/>
      <w:r w:rsidRPr="008C1BF0">
        <w:rPr>
          <w:rFonts w:ascii="Times New Roman" w:hAnsi="Times New Roman"/>
          <w:sz w:val="28"/>
          <w:szCs w:val="28"/>
        </w:rPr>
        <w:t>продумать все ли юридически значимые обстоятельства</w:t>
      </w:r>
      <w:proofErr w:type="gramEnd"/>
      <w:r w:rsidRPr="008C1BF0">
        <w:rPr>
          <w:rFonts w:ascii="Times New Roman" w:hAnsi="Times New Roman"/>
          <w:sz w:val="28"/>
          <w:szCs w:val="28"/>
        </w:rPr>
        <w:t xml:space="preserve"> указаны в задании, при необходимости указать на их недостаточность;</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проанализировать доказательства, описанные в ситуации, при необходимости (если это следует из задания) определить, какие еще доказательства необходимы для обоснования позиции стороны, решения правоприменительного органа;</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 xml:space="preserve">сформулировать одно или несколько решений, описанной в задании проблемы, т.е. указать, какие </w:t>
      </w:r>
      <w:proofErr w:type="gramStart"/>
      <w:r w:rsidRPr="008C1BF0">
        <w:rPr>
          <w:rFonts w:ascii="Times New Roman" w:hAnsi="Times New Roman"/>
          <w:sz w:val="28"/>
          <w:szCs w:val="28"/>
        </w:rPr>
        <w:t>действия</w:t>
      </w:r>
      <w:proofErr w:type="gramEnd"/>
      <w:r w:rsidRPr="008C1BF0">
        <w:rPr>
          <w:rFonts w:ascii="Times New Roman" w:hAnsi="Times New Roman"/>
          <w:sz w:val="28"/>
          <w:szCs w:val="28"/>
        </w:rPr>
        <w:t xml:space="preserve"> и в </w:t>
      </w:r>
      <w:proofErr w:type="gramStart"/>
      <w:r w:rsidRPr="008C1BF0">
        <w:rPr>
          <w:rFonts w:ascii="Times New Roman" w:hAnsi="Times New Roman"/>
          <w:sz w:val="28"/>
          <w:szCs w:val="28"/>
        </w:rPr>
        <w:t>каком</w:t>
      </w:r>
      <w:proofErr w:type="gramEnd"/>
      <w:r w:rsidRPr="008C1BF0">
        <w:rPr>
          <w:rFonts w:ascii="Times New Roman" w:hAnsi="Times New Roman"/>
          <w:sz w:val="28"/>
          <w:szCs w:val="28"/>
        </w:rPr>
        <w:t xml:space="preserve"> порядке должны быть совершены, или выявить ошибки в пре</w:t>
      </w:r>
      <w:r>
        <w:rPr>
          <w:rFonts w:ascii="Times New Roman" w:hAnsi="Times New Roman"/>
          <w:sz w:val="28"/>
          <w:szCs w:val="28"/>
        </w:rPr>
        <w:t>дложенных к анализу документах.</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письменно изложить тезисы ответа на поставленные вопросы, при этом ответы должны содержать конкретные правовые нормы, обосновывающие ваше решение, а также четкие ответы на  вопросы задания;</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 xml:space="preserve">в устной форме изложить членам комиссии ответы на </w:t>
      </w:r>
      <w:r>
        <w:rPr>
          <w:rFonts w:ascii="Times New Roman" w:hAnsi="Times New Roman"/>
          <w:sz w:val="28"/>
          <w:szCs w:val="28"/>
        </w:rPr>
        <w:t>поставленные в задании вопросы.</w:t>
      </w:r>
    </w:p>
    <w:p w:rsidR="0062575F" w:rsidRDefault="0062575F" w:rsidP="001067F3">
      <w:pPr>
        <w:pStyle w:val="a4"/>
        <w:numPr>
          <w:ilvl w:val="0"/>
          <w:numId w:val="6"/>
        </w:numPr>
        <w:spacing w:after="0" w:line="360" w:lineRule="auto"/>
        <w:ind w:left="720"/>
        <w:jc w:val="center"/>
        <w:rPr>
          <w:rFonts w:ascii="Times New Roman" w:hAnsi="Times New Roman"/>
          <w:b/>
          <w:sz w:val="28"/>
          <w:szCs w:val="28"/>
        </w:rPr>
      </w:pPr>
      <w:proofErr w:type="spellStart"/>
      <w:r w:rsidRPr="008823FE">
        <w:rPr>
          <w:rFonts w:ascii="Times New Roman" w:hAnsi="Times New Roman"/>
          <w:b/>
          <w:sz w:val="28"/>
          <w:szCs w:val="28"/>
        </w:rPr>
        <w:t>Анализдокумента</w:t>
      </w:r>
      <w:proofErr w:type="spellEnd"/>
    </w:p>
    <w:p w:rsidR="0062575F" w:rsidRDefault="0062575F" w:rsidP="001067F3">
      <w:pPr>
        <w:pStyle w:val="a4"/>
        <w:spacing w:after="0" w:line="360" w:lineRule="auto"/>
        <w:rPr>
          <w:rFonts w:ascii="Times New Roman" w:hAnsi="Times New Roman"/>
          <w:b/>
          <w:i/>
          <w:sz w:val="28"/>
          <w:szCs w:val="28"/>
        </w:rPr>
      </w:pPr>
      <w:r w:rsidRPr="001601C6">
        <w:rPr>
          <w:rFonts w:ascii="Times New Roman" w:hAnsi="Times New Roman"/>
          <w:b/>
          <w:i/>
          <w:sz w:val="28"/>
          <w:szCs w:val="28"/>
        </w:rPr>
        <w:t>Образец документа</w:t>
      </w:r>
      <w:r>
        <w:rPr>
          <w:rFonts w:ascii="Times New Roman" w:hAnsi="Times New Roman"/>
          <w:b/>
          <w:i/>
          <w:sz w:val="28"/>
          <w:szCs w:val="28"/>
        </w:rPr>
        <w:t>:</w:t>
      </w:r>
    </w:p>
    <w:p w:rsidR="0062575F" w:rsidRDefault="0062575F" w:rsidP="001067F3">
      <w:pPr>
        <w:spacing w:after="0" w:line="360" w:lineRule="auto"/>
        <w:jc w:val="both"/>
        <w:rPr>
          <w:rFonts w:ascii="Times New Roman" w:hAnsi="Times New Roman"/>
          <w:bCs/>
          <w:sz w:val="28"/>
          <w:szCs w:val="28"/>
          <w:lang w:eastAsia="ru-RU"/>
        </w:rPr>
      </w:pPr>
      <w:r w:rsidRPr="00A63310">
        <w:rPr>
          <w:rFonts w:ascii="Times New Roman" w:hAnsi="Times New Roman"/>
          <w:bCs/>
          <w:sz w:val="28"/>
          <w:szCs w:val="28"/>
          <w:lang w:eastAsia="ru-RU"/>
        </w:rPr>
        <w:t xml:space="preserve">Представителем </w:t>
      </w:r>
      <w:r>
        <w:rPr>
          <w:rFonts w:ascii="Times New Roman" w:hAnsi="Times New Roman"/>
          <w:bCs/>
          <w:sz w:val="28"/>
          <w:szCs w:val="28"/>
          <w:lang w:eastAsia="ru-RU"/>
        </w:rPr>
        <w:t>суду была предъявлена следующая доверенность:</w:t>
      </w:r>
    </w:p>
    <w:p w:rsidR="005E2166" w:rsidRDefault="005E2166" w:rsidP="001067F3">
      <w:pPr>
        <w:spacing w:after="0" w:line="360" w:lineRule="auto"/>
        <w:jc w:val="both"/>
        <w:rPr>
          <w:rFonts w:ascii="Times New Roman" w:hAnsi="Times New Roman"/>
          <w:bCs/>
          <w:sz w:val="28"/>
          <w:szCs w:val="28"/>
          <w:lang w:eastAsia="ru-RU"/>
        </w:rPr>
      </w:pPr>
    </w:p>
    <w:p w:rsidR="0062575F" w:rsidRPr="001601C6" w:rsidRDefault="0062575F" w:rsidP="001067F3">
      <w:pPr>
        <w:spacing w:after="0" w:line="360" w:lineRule="auto"/>
        <w:jc w:val="center"/>
        <w:rPr>
          <w:rFonts w:ascii="Times New Roman" w:hAnsi="Times New Roman"/>
          <w:b/>
          <w:bCs/>
          <w:sz w:val="28"/>
          <w:szCs w:val="28"/>
          <w:lang w:eastAsia="ru-RU"/>
        </w:rPr>
      </w:pPr>
      <w:r w:rsidRPr="001601C6">
        <w:rPr>
          <w:rFonts w:ascii="Times New Roman" w:hAnsi="Times New Roman"/>
          <w:b/>
          <w:bCs/>
          <w:sz w:val="28"/>
          <w:szCs w:val="28"/>
          <w:lang w:eastAsia="ru-RU"/>
        </w:rPr>
        <w:t>ДОВЕРЕННОСТЬ</w:t>
      </w:r>
    </w:p>
    <w:p w:rsidR="0062575F" w:rsidRPr="001601C6" w:rsidRDefault="0062575F" w:rsidP="001067F3">
      <w:pPr>
        <w:spacing w:after="0" w:line="360" w:lineRule="auto"/>
        <w:jc w:val="center"/>
        <w:rPr>
          <w:rFonts w:ascii="Times New Roman" w:hAnsi="Times New Roman"/>
          <w:sz w:val="28"/>
          <w:szCs w:val="28"/>
          <w:lang w:eastAsia="ru-RU"/>
        </w:rPr>
      </w:pPr>
      <w:r w:rsidRPr="001601C6">
        <w:rPr>
          <w:rFonts w:ascii="Times New Roman" w:hAnsi="Times New Roman"/>
          <w:sz w:val="28"/>
          <w:szCs w:val="28"/>
          <w:lang w:eastAsia="ru-RU"/>
        </w:rPr>
        <w:t xml:space="preserve">Город Егорьевск </w:t>
      </w:r>
      <w:proofErr w:type="gramStart"/>
      <w:r w:rsidRPr="001601C6">
        <w:rPr>
          <w:rFonts w:ascii="Times New Roman" w:hAnsi="Times New Roman"/>
          <w:sz w:val="28"/>
          <w:szCs w:val="28"/>
          <w:lang w:eastAsia="ru-RU"/>
        </w:rPr>
        <w:t>Московской</w:t>
      </w:r>
      <w:proofErr w:type="gramEnd"/>
      <w:r w:rsidRPr="001601C6">
        <w:rPr>
          <w:rFonts w:ascii="Times New Roman" w:hAnsi="Times New Roman"/>
          <w:sz w:val="28"/>
          <w:szCs w:val="28"/>
          <w:lang w:eastAsia="ru-RU"/>
        </w:rPr>
        <w:t xml:space="preserve"> обл.</w:t>
      </w:r>
    </w:p>
    <w:p w:rsidR="0062575F" w:rsidRPr="001601C6" w:rsidRDefault="0062575F" w:rsidP="001067F3">
      <w:pPr>
        <w:spacing w:after="0" w:line="360" w:lineRule="auto"/>
        <w:jc w:val="both"/>
        <w:rPr>
          <w:rFonts w:ascii="Times New Roman" w:hAnsi="Times New Roman"/>
          <w:sz w:val="28"/>
          <w:szCs w:val="28"/>
          <w:lang w:eastAsia="ru-RU"/>
        </w:rPr>
      </w:pPr>
      <w:r w:rsidRPr="001601C6">
        <w:rPr>
          <w:rFonts w:ascii="Times New Roman" w:hAnsi="Times New Roman"/>
          <w:sz w:val="28"/>
          <w:szCs w:val="28"/>
          <w:lang w:eastAsia="ru-RU"/>
        </w:rPr>
        <w:t xml:space="preserve">Я, </w:t>
      </w:r>
      <w:r w:rsidRPr="001601C6">
        <w:rPr>
          <w:rFonts w:ascii="Times New Roman" w:hAnsi="Times New Roman"/>
          <w:b/>
          <w:sz w:val="28"/>
          <w:szCs w:val="28"/>
          <w:lang w:eastAsia="ru-RU"/>
        </w:rPr>
        <w:t>гр</w:t>
      </w:r>
      <w:proofErr w:type="gramStart"/>
      <w:r w:rsidRPr="001601C6">
        <w:rPr>
          <w:rFonts w:ascii="Times New Roman" w:hAnsi="Times New Roman"/>
          <w:b/>
          <w:sz w:val="28"/>
          <w:szCs w:val="28"/>
          <w:lang w:eastAsia="ru-RU"/>
        </w:rPr>
        <w:t>.</w:t>
      </w:r>
      <w:r w:rsidRPr="001601C6">
        <w:rPr>
          <w:rFonts w:ascii="Times New Roman" w:hAnsi="Times New Roman"/>
          <w:b/>
          <w:bCs/>
          <w:sz w:val="28"/>
          <w:szCs w:val="28"/>
          <w:lang w:eastAsia="ru-RU"/>
        </w:rPr>
        <w:t>Ш</w:t>
      </w:r>
      <w:proofErr w:type="gramEnd"/>
      <w:r w:rsidRPr="001601C6">
        <w:rPr>
          <w:rFonts w:ascii="Times New Roman" w:hAnsi="Times New Roman"/>
          <w:b/>
          <w:bCs/>
          <w:sz w:val="28"/>
          <w:szCs w:val="28"/>
          <w:lang w:eastAsia="ru-RU"/>
        </w:rPr>
        <w:t>ВАРЦ</w:t>
      </w:r>
      <w:r>
        <w:rPr>
          <w:rFonts w:ascii="Times New Roman" w:hAnsi="Times New Roman"/>
          <w:b/>
          <w:bCs/>
          <w:sz w:val="28"/>
          <w:szCs w:val="28"/>
          <w:lang w:eastAsia="ru-RU"/>
        </w:rPr>
        <w:t>МАН</w:t>
      </w:r>
      <w:r w:rsidRPr="001601C6">
        <w:rPr>
          <w:rFonts w:ascii="Times New Roman" w:hAnsi="Times New Roman"/>
          <w:b/>
          <w:bCs/>
          <w:sz w:val="28"/>
          <w:szCs w:val="28"/>
          <w:lang w:eastAsia="ru-RU"/>
        </w:rPr>
        <w:t xml:space="preserve"> КАРИНА МАРКОВНА, </w:t>
      </w:r>
      <w:r w:rsidRPr="001601C6">
        <w:rPr>
          <w:rFonts w:ascii="Times New Roman" w:hAnsi="Times New Roman"/>
          <w:sz w:val="28"/>
          <w:szCs w:val="28"/>
          <w:lang w:eastAsia="ru-RU"/>
        </w:rPr>
        <w:t xml:space="preserve">20 августа 1957 года рождения (паспортные данные), проживающая по адресу: Московская область, </w:t>
      </w:r>
      <w:proofErr w:type="gramStart"/>
      <w:r w:rsidRPr="001601C6">
        <w:rPr>
          <w:rFonts w:ascii="Times New Roman" w:hAnsi="Times New Roman"/>
          <w:sz w:val="28"/>
          <w:szCs w:val="28"/>
          <w:lang w:eastAsia="ru-RU"/>
        </w:rPr>
        <w:t>г</w:t>
      </w:r>
      <w:proofErr w:type="gramEnd"/>
      <w:r w:rsidRPr="001601C6">
        <w:rPr>
          <w:rFonts w:ascii="Times New Roman" w:hAnsi="Times New Roman"/>
          <w:sz w:val="28"/>
          <w:szCs w:val="28"/>
          <w:lang w:eastAsia="ru-RU"/>
        </w:rPr>
        <w:t>. Егорьевск, ул. Лесная, д. 33, кв. 5,</w:t>
      </w:r>
    </w:p>
    <w:p w:rsidR="0062575F" w:rsidRPr="001601C6" w:rsidRDefault="0062575F" w:rsidP="001067F3">
      <w:pPr>
        <w:spacing w:after="0" w:line="360" w:lineRule="auto"/>
        <w:jc w:val="both"/>
        <w:rPr>
          <w:rFonts w:ascii="Times New Roman" w:hAnsi="Times New Roman"/>
          <w:bCs/>
          <w:sz w:val="28"/>
          <w:szCs w:val="28"/>
          <w:lang w:eastAsia="ru-RU"/>
        </w:rPr>
      </w:pPr>
      <w:proofErr w:type="gramStart"/>
      <w:r w:rsidRPr="001601C6">
        <w:rPr>
          <w:rFonts w:ascii="Times New Roman" w:hAnsi="Times New Roman"/>
          <w:b/>
          <w:bCs/>
          <w:sz w:val="28"/>
          <w:szCs w:val="28"/>
          <w:lang w:eastAsia="ru-RU"/>
        </w:rPr>
        <w:t>доверяю гр. ЕВ</w:t>
      </w:r>
      <w:r>
        <w:rPr>
          <w:rFonts w:ascii="Times New Roman" w:hAnsi="Times New Roman"/>
          <w:b/>
          <w:bCs/>
          <w:sz w:val="28"/>
          <w:szCs w:val="28"/>
          <w:lang w:eastAsia="ru-RU"/>
        </w:rPr>
        <w:t>ДОКИМОВУ АНАТОЛИЮ ЕВСТИФЕЕВИЧУ</w:t>
      </w:r>
      <w:r w:rsidRPr="001601C6">
        <w:rPr>
          <w:rFonts w:ascii="Times New Roman" w:hAnsi="Times New Roman"/>
          <w:sz w:val="28"/>
          <w:szCs w:val="28"/>
          <w:lang w:eastAsia="ru-RU"/>
        </w:rPr>
        <w:t xml:space="preserve"> выступать  в качестве истца по моему иску к ООО «</w:t>
      </w:r>
      <w:proofErr w:type="spellStart"/>
      <w:r w:rsidRPr="001601C6">
        <w:rPr>
          <w:rFonts w:ascii="Times New Roman" w:hAnsi="Times New Roman"/>
          <w:sz w:val="28"/>
          <w:szCs w:val="28"/>
          <w:lang w:eastAsia="ru-RU"/>
        </w:rPr>
        <w:t>Гайрес</w:t>
      </w:r>
      <w:proofErr w:type="spellEnd"/>
      <w:r w:rsidRPr="001601C6">
        <w:rPr>
          <w:rFonts w:ascii="Times New Roman" w:hAnsi="Times New Roman"/>
          <w:sz w:val="28"/>
          <w:szCs w:val="28"/>
          <w:lang w:eastAsia="ru-RU"/>
        </w:rPr>
        <w:t xml:space="preserve">», </w:t>
      </w:r>
      <w:r w:rsidRPr="001601C6">
        <w:rPr>
          <w:rFonts w:ascii="Times New Roman" w:hAnsi="Times New Roman"/>
          <w:bCs/>
          <w:sz w:val="28"/>
          <w:szCs w:val="28"/>
          <w:lang w:eastAsia="ru-RU"/>
        </w:rPr>
        <w:t>с правом подписания искового заявления, предъявления его в суд, передачи спора на рассмотрение третейского суда, предъявления встречного иска, полного или частичного отказа от исковых требований, уменьшения их размера, признания иска, изменения предмета или основания иска, заключения мирового соглашения, обжалования судебного постановления, предъявления исполнительного документа к</w:t>
      </w:r>
      <w:proofErr w:type="gramEnd"/>
      <w:r w:rsidRPr="001601C6">
        <w:rPr>
          <w:rFonts w:ascii="Times New Roman" w:hAnsi="Times New Roman"/>
          <w:bCs/>
          <w:sz w:val="28"/>
          <w:szCs w:val="28"/>
          <w:lang w:eastAsia="ru-RU"/>
        </w:rPr>
        <w:t xml:space="preserve"> взысканию, получения присужденного имущества или денег.</w:t>
      </w:r>
    </w:p>
    <w:p w:rsidR="0062575F" w:rsidRPr="001601C6" w:rsidRDefault="0062575F" w:rsidP="001067F3">
      <w:pPr>
        <w:spacing w:after="0" w:line="360" w:lineRule="auto"/>
        <w:jc w:val="both"/>
        <w:rPr>
          <w:rFonts w:ascii="Times New Roman" w:hAnsi="Times New Roman"/>
          <w:bCs/>
          <w:sz w:val="28"/>
          <w:szCs w:val="28"/>
          <w:lang w:eastAsia="ru-RU"/>
        </w:rPr>
      </w:pPr>
      <w:r w:rsidRPr="001601C6">
        <w:rPr>
          <w:rFonts w:ascii="Times New Roman" w:hAnsi="Times New Roman"/>
          <w:bCs/>
          <w:sz w:val="28"/>
          <w:szCs w:val="28"/>
          <w:lang w:eastAsia="ru-RU"/>
        </w:rPr>
        <w:t>Полномочия по данной доверенности не могут быть переданы другим лицам.</w:t>
      </w:r>
    </w:p>
    <w:p w:rsidR="0062575F" w:rsidRPr="001601C6" w:rsidRDefault="0062575F" w:rsidP="001067F3">
      <w:pPr>
        <w:spacing w:after="0" w:line="360" w:lineRule="auto"/>
        <w:rPr>
          <w:rFonts w:ascii="Times New Roman" w:hAnsi="Times New Roman"/>
          <w:b/>
          <w:bCs/>
          <w:sz w:val="28"/>
          <w:szCs w:val="28"/>
          <w:lang w:eastAsia="ru-RU"/>
        </w:rPr>
      </w:pPr>
    </w:p>
    <w:p w:rsidR="0062575F" w:rsidRPr="001601C6" w:rsidRDefault="0062575F" w:rsidP="001067F3">
      <w:pPr>
        <w:spacing w:after="0" w:line="360" w:lineRule="auto"/>
        <w:rPr>
          <w:rFonts w:ascii="Times New Roman" w:hAnsi="Times New Roman"/>
          <w:sz w:val="28"/>
          <w:szCs w:val="28"/>
          <w:lang w:eastAsia="ru-RU"/>
        </w:rPr>
      </w:pPr>
      <w:r w:rsidRPr="001601C6">
        <w:rPr>
          <w:rFonts w:ascii="Times New Roman" w:hAnsi="Times New Roman"/>
          <w:sz w:val="28"/>
          <w:szCs w:val="28"/>
          <w:lang w:eastAsia="ru-RU"/>
        </w:rPr>
        <w:t>Подпись:__________________________________________________________</w:t>
      </w:r>
    </w:p>
    <w:p w:rsidR="0062575F" w:rsidRPr="001601C6" w:rsidRDefault="0062575F" w:rsidP="001067F3">
      <w:pPr>
        <w:spacing w:after="0" w:line="360" w:lineRule="auto"/>
        <w:rPr>
          <w:rFonts w:ascii="Times New Roman" w:hAnsi="Times New Roman"/>
          <w:sz w:val="28"/>
          <w:szCs w:val="28"/>
          <w:lang w:eastAsia="ru-RU"/>
        </w:rPr>
      </w:pPr>
    </w:p>
    <w:p w:rsidR="0062575F" w:rsidRPr="001601C6" w:rsidRDefault="0062575F" w:rsidP="001067F3">
      <w:pPr>
        <w:spacing w:after="0" w:line="360" w:lineRule="auto"/>
        <w:rPr>
          <w:rFonts w:ascii="Times New Roman" w:hAnsi="Times New Roman"/>
          <w:b/>
          <w:bCs/>
          <w:sz w:val="28"/>
          <w:szCs w:val="28"/>
          <w:lang w:eastAsia="ru-RU"/>
        </w:rPr>
      </w:pPr>
      <w:r w:rsidRPr="001601C6">
        <w:rPr>
          <w:rFonts w:ascii="Times New Roman" w:hAnsi="Times New Roman"/>
          <w:b/>
          <w:bCs/>
          <w:sz w:val="28"/>
          <w:szCs w:val="28"/>
          <w:lang w:eastAsia="ru-RU"/>
        </w:rPr>
        <w:t>Подпись Шварц К.М. заверяю.</w:t>
      </w:r>
    </w:p>
    <w:p w:rsidR="0062575F" w:rsidRPr="001601C6" w:rsidRDefault="0062575F" w:rsidP="001067F3">
      <w:pPr>
        <w:spacing w:after="0" w:line="360" w:lineRule="auto"/>
        <w:rPr>
          <w:rFonts w:ascii="Times New Roman" w:hAnsi="Times New Roman"/>
          <w:b/>
          <w:bCs/>
          <w:sz w:val="28"/>
          <w:szCs w:val="28"/>
          <w:lang w:eastAsia="ru-RU"/>
        </w:rPr>
      </w:pPr>
      <w:r>
        <w:rPr>
          <w:rFonts w:ascii="Times New Roman" w:hAnsi="Times New Roman"/>
          <w:b/>
          <w:bCs/>
          <w:sz w:val="28"/>
          <w:szCs w:val="28"/>
          <w:lang w:eastAsia="ru-RU"/>
        </w:rPr>
        <w:t xml:space="preserve">Терапевт </w:t>
      </w:r>
      <w:r w:rsidRPr="001601C6">
        <w:rPr>
          <w:rFonts w:ascii="Times New Roman" w:hAnsi="Times New Roman"/>
          <w:b/>
          <w:bCs/>
          <w:sz w:val="28"/>
          <w:szCs w:val="28"/>
          <w:lang w:eastAsia="ru-RU"/>
        </w:rPr>
        <w:t xml:space="preserve">городской поликлиники №3                             </w:t>
      </w:r>
      <w:proofErr w:type="spellStart"/>
      <w:r w:rsidRPr="001601C6">
        <w:rPr>
          <w:rFonts w:ascii="Times New Roman" w:hAnsi="Times New Roman"/>
          <w:b/>
          <w:bCs/>
          <w:sz w:val="28"/>
          <w:szCs w:val="28"/>
          <w:lang w:eastAsia="ru-RU"/>
        </w:rPr>
        <w:t>Каланчевский</w:t>
      </w:r>
      <w:proofErr w:type="spellEnd"/>
      <w:r w:rsidRPr="001601C6">
        <w:rPr>
          <w:rFonts w:ascii="Times New Roman" w:hAnsi="Times New Roman"/>
          <w:b/>
          <w:bCs/>
          <w:sz w:val="28"/>
          <w:szCs w:val="28"/>
          <w:lang w:eastAsia="ru-RU"/>
        </w:rPr>
        <w:t xml:space="preserve"> П.Р.</w:t>
      </w:r>
    </w:p>
    <w:p w:rsidR="0062575F" w:rsidRPr="001601C6" w:rsidRDefault="0062575F" w:rsidP="001067F3">
      <w:pPr>
        <w:spacing w:after="0" w:line="360" w:lineRule="auto"/>
        <w:rPr>
          <w:rFonts w:ascii="Times New Roman" w:hAnsi="Times New Roman"/>
          <w:b/>
          <w:sz w:val="28"/>
          <w:szCs w:val="28"/>
          <w:lang w:eastAsia="ru-RU"/>
        </w:rPr>
      </w:pPr>
      <w:r w:rsidRPr="001601C6">
        <w:rPr>
          <w:rFonts w:ascii="Times New Roman" w:hAnsi="Times New Roman"/>
          <w:b/>
          <w:sz w:val="28"/>
          <w:szCs w:val="28"/>
          <w:lang w:eastAsia="ru-RU"/>
        </w:rPr>
        <w:t>Личная печать врача.</w:t>
      </w:r>
    </w:p>
    <w:p w:rsidR="0062575F" w:rsidRDefault="0062575F" w:rsidP="001067F3">
      <w:pPr>
        <w:spacing w:after="0"/>
        <w:jc w:val="both"/>
        <w:rPr>
          <w:rFonts w:ascii="Times New Roman" w:hAnsi="Times New Roman"/>
          <w:b/>
          <w:sz w:val="28"/>
          <w:szCs w:val="28"/>
        </w:rPr>
      </w:pPr>
    </w:p>
    <w:p w:rsidR="0062575F" w:rsidRPr="008823FE" w:rsidRDefault="0062575F" w:rsidP="001067F3">
      <w:pPr>
        <w:spacing w:after="0"/>
        <w:jc w:val="both"/>
        <w:rPr>
          <w:rFonts w:ascii="Times New Roman" w:hAnsi="Times New Roman"/>
          <w:b/>
          <w:sz w:val="28"/>
          <w:szCs w:val="28"/>
        </w:rPr>
      </w:pPr>
      <w:r w:rsidRPr="008823FE">
        <w:rPr>
          <w:rFonts w:ascii="Times New Roman" w:hAnsi="Times New Roman"/>
          <w:b/>
          <w:sz w:val="28"/>
          <w:szCs w:val="28"/>
        </w:rPr>
        <w:t>Вопросы:</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1) Определите нормы права, регулирующие описанные в ситуации отношения, и обоснуйте их выбор. </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2) </w:t>
      </w:r>
      <w:r>
        <w:rPr>
          <w:rFonts w:ascii="Times New Roman" w:hAnsi="Times New Roman"/>
          <w:sz w:val="28"/>
          <w:szCs w:val="28"/>
        </w:rPr>
        <w:t xml:space="preserve">Какие требования предъявляются к форме и содержанию доверенности на ведение дела в суде? </w:t>
      </w:r>
    </w:p>
    <w:p w:rsidR="0062575F" w:rsidRDefault="0062575F" w:rsidP="001067F3">
      <w:pPr>
        <w:pStyle w:val="a4"/>
        <w:spacing w:after="0"/>
        <w:rPr>
          <w:rFonts w:ascii="Times New Roman" w:hAnsi="Times New Roman"/>
          <w:sz w:val="28"/>
          <w:szCs w:val="28"/>
        </w:rPr>
      </w:pPr>
      <w:r w:rsidRPr="008823FE">
        <w:rPr>
          <w:rFonts w:ascii="Times New Roman" w:hAnsi="Times New Roman"/>
          <w:sz w:val="28"/>
          <w:szCs w:val="28"/>
        </w:rPr>
        <w:t xml:space="preserve">3) </w:t>
      </w:r>
      <w:r>
        <w:rPr>
          <w:rFonts w:ascii="Times New Roman" w:hAnsi="Times New Roman"/>
          <w:sz w:val="28"/>
          <w:szCs w:val="28"/>
        </w:rPr>
        <w:t>Какие ошибки были допущены в представленной доверенности?</w:t>
      </w:r>
    </w:p>
    <w:p w:rsidR="0062575F" w:rsidRPr="005E2166" w:rsidRDefault="005E2166" w:rsidP="002A03E9">
      <w:pPr>
        <w:pStyle w:val="2"/>
        <w:jc w:val="center"/>
      </w:pPr>
      <w:r>
        <w:rPr>
          <w:b/>
          <w:szCs w:val="28"/>
          <w:lang w:eastAsia="ru-RU"/>
        </w:rPr>
        <w:br w:type="page"/>
      </w:r>
      <w:bookmarkStart w:id="12" w:name="_Toc526151724"/>
      <w:bookmarkStart w:id="13" w:name="_Toc527715111"/>
      <w:r w:rsidR="0062575F" w:rsidRPr="005E2166">
        <w:rPr>
          <w:lang w:val="en-US"/>
        </w:rPr>
        <w:t>V</w:t>
      </w:r>
      <w:r w:rsidR="0062575F" w:rsidRPr="005E2166">
        <w:t>. СПИСОК РЕКОМЕНДУЕМОЙ ЛИТЕРАТУРЫ</w:t>
      </w:r>
      <w:r w:rsidR="0062575F" w:rsidRPr="005E2166">
        <w:br/>
        <w:t>ДЛЯ ПОДГОТОВКИ К ЭКЗАМЕНУ</w:t>
      </w:r>
      <w:bookmarkEnd w:id="12"/>
      <w:bookmarkEnd w:id="13"/>
    </w:p>
    <w:p w:rsidR="0062575F" w:rsidRPr="00730005" w:rsidRDefault="0062575F" w:rsidP="00461390">
      <w:pPr>
        <w:pStyle w:val="Style2"/>
        <w:tabs>
          <w:tab w:val="left" w:pos="851"/>
        </w:tabs>
        <w:spacing w:line="276" w:lineRule="auto"/>
        <w:ind w:firstLine="426"/>
        <w:contextualSpacing/>
        <w:jc w:val="center"/>
        <w:rPr>
          <w:b/>
          <w:sz w:val="28"/>
          <w:szCs w:val="28"/>
        </w:rPr>
      </w:pPr>
      <w:r w:rsidRPr="00730005">
        <w:rPr>
          <w:b/>
          <w:sz w:val="28"/>
          <w:szCs w:val="28"/>
        </w:rPr>
        <w:t>1) Гражданское право:</w:t>
      </w:r>
    </w:p>
    <w:p w:rsidR="0062575F" w:rsidRPr="00A40E61" w:rsidRDefault="0062575F" w:rsidP="00461390">
      <w:pPr>
        <w:pStyle w:val="Style2"/>
        <w:spacing w:line="276" w:lineRule="auto"/>
        <w:ind w:firstLine="567"/>
        <w:contextualSpacing/>
        <w:jc w:val="center"/>
        <w:rPr>
          <w:b/>
        </w:rPr>
      </w:pPr>
      <w:r w:rsidRPr="00730005">
        <w:rPr>
          <w:b/>
          <w:bCs/>
          <w:i/>
          <w:sz w:val="28"/>
          <w:szCs w:val="28"/>
        </w:rPr>
        <w:t>Основная литература</w:t>
      </w:r>
    </w:p>
    <w:p w:rsidR="0062575F" w:rsidRPr="00924046" w:rsidRDefault="0062575F" w:rsidP="005E2166">
      <w:pPr>
        <w:pStyle w:val="Style2"/>
        <w:spacing w:line="276" w:lineRule="auto"/>
        <w:ind w:firstLine="426"/>
        <w:contextualSpacing/>
        <w:rPr>
          <w:bCs/>
          <w:sz w:val="28"/>
          <w:szCs w:val="28"/>
        </w:rPr>
      </w:pPr>
      <w:r w:rsidRPr="00924046">
        <w:rPr>
          <w:sz w:val="28"/>
          <w:szCs w:val="28"/>
        </w:rPr>
        <w:t>1</w:t>
      </w:r>
      <w:r w:rsidRPr="00924046">
        <w:rPr>
          <w:bCs/>
          <w:sz w:val="28"/>
          <w:szCs w:val="28"/>
        </w:rPr>
        <w:t>.  Гражданское право: учебник</w:t>
      </w:r>
      <w:proofErr w:type="gramStart"/>
      <w:r w:rsidRPr="00924046">
        <w:rPr>
          <w:bCs/>
          <w:sz w:val="28"/>
          <w:szCs w:val="28"/>
        </w:rPr>
        <w:t xml:space="preserve"> :</w:t>
      </w:r>
      <w:proofErr w:type="gramEnd"/>
      <w:r w:rsidRPr="00924046">
        <w:rPr>
          <w:bCs/>
          <w:sz w:val="28"/>
          <w:szCs w:val="28"/>
        </w:rPr>
        <w:t xml:space="preserve"> в 2 т. Том 1/ под ред. С. А. Степанова. – 2-е изд., </w:t>
      </w:r>
      <w:proofErr w:type="spellStart"/>
      <w:r w:rsidRPr="00924046">
        <w:rPr>
          <w:bCs/>
          <w:sz w:val="28"/>
          <w:szCs w:val="28"/>
        </w:rPr>
        <w:t>перераб</w:t>
      </w:r>
      <w:proofErr w:type="spellEnd"/>
      <w:r w:rsidRPr="00924046">
        <w:rPr>
          <w:bCs/>
          <w:sz w:val="28"/>
          <w:szCs w:val="28"/>
        </w:rPr>
        <w:t xml:space="preserve">. и доп. – Москва : Проспект, 2016. — Режим доступа: </w:t>
      </w:r>
      <w:hyperlink r:id="rId8" w:history="1">
        <w:r w:rsidRPr="00924046">
          <w:rPr>
            <w:bCs/>
            <w:sz w:val="28"/>
            <w:szCs w:val="28"/>
          </w:rPr>
          <w:t>http://ebs.prospekt.org/book/30196/page/1</w:t>
        </w:r>
      </w:hyperlink>
    </w:p>
    <w:p w:rsidR="0062575F" w:rsidRPr="00924046" w:rsidRDefault="0062575F" w:rsidP="005E2166">
      <w:pPr>
        <w:pStyle w:val="Style2"/>
        <w:spacing w:line="276" w:lineRule="auto"/>
        <w:ind w:firstLine="426"/>
        <w:contextualSpacing/>
        <w:rPr>
          <w:bCs/>
          <w:sz w:val="28"/>
          <w:szCs w:val="28"/>
        </w:rPr>
      </w:pPr>
      <w:r w:rsidRPr="00924046">
        <w:rPr>
          <w:bCs/>
          <w:sz w:val="28"/>
          <w:szCs w:val="28"/>
        </w:rPr>
        <w:t>2.Гражданское право</w:t>
      </w:r>
      <w:proofErr w:type="gramStart"/>
      <w:r w:rsidRPr="00924046">
        <w:rPr>
          <w:bCs/>
          <w:sz w:val="28"/>
          <w:szCs w:val="28"/>
        </w:rPr>
        <w:t xml:space="preserve"> :</w:t>
      </w:r>
      <w:proofErr w:type="gramEnd"/>
      <w:r w:rsidRPr="00924046">
        <w:rPr>
          <w:bCs/>
          <w:sz w:val="28"/>
          <w:szCs w:val="28"/>
        </w:rPr>
        <w:t xml:space="preserve"> учебник : в 2 т. Том 2 / под ред. С. А. Степанова. – 2-е изд., </w:t>
      </w:r>
      <w:proofErr w:type="spellStart"/>
      <w:r w:rsidRPr="00924046">
        <w:rPr>
          <w:bCs/>
          <w:sz w:val="28"/>
          <w:szCs w:val="28"/>
        </w:rPr>
        <w:t>перераб</w:t>
      </w:r>
      <w:proofErr w:type="spellEnd"/>
      <w:r w:rsidRPr="00924046">
        <w:rPr>
          <w:bCs/>
          <w:sz w:val="28"/>
          <w:szCs w:val="28"/>
        </w:rPr>
        <w:t xml:space="preserve">. и доп. – Москва : Проспект, 2016. — Режим доступа: </w:t>
      </w:r>
      <w:hyperlink r:id="rId9" w:history="1">
        <w:r w:rsidRPr="00924046">
          <w:rPr>
            <w:bCs/>
            <w:sz w:val="28"/>
            <w:szCs w:val="28"/>
          </w:rPr>
          <w:t>http://ebs.prospekt.org/book/30951/page/1</w:t>
        </w:r>
      </w:hyperlink>
    </w:p>
    <w:p w:rsidR="0062575F" w:rsidRPr="00924046" w:rsidRDefault="0062575F" w:rsidP="005E2166">
      <w:pPr>
        <w:pStyle w:val="Style2"/>
        <w:spacing w:line="276" w:lineRule="auto"/>
        <w:ind w:firstLine="426"/>
        <w:contextualSpacing/>
        <w:rPr>
          <w:bCs/>
          <w:sz w:val="28"/>
          <w:szCs w:val="28"/>
        </w:rPr>
      </w:pPr>
      <w:r w:rsidRPr="00924046">
        <w:rPr>
          <w:bCs/>
          <w:sz w:val="28"/>
          <w:szCs w:val="28"/>
        </w:rPr>
        <w:t>3.Белов, В. А. Гражданское право в 2 т. Том 1. Общая часть</w:t>
      </w:r>
      <w:proofErr w:type="gramStart"/>
      <w:r w:rsidRPr="00924046">
        <w:rPr>
          <w:bCs/>
          <w:sz w:val="28"/>
          <w:szCs w:val="28"/>
        </w:rPr>
        <w:t xml:space="preserve"> :</w:t>
      </w:r>
      <w:proofErr w:type="gramEnd"/>
      <w:r w:rsidRPr="00924046">
        <w:rPr>
          <w:bCs/>
          <w:sz w:val="28"/>
          <w:szCs w:val="28"/>
        </w:rPr>
        <w:t xml:space="preserve"> учебник для академического бакалавриата / В. А. Белов. — М.</w:t>
      </w:r>
      <w:proofErr w:type="gramStart"/>
      <w:r w:rsidRPr="00924046">
        <w:rPr>
          <w:bCs/>
          <w:sz w:val="28"/>
          <w:szCs w:val="28"/>
        </w:rPr>
        <w:t xml:space="preserve"> :</w:t>
      </w:r>
      <w:proofErr w:type="gramEnd"/>
      <w:r w:rsidRPr="00924046">
        <w:rPr>
          <w:bCs/>
          <w:sz w:val="28"/>
          <w:szCs w:val="28"/>
        </w:rPr>
        <w:t xml:space="preserve"> Издательство </w:t>
      </w:r>
      <w:proofErr w:type="spellStart"/>
      <w:r w:rsidRPr="00924046">
        <w:rPr>
          <w:bCs/>
          <w:sz w:val="28"/>
          <w:szCs w:val="28"/>
        </w:rPr>
        <w:t>Юрайт</w:t>
      </w:r>
      <w:proofErr w:type="spellEnd"/>
      <w:r w:rsidRPr="00924046">
        <w:rPr>
          <w:bCs/>
          <w:sz w:val="28"/>
          <w:szCs w:val="28"/>
        </w:rPr>
        <w:t xml:space="preserve">, 2018. — 451 с. — (Серия : Бакалавр. </w:t>
      </w:r>
      <w:proofErr w:type="gramStart"/>
      <w:r w:rsidRPr="00924046">
        <w:rPr>
          <w:bCs/>
          <w:sz w:val="28"/>
          <w:szCs w:val="28"/>
        </w:rPr>
        <w:t>Академический курс).</w:t>
      </w:r>
      <w:proofErr w:type="gramEnd"/>
      <w:r w:rsidRPr="00924046">
        <w:rPr>
          <w:bCs/>
          <w:sz w:val="28"/>
          <w:szCs w:val="28"/>
        </w:rPr>
        <w:t xml:space="preserve"> — ISBN 978-5-534-00327-7. — Режим доступа</w:t>
      </w:r>
      <w:proofErr w:type="gramStart"/>
      <w:r w:rsidRPr="00924046">
        <w:rPr>
          <w:bCs/>
          <w:sz w:val="28"/>
          <w:szCs w:val="28"/>
        </w:rPr>
        <w:t xml:space="preserve"> :</w:t>
      </w:r>
      <w:proofErr w:type="gramEnd"/>
      <w:r w:rsidRPr="00924046">
        <w:rPr>
          <w:bCs/>
          <w:sz w:val="28"/>
          <w:szCs w:val="28"/>
        </w:rPr>
        <w:t xml:space="preserve"> </w:t>
      </w:r>
      <w:hyperlink r:id="rId10" w:history="1">
        <w:r w:rsidRPr="00924046">
          <w:rPr>
            <w:bCs/>
            <w:sz w:val="28"/>
            <w:szCs w:val="28"/>
          </w:rPr>
          <w:t>www.biblio-online.ru/book/00848F37-463A-45DA-950B-614C611BEBB6</w:t>
        </w:r>
      </w:hyperlink>
      <w:r w:rsidRPr="00924046">
        <w:rPr>
          <w:bCs/>
          <w:sz w:val="28"/>
          <w:szCs w:val="28"/>
        </w:rPr>
        <w:t>.</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4. Белов, В. А. Гражданское право в 2 т. Том 2. Особенная часть</w:t>
      </w:r>
      <w:proofErr w:type="gramStart"/>
      <w:r w:rsidRPr="00924046">
        <w:rPr>
          <w:bCs/>
          <w:sz w:val="28"/>
          <w:szCs w:val="28"/>
        </w:rPr>
        <w:t xml:space="preserve"> :</w:t>
      </w:r>
      <w:proofErr w:type="gramEnd"/>
      <w:r w:rsidRPr="00924046">
        <w:rPr>
          <w:bCs/>
          <w:sz w:val="28"/>
          <w:szCs w:val="28"/>
        </w:rPr>
        <w:t xml:space="preserve"> учебник для академического бакалавриата / В. А. Белов. — М.</w:t>
      </w:r>
      <w:proofErr w:type="gramStart"/>
      <w:r w:rsidRPr="00924046">
        <w:rPr>
          <w:bCs/>
          <w:sz w:val="28"/>
          <w:szCs w:val="28"/>
        </w:rPr>
        <w:t xml:space="preserve"> :</w:t>
      </w:r>
      <w:proofErr w:type="gramEnd"/>
      <w:r w:rsidRPr="00924046">
        <w:rPr>
          <w:bCs/>
          <w:sz w:val="28"/>
          <w:szCs w:val="28"/>
        </w:rPr>
        <w:t xml:space="preserve"> Издательство </w:t>
      </w:r>
      <w:proofErr w:type="spellStart"/>
      <w:r w:rsidRPr="00924046">
        <w:rPr>
          <w:bCs/>
          <w:sz w:val="28"/>
          <w:szCs w:val="28"/>
        </w:rPr>
        <w:t>Юрайт</w:t>
      </w:r>
      <w:proofErr w:type="spellEnd"/>
      <w:r w:rsidRPr="00924046">
        <w:rPr>
          <w:bCs/>
          <w:sz w:val="28"/>
          <w:szCs w:val="28"/>
        </w:rPr>
        <w:t xml:space="preserve">, 2018. — 463 с. — (Серия : Бакалавр. </w:t>
      </w:r>
      <w:proofErr w:type="gramStart"/>
      <w:r w:rsidRPr="00924046">
        <w:rPr>
          <w:bCs/>
          <w:sz w:val="28"/>
          <w:szCs w:val="28"/>
        </w:rPr>
        <w:t>Академический курс).</w:t>
      </w:r>
      <w:proofErr w:type="gramEnd"/>
      <w:r w:rsidRPr="00924046">
        <w:rPr>
          <w:bCs/>
          <w:sz w:val="28"/>
          <w:szCs w:val="28"/>
        </w:rPr>
        <w:t xml:space="preserve"> — ISBN 978-5-534-00191-4. — Режим доступа</w:t>
      </w:r>
      <w:proofErr w:type="gramStart"/>
      <w:r w:rsidRPr="00924046">
        <w:rPr>
          <w:bCs/>
          <w:sz w:val="28"/>
          <w:szCs w:val="28"/>
        </w:rPr>
        <w:t xml:space="preserve"> :</w:t>
      </w:r>
      <w:proofErr w:type="gramEnd"/>
      <w:r w:rsidRPr="00924046">
        <w:rPr>
          <w:bCs/>
          <w:sz w:val="28"/>
          <w:szCs w:val="28"/>
        </w:rPr>
        <w:t xml:space="preserve"> </w:t>
      </w:r>
      <w:hyperlink r:id="rId11" w:history="1">
        <w:r w:rsidRPr="00924046">
          <w:rPr>
            <w:sz w:val="28"/>
            <w:szCs w:val="28"/>
          </w:rPr>
          <w:t>www.biblio-online.ru/book/5F1A8395-22F3-4D1F-B9CB-2162CD550FF9</w:t>
        </w:r>
      </w:hyperlink>
      <w:r w:rsidRPr="00924046">
        <w:rPr>
          <w:bCs/>
          <w:sz w:val="28"/>
          <w:szCs w:val="28"/>
        </w:rPr>
        <w:t>.</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5. Гражданское право</w:t>
      </w:r>
      <w:proofErr w:type="gramStart"/>
      <w:r w:rsidRPr="00924046">
        <w:rPr>
          <w:bCs/>
          <w:sz w:val="28"/>
          <w:szCs w:val="28"/>
        </w:rPr>
        <w:t xml:space="preserve"> :</w:t>
      </w:r>
      <w:proofErr w:type="gramEnd"/>
      <w:r w:rsidRPr="00924046">
        <w:rPr>
          <w:bCs/>
          <w:sz w:val="28"/>
          <w:szCs w:val="28"/>
        </w:rPr>
        <w:t xml:space="preserve"> учебник : в 3 т. Т. 2 / Е. Н. Абрамова, Н. Н. Аверченко, К. М. Арсланов [и др.]; под ред. А. П. Сергеева. — 2-е изд., </w:t>
      </w:r>
      <w:proofErr w:type="spellStart"/>
      <w:r w:rsidRPr="00924046">
        <w:rPr>
          <w:bCs/>
          <w:sz w:val="28"/>
          <w:szCs w:val="28"/>
        </w:rPr>
        <w:t>перераб</w:t>
      </w:r>
      <w:proofErr w:type="spellEnd"/>
      <w:r w:rsidRPr="00924046">
        <w:rPr>
          <w:bCs/>
          <w:sz w:val="28"/>
          <w:szCs w:val="28"/>
        </w:rPr>
        <w:t xml:space="preserve">. и доп. — Москва : Проспект, 2017. — 880 с. Режим доступа: </w:t>
      </w:r>
      <w:hyperlink r:id="rId12" w:history="1">
        <w:r w:rsidRPr="00924046">
          <w:rPr>
            <w:sz w:val="28"/>
            <w:szCs w:val="28"/>
          </w:rPr>
          <w:t>http://ebs.prospekt.org/book/34095</w:t>
        </w:r>
      </w:hyperlink>
      <w:r w:rsidRPr="00924046">
        <w:rPr>
          <w:bCs/>
          <w:sz w:val="28"/>
          <w:szCs w:val="28"/>
        </w:rPr>
        <w:t>.</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6. Гражданское право</w:t>
      </w:r>
      <w:proofErr w:type="gramStart"/>
      <w:r w:rsidRPr="00924046">
        <w:rPr>
          <w:bCs/>
          <w:sz w:val="28"/>
          <w:szCs w:val="28"/>
        </w:rPr>
        <w:t xml:space="preserve"> :</w:t>
      </w:r>
      <w:proofErr w:type="gramEnd"/>
      <w:r w:rsidRPr="00924046">
        <w:rPr>
          <w:bCs/>
          <w:sz w:val="28"/>
          <w:szCs w:val="28"/>
        </w:rPr>
        <w:t xml:space="preserve"> учебник : в 3 т. Т. 3 / Е. Н. Абрамова, Н. Н. Аверченко, Ю. В. </w:t>
      </w:r>
      <w:proofErr w:type="spellStart"/>
      <w:r w:rsidRPr="00924046">
        <w:rPr>
          <w:bCs/>
          <w:sz w:val="28"/>
          <w:szCs w:val="28"/>
        </w:rPr>
        <w:t>Байгушева</w:t>
      </w:r>
      <w:proofErr w:type="spellEnd"/>
      <w:r w:rsidRPr="00924046">
        <w:rPr>
          <w:bCs/>
          <w:sz w:val="28"/>
          <w:szCs w:val="28"/>
        </w:rPr>
        <w:t xml:space="preserve"> [и др.]; под ред. А. П. Сергеева. — 2-е изд., </w:t>
      </w:r>
      <w:proofErr w:type="spellStart"/>
      <w:r w:rsidRPr="00924046">
        <w:rPr>
          <w:bCs/>
          <w:sz w:val="28"/>
          <w:szCs w:val="28"/>
        </w:rPr>
        <w:t>перераб</w:t>
      </w:r>
      <w:proofErr w:type="spellEnd"/>
      <w:r w:rsidRPr="00924046">
        <w:rPr>
          <w:bCs/>
          <w:sz w:val="28"/>
          <w:szCs w:val="28"/>
        </w:rPr>
        <w:t xml:space="preserve">. и доп. — Москва : Проспект, 2016. — 736 с. Режим доступа: </w:t>
      </w:r>
      <w:hyperlink r:id="rId13" w:history="1">
        <w:r w:rsidRPr="00924046">
          <w:rPr>
            <w:sz w:val="28"/>
            <w:szCs w:val="28"/>
          </w:rPr>
          <w:t>http://ebs.prospekt.org/book/31301/page/1</w:t>
        </w:r>
      </w:hyperlink>
    </w:p>
    <w:p w:rsidR="0062575F" w:rsidRPr="00924046" w:rsidRDefault="0062575F" w:rsidP="005E2166">
      <w:pPr>
        <w:pStyle w:val="Style2"/>
        <w:spacing w:line="276" w:lineRule="auto"/>
        <w:ind w:firstLine="426"/>
        <w:contextualSpacing/>
        <w:rPr>
          <w:bCs/>
          <w:sz w:val="28"/>
          <w:szCs w:val="28"/>
        </w:rPr>
      </w:pPr>
      <w:r w:rsidRPr="00924046">
        <w:rPr>
          <w:bCs/>
          <w:sz w:val="28"/>
          <w:szCs w:val="28"/>
        </w:rPr>
        <w:t>7. Российское гражданское право</w:t>
      </w:r>
      <w:proofErr w:type="gramStart"/>
      <w:r w:rsidRPr="00924046">
        <w:rPr>
          <w:bCs/>
          <w:sz w:val="28"/>
          <w:szCs w:val="28"/>
        </w:rPr>
        <w:t xml:space="preserve"> :</w:t>
      </w:r>
      <w:proofErr w:type="gramEnd"/>
      <w:r w:rsidRPr="00924046">
        <w:rPr>
          <w:bCs/>
          <w:sz w:val="28"/>
          <w:szCs w:val="28"/>
        </w:rPr>
        <w:t xml:space="preserve"> учебник: в 2 т. / отв. ред. Е. А. Суханов. - М.</w:t>
      </w:r>
      <w:proofErr w:type="gramStart"/>
      <w:r w:rsidRPr="00924046">
        <w:rPr>
          <w:bCs/>
          <w:sz w:val="28"/>
          <w:szCs w:val="28"/>
        </w:rPr>
        <w:t xml:space="preserve"> :</w:t>
      </w:r>
      <w:proofErr w:type="gramEnd"/>
      <w:r w:rsidRPr="00924046">
        <w:rPr>
          <w:bCs/>
          <w:sz w:val="28"/>
          <w:szCs w:val="28"/>
        </w:rPr>
        <w:t xml:space="preserve"> Статут. – 2014 Т. II : Обязательственное право / ред. Е. А. Суханов. – 1206 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8. Российское гражданское право</w:t>
      </w:r>
      <w:proofErr w:type="gramStart"/>
      <w:r w:rsidRPr="00924046">
        <w:rPr>
          <w:bCs/>
          <w:sz w:val="28"/>
          <w:szCs w:val="28"/>
        </w:rPr>
        <w:t xml:space="preserve"> :</w:t>
      </w:r>
      <w:proofErr w:type="gramEnd"/>
      <w:r w:rsidRPr="00924046">
        <w:rPr>
          <w:bCs/>
          <w:sz w:val="28"/>
          <w:szCs w:val="28"/>
        </w:rPr>
        <w:t xml:space="preserve"> учебник: в 2 т. / отв. ред. Е. А. Суханов. - М.</w:t>
      </w:r>
      <w:proofErr w:type="gramStart"/>
      <w:r w:rsidRPr="00924046">
        <w:rPr>
          <w:bCs/>
          <w:sz w:val="28"/>
          <w:szCs w:val="28"/>
        </w:rPr>
        <w:t xml:space="preserve"> :</w:t>
      </w:r>
      <w:proofErr w:type="gramEnd"/>
      <w:r w:rsidRPr="00924046">
        <w:rPr>
          <w:bCs/>
          <w:sz w:val="28"/>
          <w:szCs w:val="28"/>
        </w:rPr>
        <w:t xml:space="preserve"> Статут. – 2014. Т. I</w:t>
      </w:r>
      <w:proofErr w:type="gramStart"/>
      <w:r w:rsidRPr="00924046">
        <w:rPr>
          <w:bCs/>
          <w:sz w:val="28"/>
          <w:szCs w:val="28"/>
        </w:rPr>
        <w:t xml:space="preserve"> :</w:t>
      </w:r>
      <w:proofErr w:type="gramEnd"/>
      <w:r w:rsidRPr="00924046">
        <w:rPr>
          <w:bCs/>
          <w:sz w:val="28"/>
          <w:szCs w:val="28"/>
        </w:rPr>
        <w:t xml:space="preserve"> Общая часть. Вещное право. Наследственное право. Интеллектуальные права. Личные неимущественные права / ред. Е. А. Суханов. - 956, [1] 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9. Гражданское право</w:t>
      </w:r>
      <w:proofErr w:type="gramStart"/>
      <w:r w:rsidRPr="00924046">
        <w:rPr>
          <w:bCs/>
          <w:sz w:val="28"/>
          <w:szCs w:val="28"/>
        </w:rPr>
        <w:t xml:space="preserve"> :</w:t>
      </w:r>
      <w:proofErr w:type="gramEnd"/>
      <w:r w:rsidRPr="00924046">
        <w:rPr>
          <w:bCs/>
          <w:sz w:val="28"/>
          <w:szCs w:val="28"/>
        </w:rPr>
        <w:t xml:space="preserve"> учебник: [в 2 т.] / под ред. Б. М. </w:t>
      </w:r>
      <w:proofErr w:type="spellStart"/>
      <w:r w:rsidRPr="00924046">
        <w:rPr>
          <w:bCs/>
          <w:sz w:val="28"/>
          <w:szCs w:val="28"/>
        </w:rPr>
        <w:t>Гонгало</w:t>
      </w:r>
      <w:proofErr w:type="spellEnd"/>
      <w:r w:rsidRPr="00924046">
        <w:rPr>
          <w:bCs/>
          <w:sz w:val="28"/>
          <w:szCs w:val="28"/>
        </w:rPr>
        <w:t>. - М.</w:t>
      </w:r>
      <w:proofErr w:type="gramStart"/>
      <w:r w:rsidRPr="00924046">
        <w:rPr>
          <w:bCs/>
          <w:sz w:val="28"/>
          <w:szCs w:val="28"/>
        </w:rPr>
        <w:t xml:space="preserve"> :</w:t>
      </w:r>
      <w:proofErr w:type="gramEnd"/>
      <w:r w:rsidRPr="00924046">
        <w:rPr>
          <w:bCs/>
          <w:sz w:val="28"/>
          <w:szCs w:val="28"/>
        </w:rPr>
        <w:t xml:space="preserve"> Статут. – 2016.Т. 1. – 509с.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10.  Гражданское право</w:t>
      </w:r>
      <w:proofErr w:type="gramStart"/>
      <w:r w:rsidRPr="00924046">
        <w:rPr>
          <w:bCs/>
          <w:sz w:val="28"/>
          <w:szCs w:val="28"/>
        </w:rPr>
        <w:t xml:space="preserve"> :</w:t>
      </w:r>
      <w:proofErr w:type="gramEnd"/>
      <w:r w:rsidRPr="00924046">
        <w:rPr>
          <w:bCs/>
          <w:sz w:val="28"/>
          <w:szCs w:val="28"/>
        </w:rPr>
        <w:t xml:space="preserve"> учебник: в 2 т. / под ред. Б. М. </w:t>
      </w:r>
      <w:proofErr w:type="spellStart"/>
      <w:r w:rsidRPr="00924046">
        <w:rPr>
          <w:bCs/>
          <w:sz w:val="28"/>
          <w:szCs w:val="28"/>
        </w:rPr>
        <w:t>Гонгало</w:t>
      </w:r>
      <w:proofErr w:type="spellEnd"/>
      <w:r w:rsidRPr="00924046">
        <w:rPr>
          <w:bCs/>
          <w:sz w:val="28"/>
          <w:szCs w:val="28"/>
        </w:rPr>
        <w:t>. - М.</w:t>
      </w:r>
      <w:proofErr w:type="gramStart"/>
      <w:r w:rsidRPr="00924046">
        <w:rPr>
          <w:bCs/>
          <w:sz w:val="28"/>
          <w:szCs w:val="28"/>
        </w:rPr>
        <w:t xml:space="preserve"> :</w:t>
      </w:r>
      <w:proofErr w:type="gramEnd"/>
      <w:r w:rsidRPr="00924046">
        <w:rPr>
          <w:bCs/>
          <w:sz w:val="28"/>
          <w:szCs w:val="28"/>
        </w:rPr>
        <w:t xml:space="preserve"> Статут. – 2016.Т. 2 / ред. Б. М. </w:t>
      </w:r>
      <w:proofErr w:type="spellStart"/>
      <w:r w:rsidRPr="00924046">
        <w:rPr>
          <w:bCs/>
          <w:sz w:val="28"/>
          <w:szCs w:val="28"/>
        </w:rPr>
        <w:t>Гонгало</w:t>
      </w:r>
      <w:proofErr w:type="spellEnd"/>
      <w:r w:rsidRPr="00924046">
        <w:rPr>
          <w:bCs/>
          <w:sz w:val="28"/>
          <w:szCs w:val="28"/>
        </w:rPr>
        <w:t>. – 526с.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11. Гражданское право. Часть первая</w:t>
      </w:r>
      <w:proofErr w:type="gramStart"/>
      <w:r w:rsidRPr="00924046">
        <w:rPr>
          <w:bCs/>
          <w:sz w:val="28"/>
          <w:szCs w:val="28"/>
        </w:rPr>
        <w:t xml:space="preserve"> :</w:t>
      </w:r>
      <w:proofErr w:type="gramEnd"/>
      <w:r w:rsidRPr="00924046">
        <w:rPr>
          <w:bCs/>
          <w:sz w:val="28"/>
          <w:szCs w:val="28"/>
        </w:rPr>
        <w:t xml:space="preserve"> практикум / отв. ред. И. З. </w:t>
      </w:r>
      <w:proofErr w:type="spellStart"/>
      <w:r w:rsidRPr="00924046">
        <w:rPr>
          <w:bCs/>
          <w:sz w:val="28"/>
          <w:szCs w:val="28"/>
        </w:rPr>
        <w:t>Аюшеева</w:t>
      </w:r>
      <w:proofErr w:type="spellEnd"/>
      <w:r w:rsidRPr="00924046">
        <w:rPr>
          <w:bCs/>
          <w:sz w:val="28"/>
          <w:szCs w:val="28"/>
        </w:rPr>
        <w:t>, Е. Е. Богданова. — Москва</w:t>
      </w:r>
      <w:proofErr w:type="gramStart"/>
      <w:r w:rsidRPr="00924046">
        <w:rPr>
          <w:bCs/>
          <w:sz w:val="28"/>
          <w:szCs w:val="28"/>
        </w:rPr>
        <w:t xml:space="preserve"> :</w:t>
      </w:r>
      <w:proofErr w:type="gramEnd"/>
      <w:r w:rsidRPr="00924046">
        <w:rPr>
          <w:bCs/>
          <w:sz w:val="28"/>
          <w:szCs w:val="28"/>
        </w:rPr>
        <w:t xml:space="preserve"> Проспект, 2018. — 376 с. Режим доступа: </w:t>
      </w:r>
      <w:hyperlink r:id="rId14" w:history="1">
        <w:r w:rsidRPr="00924046">
          <w:rPr>
            <w:bCs/>
            <w:sz w:val="28"/>
            <w:szCs w:val="28"/>
          </w:rPr>
          <w:t>http://ebs.prospekt.org/book/38651/page/1</w:t>
        </w:r>
      </w:hyperlink>
    </w:p>
    <w:p w:rsidR="0062575F" w:rsidRPr="00924046" w:rsidRDefault="0062575F" w:rsidP="005E2166">
      <w:pPr>
        <w:pStyle w:val="Style2"/>
        <w:spacing w:line="276" w:lineRule="auto"/>
        <w:ind w:firstLine="426"/>
        <w:contextualSpacing/>
        <w:jc w:val="center"/>
        <w:rPr>
          <w:b/>
          <w:bCs/>
          <w:sz w:val="28"/>
          <w:szCs w:val="28"/>
        </w:rPr>
      </w:pPr>
    </w:p>
    <w:p w:rsidR="0062575F" w:rsidRPr="00924046" w:rsidRDefault="0062575F" w:rsidP="005E2166">
      <w:pPr>
        <w:pStyle w:val="Style2"/>
        <w:spacing w:line="276" w:lineRule="auto"/>
        <w:ind w:firstLine="426"/>
        <w:contextualSpacing/>
        <w:jc w:val="center"/>
        <w:rPr>
          <w:b/>
          <w:bCs/>
          <w:sz w:val="28"/>
          <w:szCs w:val="28"/>
        </w:rPr>
      </w:pPr>
      <w:r w:rsidRPr="00924046">
        <w:rPr>
          <w:b/>
          <w:bCs/>
          <w:sz w:val="28"/>
          <w:szCs w:val="28"/>
        </w:rPr>
        <w:t>2) Гражданский процесс:</w:t>
      </w:r>
    </w:p>
    <w:p w:rsidR="0062575F" w:rsidRPr="00924046" w:rsidRDefault="0062575F" w:rsidP="005E2166">
      <w:pPr>
        <w:pStyle w:val="Style2"/>
        <w:spacing w:line="276" w:lineRule="auto"/>
        <w:ind w:firstLine="426"/>
        <w:contextualSpacing/>
        <w:jc w:val="center"/>
        <w:rPr>
          <w:b/>
          <w:bCs/>
          <w:i/>
          <w:sz w:val="28"/>
          <w:szCs w:val="28"/>
        </w:rPr>
      </w:pPr>
      <w:r w:rsidRPr="00924046">
        <w:rPr>
          <w:b/>
          <w:bCs/>
          <w:i/>
          <w:sz w:val="28"/>
          <w:szCs w:val="28"/>
        </w:rPr>
        <w:t>Основная литература</w:t>
      </w:r>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отв. ред. В.В. </w:t>
      </w:r>
      <w:proofErr w:type="spellStart"/>
      <w:r w:rsidRPr="00924046">
        <w:rPr>
          <w:bCs/>
          <w:sz w:val="28"/>
          <w:szCs w:val="28"/>
        </w:rPr>
        <w:t>Блажеев</w:t>
      </w:r>
      <w:proofErr w:type="spellEnd"/>
      <w:r w:rsidRPr="00924046">
        <w:rPr>
          <w:bCs/>
          <w:sz w:val="28"/>
          <w:szCs w:val="28"/>
        </w:rPr>
        <w:t xml:space="preserve">, Е.Е. </w:t>
      </w:r>
      <w:proofErr w:type="spellStart"/>
      <w:r w:rsidRPr="00924046">
        <w:rPr>
          <w:bCs/>
          <w:sz w:val="28"/>
          <w:szCs w:val="28"/>
        </w:rPr>
        <w:t>Уксусова</w:t>
      </w:r>
      <w:proofErr w:type="spellEnd"/>
      <w:r w:rsidRPr="00924046">
        <w:rPr>
          <w:bCs/>
          <w:sz w:val="28"/>
          <w:szCs w:val="28"/>
        </w:rPr>
        <w:t xml:space="preserve">. – М.: Проспект, 2015. – 736 </w:t>
      </w:r>
      <w:proofErr w:type="gramStart"/>
      <w:r w:rsidRPr="00924046">
        <w:rPr>
          <w:bCs/>
          <w:sz w:val="28"/>
          <w:szCs w:val="28"/>
        </w:rPr>
        <w:t>с</w:t>
      </w:r>
      <w:proofErr w:type="gramEnd"/>
      <w:r w:rsidRPr="00924046">
        <w:rPr>
          <w:bCs/>
          <w:sz w:val="28"/>
          <w:szCs w:val="28"/>
        </w:rPr>
        <w:t xml:space="preserve">. </w:t>
      </w:r>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учебник для вузов / под ред. М. К. </w:t>
      </w:r>
      <w:proofErr w:type="spellStart"/>
      <w:r w:rsidRPr="00924046">
        <w:rPr>
          <w:bCs/>
          <w:sz w:val="28"/>
          <w:szCs w:val="28"/>
        </w:rPr>
        <w:t>Треушникова</w:t>
      </w:r>
      <w:proofErr w:type="spellEnd"/>
      <w:r w:rsidRPr="00924046">
        <w:rPr>
          <w:bCs/>
          <w:sz w:val="28"/>
          <w:szCs w:val="28"/>
        </w:rPr>
        <w:t xml:space="preserve">. - [5-е изд., </w:t>
      </w:r>
      <w:proofErr w:type="spellStart"/>
      <w:r w:rsidRPr="00924046">
        <w:rPr>
          <w:bCs/>
          <w:sz w:val="28"/>
          <w:szCs w:val="28"/>
        </w:rPr>
        <w:t>перераб</w:t>
      </w:r>
      <w:proofErr w:type="spellEnd"/>
      <w:r w:rsidRPr="00924046">
        <w:rPr>
          <w:bCs/>
          <w:sz w:val="28"/>
          <w:szCs w:val="28"/>
        </w:rPr>
        <w:t xml:space="preserve">. и доп.]. - М.: Статут, 2014. - 959 </w:t>
      </w:r>
      <w:proofErr w:type="gramStart"/>
      <w:r w:rsidRPr="00924046">
        <w:rPr>
          <w:bCs/>
          <w:sz w:val="28"/>
          <w:szCs w:val="28"/>
        </w:rPr>
        <w:t>с</w:t>
      </w:r>
      <w:proofErr w:type="gramEnd"/>
      <w:r w:rsidRPr="00924046">
        <w:rPr>
          <w:bCs/>
          <w:sz w:val="28"/>
          <w:szCs w:val="28"/>
        </w:rPr>
        <w:t>.</w:t>
      </w:r>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отв. ред. В. В. </w:t>
      </w:r>
      <w:proofErr w:type="spellStart"/>
      <w:r w:rsidRPr="00924046">
        <w:rPr>
          <w:bCs/>
          <w:sz w:val="28"/>
          <w:szCs w:val="28"/>
        </w:rPr>
        <w:t>Блажеев</w:t>
      </w:r>
      <w:proofErr w:type="spellEnd"/>
      <w:r w:rsidRPr="00924046">
        <w:rPr>
          <w:bCs/>
          <w:sz w:val="28"/>
          <w:szCs w:val="28"/>
        </w:rPr>
        <w:t xml:space="preserve">, Е. Е. </w:t>
      </w:r>
      <w:proofErr w:type="spellStart"/>
      <w:r w:rsidRPr="00924046">
        <w:rPr>
          <w:bCs/>
          <w:sz w:val="28"/>
          <w:szCs w:val="28"/>
        </w:rPr>
        <w:t>Уксусова</w:t>
      </w:r>
      <w:proofErr w:type="spellEnd"/>
      <w:r w:rsidRPr="00924046">
        <w:rPr>
          <w:bCs/>
          <w:sz w:val="28"/>
          <w:szCs w:val="28"/>
        </w:rPr>
        <w:t>. Москва</w:t>
      </w:r>
      <w:proofErr w:type="gramStart"/>
      <w:r w:rsidRPr="00924046">
        <w:rPr>
          <w:bCs/>
          <w:sz w:val="28"/>
          <w:szCs w:val="28"/>
        </w:rPr>
        <w:t xml:space="preserve"> :</w:t>
      </w:r>
      <w:proofErr w:type="gramEnd"/>
      <w:r w:rsidRPr="00924046">
        <w:rPr>
          <w:bCs/>
          <w:sz w:val="28"/>
          <w:szCs w:val="28"/>
        </w:rPr>
        <w:t xml:space="preserve"> Проспект, 2015. – 736 с.  - Режим доступа: </w:t>
      </w:r>
      <w:hyperlink r:id="rId15" w:history="1">
        <w:r w:rsidRPr="00924046">
          <w:rPr>
            <w:bCs/>
            <w:sz w:val="28"/>
            <w:szCs w:val="28"/>
          </w:rPr>
          <w:t>http://ebs.prospekt.org/book/27956</w:t>
        </w:r>
      </w:hyperlink>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Гражданский процесс</w:t>
      </w:r>
      <w:proofErr w:type="gramStart"/>
      <w:r w:rsidRPr="00924046">
        <w:rPr>
          <w:bCs/>
          <w:sz w:val="28"/>
          <w:szCs w:val="28"/>
        </w:rPr>
        <w:t xml:space="preserve"> :</w:t>
      </w:r>
      <w:proofErr w:type="gramEnd"/>
      <w:r w:rsidRPr="00924046">
        <w:rPr>
          <w:bCs/>
          <w:sz w:val="28"/>
          <w:szCs w:val="28"/>
        </w:rPr>
        <w:t xml:space="preserve"> учебник / под ред. Л. В. Тумановой. — Москва</w:t>
      </w:r>
      <w:proofErr w:type="gramStart"/>
      <w:r w:rsidRPr="00924046">
        <w:rPr>
          <w:bCs/>
          <w:sz w:val="28"/>
          <w:szCs w:val="28"/>
        </w:rPr>
        <w:t xml:space="preserve"> :</w:t>
      </w:r>
      <w:proofErr w:type="gramEnd"/>
      <w:r w:rsidRPr="00924046">
        <w:rPr>
          <w:bCs/>
          <w:sz w:val="28"/>
          <w:szCs w:val="28"/>
        </w:rPr>
        <w:t xml:space="preserve"> Проспект, 2016. — 416 с. Режим доступа: </w:t>
      </w:r>
      <w:hyperlink r:id="rId16" w:history="1">
        <w:r w:rsidRPr="00924046">
          <w:rPr>
            <w:bCs/>
            <w:sz w:val="28"/>
            <w:szCs w:val="28"/>
          </w:rPr>
          <w:t>http://ebs.prospekt.org/book/30774/page/1</w:t>
        </w:r>
      </w:hyperlink>
    </w:p>
    <w:p w:rsidR="0062575F" w:rsidRPr="00924046" w:rsidRDefault="0062575F" w:rsidP="005E2166">
      <w:pPr>
        <w:pStyle w:val="Style2"/>
        <w:spacing w:line="276" w:lineRule="auto"/>
        <w:ind w:firstLine="426"/>
        <w:contextualSpacing/>
        <w:rPr>
          <w:bCs/>
          <w:sz w:val="28"/>
          <w:szCs w:val="28"/>
        </w:rPr>
      </w:pPr>
    </w:p>
    <w:p w:rsidR="0062575F" w:rsidRPr="00924046" w:rsidRDefault="0062575F" w:rsidP="005E2166">
      <w:pPr>
        <w:pStyle w:val="Style2"/>
        <w:spacing w:line="276" w:lineRule="auto"/>
        <w:ind w:firstLine="426"/>
        <w:contextualSpacing/>
        <w:jc w:val="center"/>
        <w:rPr>
          <w:b/>
          <w:bCs/>
          <w:i/>
          <w:sz w:val="28"/>
          <w:szCs w:val="28"/>
        </w:rPr>
      </w:pPr>
      <w:r w:rsidRPr="00924046">
        <w:rPr>
          <w:b/>
          <w:bCs/>
          <w:i/>
          <w:sz w:val="28"/>
          <w:szCs w:val="28"/>
        </w:rPr>
        <w:t>Дополнительная литература</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Абанина</w:t>
      </w:r>
      <w:proofErr w:type="spellEnd"/>
      <w:r w:rsidRPr="00924046">
        <w:rPr>
          <w:bCs/>
          <w:sz w:val="28"/>
          <w:szCs w:val="28"/>
        </w:rPr>
        <w:t xml:space="preserve"> А. Ю. Процессуальное соучастие в гражданском судопроизводстве</w:t>
      </w:r>
      <w:proofErr w:type="gramStart"/>
      <w:r w:rsidRPr="00924046">
        <w:rPr>
          <w:bCs/>
          <w:sz w:val="28"/>
          <w:szCs w:val="28"/>
        </w:rPr>
        <w:t xml:space="preserve"> :</w:t>
      </w:r>
      <w:proofErr w:type="gramEnd"/>
      <w:r w:rsidRPr="00924046">
        <w:rPr>
          <w:bCs/>
          <w:sz w:val="28"/>
          <w:szCs w:val="28"/>
        </w:rPr>
        <w:t xml:space="preserve"> </w:t>
      </w:r>
      <w:proofErr w:type="spellStart"/>
      <w:r w:rsidRPr="00924046">
        <w:rPr>
          <w:bCs/>
          <w:sz w:val="28"/>
          <w:szCs w:val="28"/>
        </w:rPr>
        <w:t>моногр</w:t>
      </w:r>
      <w:proofErr w:type="spellEnd"/>
      <w:r w:rsidRPr="00924046">
        <w:rPr>
          <w:bCs/>
          <w:sz w:val="28"/>
          <w:szCs w:val="28"/>
        </w:rPr>
        <w:t xml:space="preserve">. / А. Ю. </w:t>
      </w:r>
      <w:proofErr w:type="spellStart"/>
      <w:r w:rsidRPr="00924046">
        <w:rPr>
          <w:bCs/>
          <w:sz w:val="28"/>
          <w:szCs w:val="28"/>
        </w:rPr>
        <w:t>Абанина</w:t>
      </w:r>
      <w:proofErr w:type="spellEnd"/>
      <w:r w:rsidRPr="00924046">
        <w:rPr>
          <w:bCs/>
          <w:sz w:val="28"/>
          <w:szCs w:val="28"/>
        </w:rPr>
        <w:t>. - Вологда</w:t>
      </w:r>
      <w:proofErr w:type="gramStart"/>
      <w:r w:rsidRPr="00924046">
        <w:rPr>
          <w:bCs/>
          <w:sz w:val="28"/>
          <w:szCs w:val="28"/>
        </w:rPr>
        <w:t xml:space="preserve"> :</w:t>
      </w:r>
      <w:proofErr w:type="gramEnd"/>
      <w:r w:rsidRPr="00924046">
        <w:rPr>
          <w:bCs/>
          <w:sz w:val="28"/>
          <w:szCs w:val="28"/>
        </w:rPr>
        <w:t xml:space="preserve"> ИП Киселев А. В., 2012. - 186 </w:t>
      </w:r>
      <w:proofErr w:type="gramStart"/>
      <w:r w:rsidRPr="00924046">
        <w:rPr>
          <w:bCs/>
          <w:sz w:val="28"/>
          <w:szCs w:val="28"/>
        </w:rPr>
        <w:t>с</w:t>
      </w:r>
      <w:proofErr w:type="gramEnd"/>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Аболонин</w:t>
      </w:r>
      <w:proofErr w:type="spellEnd"/>
      <w:r w:rsidRPr="00924046">
        <w:rPr>
          <w:bCs/>
          <w:sz w:val="28"/>
          <w:szCs w:val="28"/>
        </w:rPr>
        <w:t xml:space="preserve"> В. О. Злоупотребление правом на и</w:t>
      </w:r>
      <w:proofErr w:type="gramStart"/>
      <w:r w:rsidRPr="00924046">
        <w:rPr>
          <w:bCs/>
          <w:sz w:val="28"/>
          <w:szCs w:val="28"/>
        </w:rPr>
        <w:t>ск в гр</w:t>
      </w:r>
      <w:proofErr w:type="gramEnd"/>
      <w:r w:rsidRPr="00924046">
        <w:rPr>
          <w:bCs/>
          <w:sz w:val="28"/>
          <w:szCs w:val="28"/>
        </w:rPr>
        <w:t xml:space="preserve">ажданском процессе Германии. - М.: </w:t>
      </w:r>
      <w:proofErr w:type="spellStart"/>
      <w:r w:rsidRPr="00924046">
        <w:rPr>
          <w:bCs/>
          <w:sz w:val="28"/>
          <w:szCs w:val="28"/>
        </w:rPr>
        <w:t>ВолтерсКлувер</w:t>
      </w:r>
      <w:proofErr w:type="spellEnd"/>
      <w:r w:rsidRPr="00924046">
        <w:rPr>
          <w:bCs/>
          <w:sz w:val="28"/>
          <w:szCs w:val="28"/>
        </w:rPr>
        <w:t xml:space="preserve">, 2009. - 193 с.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Аболонин</w:t>
      </w:r>
      <w:proofErr w:type="spellEnd"/>
      <w:r w:rsidRPr="00924046">
        <w:rPr>
          <w:bCs/>
          <w:sz w:val="28"/>
          <w:szCs w:val="28"/>
        </w:rPr>
        <w:t xml:space="preserve"> Г. О. Гражданское процессуальное право США. - М.: </w:t>
      </w:r>
      <w:proofErr w:type="spellStart"/>
      <w:r w:rsidRPr="00924046">
        <w:rPr>
          <w:bCs/>
          <w:sz w:val="28"/>
          <w:szCs w:val="28"/>
        </w:rPr>
        <w:t>ВолтерсКлувер</w:t>
      </w:r>
      <w:proofErr w:type="spellEnd"/>
      <w:r w:rsidRPr="00924046">
        <w:rPr>
          <w:bCs/>
          <w:sz w:val="28"/>
          <w:szCs w:val="28"/>
        </w:rPr>
        <w:t>, 2010. - 422 с.</w:t>
      </w:r>
    </w:p>
    <w:p w:rsidR="0062575F" w:rsidRPr="00924046" w:rsidRDefault="009A7486" w:rsidP="005E2166">
      <w:pPr>
        <w:pStyle w:val="Style2"/>
        <w:numPr>
          <w:ilvl w:val="0"/>
          <w:numId w:val="21"/>
        </w:numPr>
        <w:tabs>
          <w:tab w:val="clear" w:pos="720"/>
          <w:tab w:val="num" w:pos="0"/>
          <w:tab w:val="left" w:pos="851"/>
        </w:tabs>
        <w:spacing w:line="276" w:lineRule="auto"/>
        <w:ind w:left="0" w:firstLine="426"/>
        <w:contextualSpacing/>
        <w:rPr>
          <w:bCs/>
          <w:sz w:val="28"/>
          <w:szCs w:val="28"/>
        </w:rPr>
      </w:pPr>
      <w:hyperlink r:id="rId17" w:history="1">
        <w:r w:rsidR="0062575F" w:rsidRPr="00924046">
          <w:rPr>
            <w:bCs/>
            <w:sz w:val="28"/>
            <w:szCs w:val="28"/>
          </w:rPr>
          <w:t>Адвокатская практика: Учебник</w:t>
        </w:r>
        <w:proofErr w:type="gramStart"/>
        <w:r w:rsidR="0062575F" w:rsidRPr="00924046">
          <w:rPr>
            <w:bCs/>
            <w:sz w:val="28"/>
            <w:szCs w:val="28"/>
          </w:rPr>
          <w:t xml:space="preserve"> / О</w:t>
        </w:r>
        <w:proofErr w:type="gramEnd"/>
        <w:r w:rsidR="0062575F" w:rsidRPr="00924046">
          <w:rPr>
            <w:bCs/>
            <w:sz w:val="28"/>
            <w:szCs w:val="28"/>
          </w:rPr>
          <w:t>тв. ред. А.А. Клишин, А.А. Шугаев; МГИМО (У) МИД России. – М.: Статут, 2016.</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Актуальные проблемы деятельности судов общей юрисдикции Ро</w:t>
      </w:r>
      <w:proofErr w:type="gramStart"/>
      <w:r w:rsidRPr="00924046">
        <w:rPr>
          <w:bCs/>
          <w:sz w:val="28"/>
          <w:szCs w:val="28"/>
        </w:rPr>
        <w:t>с-</w:t>
      </w:r>
      <w:proofErr w:type="gramEnd"/>
      <w:r w:rsidRPr="00924046">
        <w:rPr>
          <w:bCs/>
          <w:sz w:val="28"/>
          <w:szCs w:val="28"/>
        </w:rPr>
        <w:t xml:space="preserve"> </w:t>
      </w:r>
      <w:proofErr w:type="spellStart"/>
      <w:r w:rsidRPr="00924046">
        <w:rPr>
          <w:bCs/>
          <w:sz w:val="28"/>
          <w:szCs w:val="28"/>
        </w:rPr>
        <w:t>сийской</w:t>
      </w:r>
      <w:proofErr w:type="spellEnd"/>
      <w:r w:rsidRPr="00924046">
        <w:rPr>
          <w:bCs/>
          <w:sz w:val="28"/>
          <w:szCs w:val="28"/>
        </w:rPr>
        <w:t xml:space="preserve"> Федерации : учебник / коллектив авторов ; под ред. В.М. </w:t>
      </w:r>
      <w:proofErr w:type="spellStart"/>
      <w:r w:rsidRPr="00924046">
        <w:rPr>
          <w:bCs/>
          <w:sz w:val="28"/>
          <w:szCs w:val="28"/>
        </w:rPr>
        <w:t>Бозро</w:t>
      </w:r>
      <w:proofErr w:type="spellEnd"/>
      <w:r w:rsidRPr="00924046">
        <w:rPr>
          <w:bCs/>
          <w:sz w:val="28"/>
          <w:szCs w:val="28"/>
        </w:rPr>
        <w:t xml:space="preserve">- </w:t>
      </w:r>
      <w:proofErr w:type="spellStart"/>
      <w:r w:rsidRPr="00924046">
        <w:rPr>
          <w:bCs/>
          <w:sz w:val="28"/>
          <w:szCs w:val="28"/>
        </w:rPr>
        <w:t>ва</w:t>
      </w:r>
      <w:proofErr w:type="spellEnd"/>
      <w:r w:rsidRPr="00924046">
        <w:rPr>
          <w:bCs/>
          <w:sz w:val="28"/>
          <w:szCs w:val="28"/>
        </w:rPr>
        <w:t>. — Москва</w:t>
      </w:r>
      <w:proofErr w:type="gramStart"/>
      <w:r w:rsidRPr="00924046">
        <w:rPr>
          <w:bCs/>
          <w:sz w:val="28"/>
          <w:szCs w:val="28"/>
        </w:rPr>
        <w:t xml:space="preserve"> :</w:t>
      </w:r>
      <w:proofErr w:type="gramEnd"/>
      <w:r w:rsidRPr="00924046">
        <w:rPr>
          <w:bCs/>
          <w:sz w:val="28"/>
          <w:szCs w:val="28"/>
        </w:rPr>
        <w:t xml:space="preserve"> ЮСТИЦИЯ, 2017. — 568 </w:t>
      </w:r>
      <w:proofErr w:type="gramStart"/>
      <w:r w:rsidRPr="00924046">
        <w:rPr>
          <w:bCs/>
          <w:sz w:val="28"/>
          <w:szCs w:val="28"/>
        </w:rPr>
        <w:t>с</w:t>
      </w:r>
      <w:proofErr w:type="gramEnd"/>
      <w:r w:rsidRPr="00924046">
        <w:rPr>
          <w:bCs/>
          <w:sz w:val="28"/>
          <w:szCs w:val="28"/>
        </w:rPr>
        <w:t xml:space="preserve">.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Азаров В.В. Соотношение электронных документов и письменных доказатель</w:t>
      </w:r>
      <w:proofErr w:type="gramStart"/>
      <w:r w:rsidRPr="00924046">
        <w:rPr>
          <w:bCs/>
          <w:sz w:val="28"/>
          <w:szCs w:val="28"/>
        </w:rPr>
        <w:t>ств в гр</w:t>
      </w:r>
      <w:proofErr w:type="gramEnd"/>
      <w:r w:rsidRPr="00924046">
        <w:rPr>
          <w:bCs/>
          <w:sz w:val="28"/>
          <w:szCs w:val="28"/>
        </w:rPr>
        <w:t>ажданском судопроизводстве // Арбитражный и гражданский процесс. 2014. №6. С. 51-57</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Алиэскеров</w:t>
      </w:r>
      <w:proofErr w:type="spellEnd"/>
      <w:r w:rsidRPr="00924046">
        <w:rPr>
          <w:bCs/>
          <w:sz w:val="28"/>
          <w:szCs w:val="28"/>
        </w:rPr>
        <w:t xml:space="preserve"> М. А. Кассационное производство по гражданским делам: вопросы теории и практики</w:t>
      </w:r>
      <w:proofErr w:type="gramStart"/>
      <w:r w:rsidRPr="00924046">
        <w:rPr>
          <w:bCs/>
          <w:sz w:val="28"/>
          <w:szCs w:val="28"/>
        </w:rPr>
        <w:t xml:space="preserve"> :</w:t>
      </w:r>
      <w:proofErr w:type="gramEnd"/>
      <w:r w:rsidRPr="00924046">
        <w:rPr>
          <w:bCs/>
          <w:sz w:val="28"/>
          <w:szCs w:val="28"/>
        </w:rPr>
        <w:t xml:space="preserve"> </w:t>
      </w:r>
      <w:proofErr w:type="spellStart"/>
      <w:r w:rsidRPr="00924046">
        <w:rPr>
          <w:bCs/>
          <w:sz w:val="28"/>
          <w:szCs w:val="28"/>
        </w:rPr>
        <w:t>моногр</w:t>
      </w:r>
      <w:proofErr w:type="spellEnd"/>
      <w:r w:rsidRPr="00924046">
        <w:rPr>
          <w:bCs/>
          <w:sz w:val="28"/>
          <w:szCs w:val="28"/>
        </w:rPr>
        <w:t xml:space="preserve">. / М. А. </w:t>
      </w:r>
      <w:proofErr w:type="spellStart"/>
      <w:r w:rsidRPr="00924046">
        <w:rPr>
          <w:bCs/>
          <w:sz w:val="28"/>
          <w:szCs w:val="28"/>
        </w:rPr>
        <w:t>Алиэскеров</w:t>
      </w:r>
      <w:proofErr w:type="spellEnd"/>
      <w:r w:rsidRPr="00924046">
        <w:rPr>
          <w:bCs/>
          <w:sz w:val="28"/>
          <w:szCs w:val="28"/>
        </w:rPr>
        <w:t>. - М.</w:t>
      </w:r>
      <w:proofErr w:type="gramStart"/>
      <w:r w:rsidRPr="00924046">
        <w:rPr>
          <w:bCs/>
          <w:sz w:val="28"/>
          <w:szCs w:val="28"/>
        </w:rPr>
        <w:t xml:space="preserve"> :</w:t>
      </w:r>
      <w:proofErr w:type="gramEnd"/>
      <w:r w:rsidRPr="00924046">
        <w:rPr>
          <w:bCs/>
          <w:sz w:val="28"/>
          <w:szCs w:val="28"/>
        </w:rPr>
        <w:t xml:space="preserve"> Норма, 2005. - 159  с. Ануров В. Н. Третейское соглашение. - М.: Проспект, 2009. - 362 </w:t>
      </w:r>
      <w:proofErr w:type="gramStart"/>
      <w:r w:rsidRPr="00924046">
        <w:rPr>
          <w:bCs/>
          <w:sz w:val="28"/>
          <w:szCs w:val="28"/>
        </w:rPr>
        <w:t>с</w:t>
      </w:r>
      <w:proofErr w:type="gramEnd"/>
      <w:r w:rsidRPr="00924046">
        <w:rPr>
          <w:bCs/>
          <w:sz w:val="28"/>
          <w:szCs w:val="28"/>
        </w:rPr>
        <w:t>.</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Аргунов А. В. Особое производство в гражданском процессуальном праве России и Франции. - М.: Проспект, 2014. - 231 </w:t>
      </w:r>
      <w:proofErr w:type="gramStart"/>
      <w:r w:rsidRPr="00924046">
        <w:rPr>
          <w:bCs/>
          <w:sz w:val="28"/>
          <w:szCs w:val="28"/>
        </w:rPr>
        <w:t>с</w:t>
      </w:r>
      <w:proofErr w:type="gramEnd"/>
      <w:r w:rsidRPr="00924046">
        <w:rPr>
          <w:bCs/>
          <w:sz w:val="28"/>
          <w:szCs w:val="28"/>
        </w:rPr>
        <w:t>.</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Афанасьев С. Ф. Право на справедливое судебное разбирательство и его реализация в </w:t>
      </w:r>
      <w:proofErr w:type="gramStart"/>
      <w:r w:rsidRPr="00924046">
        <w:rPr>
          <w:bCs/>
          <w:sz w:val="28"/>
          <w:szCs w:val="28"/>
        </w:rPr>
        <w:t>российском</w:t>
      </w:r>
      <w:proofErr w:type="gramEnd"/>
      <w:r w:rsidRPr="00924046">
        <w:rPr>
          <w:bCs/>
          <w:sz w:val="28"/>
          <w:szCs w:val="28"/>
        </w:rPr>
        <w:t xml:space="preserve"> гражданском. - М.: </w:t>
      </w:r>
      <w:proofErr w:type="spellStart"/>
      <w:r w:rsidRPr="00924046">
        <w:rPr>
          <w:bCs/>
          <w:sz w:val="28"/>
          <w:szCs w:val="28"/>
        </w:rPr>
        <w:t>Юрлитинформ</w:t>
      </w:r>
      <w:proofErr w:type="spellEnd"/>
      <w:r w:rsidRPr="00924046">
        <w:rPr>
          <w:bCs/>
          <w:sz w:val="28"/>
          <w:szCs w:val="28"/>
        </w:rPr>
        <w:t>, 2009. - 292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Баулин О. В. Бремя доказывания при разбирательстве гражданских дел. - М.: Городец, 2004.- 266  </w:t>
      </w:r>
      <w:proofErr w:type="gramStart"/>
      <w:r w:rsidRPr="00924046">
        <w:rPr>
          <w:bCs/>
          <w:sz w:val="28"/>
          <w:szCs w:val="28"/>
        </w:rPr>
        <w:t>с</w:t>
      </w:r>
      <w:proofErr w:type="gramEnd"/>
      <w:r w:rsidRPr="00924046">
        <w:rPr>
          <w:bCs/>
          <w:sz w:val="28"/>
          <w:szCs w:val="28"/>
        </w:rPr>
        <w:t>.</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Безруков А. М. Преюдициальная связь судебных актов</w:t>
      </w:r>
      <w:proofErr w:type="gramStart"/>
      <w:r w:rsidRPr="00924046">
        <w:rPr>
          <w:bCs/>
          <w:sz w:val="28"/>
          <w:szCs w:val="28"/>
        </w:rPr>
        <w:t xml:space="preserve"> :</w:t>
      </w:r>
      <w:proofErr w:type="gramEnd"/>
      <w:r w:rsidRPr="00924046">
        <w:rPr>
          <w:bCs/>
          <w:sz w:val="28"/>
          <w:szCs w:val="28"/>
        </w:rPr>
        <w:t xml:space="preserve"> монография. - М.: </w:t>
      </w:r>
      <w:proofErr w:type="spellStart"/>
      <w:r w:rsidRPr="00924046">
        <w:rPr>
          <w:bCs/>
          <w:sz w:val="28"/>
          <w:szCs w:val="28"/>
        </w:rPr>
        <w:t>ВолтерсКлувер</w:t>
      </w:r>
      <w:proofErr w:type="spellEnd"/>
      <w:r w:rsidRPr="00924046">
        <w:rPr>
          <w:bCs/>
          <w:sz w:val="28"/>
          <w:szCs w:val="28"/>
        </w:rPr>
        <w:t>, 2010. - 130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Беков Я. Х. Подготовка дела к судебному разбирательству в гражданском судопроизводстве. - М.: </w:t>
      </w:r>
      <w:proofErr w:type="spellStart"/>
      <w:r w:rsidRPr="00924046">
        <w:rPr>
          <w:bCs/>
          <w:sz w:val="28"/>
          <w:szCs w:val="28"/>
        </w:rPr>
        <w:t>ВолтерсКлувер</w:t>
      </w:r>
      <w:proofErr w:type="spellEnd"/>
      <w:r w:rsidRPr="00924046">
        <w:rPr>
          <w:bCs/>
          <w:sz w:val="28"/>
          <w:szCs w:val="28"/>
        </w:rPr>
        <w:t>, 2010. - 166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Боннер</w:t>
      </w:r>
      <w:proofErr w:type="spellEnd"/>
      <w:r w:rsidRPr="00924046">
        <w:rPr>
          <w:bCs/>
          <w:sz w:val="28"/>
          <w:szCs w:val="28"/>
        </w:rPr>
        <w:t xml:space="preserve"> А. Т. Неисковые производства в гражданском процессе : учеб</w:t>
      </w:r>
      <w:proofErr w:type="gramStart"/>
      <w:r w:rsidRPr="00924046">
        <w:rPr>
          <w:bCs/>
          <w:sz w:val="28"/>
          <w:szCs w:val="28"/>
        </w:rPr>
        <w:t>.</w:t>
      </w:r>
      <w:proofErr w:type="gramEnd"/>
      <w:r w:rsidRPr="00924046">
        <w:rPr>
          <w:bCs/>
          <w:sz w:val="28"/>
          <w:szCs w:val="28"/>
        </w:rPr>
        <w:t xml:space="preserve"> </w:t>
      </w:r>
      <w:proofErr w:type="gramStart"/>
      <w:r w:rsidRPr="00924046">
        <w:rPr>
          <w:bCs/>
          <w:sz w:val="28"/>
          <w:szCs w:val="28"/>
        </w:rPr>
        <w:t>п</w:t>
      </w:r>
      <w:proofErr w:type="gramEnd"/>
      <w:r w:rsidRPr="00924046">
        <w:rPr>
          <w:bCs/>
          <w:sz w:val="28"/>
          <w:szCs w:val="28"/>
        </w:rPr>
        <w:t xml:space="preserve">особие. - М.: Проспект, 2014. - 654 </w:t>
      </w:r>
      <w:proofErr w:type="gramStart"/>
      <w:r w:rsidRPr="00924046">
        <w:rPr>
          <w:bCs/>
          <w:sz w:val="28"/>
          <w:szCs w:val="28"/>
        </w:rPr>
        <w:t>с</w:t>
      </w:r>
      <w:proofErr w:type="gramEnd"/>
      <w:r w:rsidRPr="00924046">
        <w:rPr>
          <w:bCs/>
          <w:sz w:val="28"/>
          <w:szCs w:val="28"/>
        </w:rPr>
        <w:t>.</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Боннер</w:t>
      </w:r>
      <w:proofErr w:type="spellEnd"/>
      <w:r w:rsidRPr="00924046">
        <w:rPr>
          <w:bCs/>
          <w:sz w:val="28"/>
          <w:szCs w:val="28"/>
        </w:rPr>
        <w:t xml:space="preserve"> А. Т. Традиционные и нетрадиционные средства доказывания в гражданском и арбитражном процессе. - М.: Проспект, 2014. - 611 </w:t>
      </w:r>
      <w:proofErr w:type="gramStart"/>
      <w:r w:rsidRPr="00924046">
        <w:rPr>
          <w:bCs/>
          <w:sz w:val="28"/>
          <w:szCs w:val="28"/>
        </w:rPr>
        <w:t>с</w:t>
      </w:r>
      <w:proofErr w:type="gramEnd"/>
      <w:r w:rsidRPr="00924046">
        <w:rPr>
          <w:bCs/>
          <w:sz w:val="28"/>
          <w:szCs w:val="28"/>
        </w:rPr>
        <w:t>.</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Борисова Е.А. Реформа гражданского судопроизводства в России: прошлое, настоящее, будущее // Российская юстиция. 2015. №1. С. 2-6.</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Борисова Е. А. Апелляция, кассация, надзор по гражданским делам: учеб</w:t>
      </w:r>
      <w:proofErr w:type="gramStart"/>
      <w:r w:rsidRPr="00924046">
        <w:rPr>
          <w:bCs/>
          <w:sz w:val="28"/>
          <w:szCs w:val="28"/>
        </w:rPr>
        <w:t>.</w:t>
      </w:r>
      <w:proofErr w:type="gramEnd"/>
      <w:r w:rsidRPr="00924046">
        <w:rPr>
          <w:bCs/>
          <w:sz w:val="28"/>
          <w:szCs w:val="28"/>
        </w:rPr>
        <w:t xml:space="preserve"> </w:t>
      </w:r>
      <w:proofErr w:type="gramStart"/>
      <w:r w:rsidRPr="00924046">
        <w:rPr>
          <w:bCs/>
          <w:sz w:val="28"/>
          <w:szCs w:val="28"/>
        </w:rPr>
        <w:t>п</w:t>
      </w:r>
      <w:proofErr w:type="gramEnd"/>
      <w:r w:rsidRPr="00924046">
        <w:rPr>
          <w:bCs/>
          <w:sz w:val="28"/>
          <w:szCs w:val="28"/>
        </w:rPr>
        <w:t xml:space="preserve">особие / Е. А. Борисова. — 2-е изд., </w:t>
      </w:r>
      <w:proofErr w:type="spellStart"/>
      <w:r w:rsidRPr="00924046">
        <w:rPr>
          <w:bCs/>
          <w:sz w:val="28"/>
          <w:szCs w:val="28"/>
        </w:rPr>
        <w:t>перераб</w:t>
      </w:r>
      <w:proofErr w:type="spellEnd"/>
      <w:r w:rsidRPr="00924046">
        <w:rPr>
          <w:bCs/>
          <w:sz w:val="28"/>
          <w:szCs w:val="28"/>
        </w:rPr>
        <w:t>. и доп. — М. : Норма : ИНФРА-М, 2016.</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Буянова  Е. В. Процессуальные особенности рассмотрения дел об усыновлении (удочерении) детей</w:t>
      </w:r>
      <w:proofErr w:type="gramStart"/>
      <w:r w:rsidRPr="00924046">
        <w:rPr>
          <w:bCs/>
          <w:sz w:val="28"/>
          <w:szCs w:val="28"/>
        </w:rPr>
        <w:t xml:space="preserve"> :</w:t>
      </w:r>
      <w:proofErr w:type="gramEnd"/>
      <w:r w:rsidRPr="00924046">
        <w:rPr>
          <w:bCs/>
          <w:sz w:val="28"/>
          <w:szCs w:val="28"/>
        </w:rPr>
        <w:t xml:space="preserve"> учебное пособие. - Оренбург, 2010. - 177 </w:t>
      </w:r>
      <w:proofErr w:type="gramStart"/>
      <w:r w:rsidRPr="00924046">
        <w:rPr>
          <w:bCs/>
          <w:sz w:val="28"/>
          <w:szCs w:val="28"/>
        </w:rPr>
        <w:t>с</w:t>
      </w:r>
      <w:proofErr w:type="gramEnd"/>
      <w:r w:rsidRPr="00924046">
        <w:rPr>
          <w:bCs/>
          <w:sz w:val="28"/>
          <w:szCs w:val="28"/>
        </w:rPr>
        <w:t>.</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Воронов А. Ф. Принципы гражданского процесса: прошлое, настоящее, будущее. - М.</w:t>
      </w:r>
      <w:proofErr w:type="gramStart"/>
      <w:r w:rsidRPr="00924046">
        <w:rPr>
          <w:bCs/>
          <w:sz w:val="28"/>
          <w:szCs w:val="28"/>
        </w:rPr>
        <w:t xml:space="preserve"> :</w:t>
      </w:r>
      <w:proofErr w:type="gramEnd"/>
      <w:r w:rsidRPr="00924046">
        <w:rPr>
          <w:bCs/>
          <w:sz w:val="28"/>
          <w:szCs w:val="28"/>
        </w:rPr>
        <w:t xml:space="preserve"> Городец, 2009. - 494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Гражданские процессуальные кодексы стран Содружества Независимых Государств. Том 1. Азербайджан, Армения, Белоруссия, Казахстан, Киргизия [Электронный ресурс] : учебное пособие /</w:t>
      </w:r>
      <w:proofErr w:type="gramStart"/>
      <w:r w:rsidRPr="00924046">
        <w:rPr>
          <w:bCs/>
          <w:sz w:val="28"/>
          <w:szCs w:val="28"/>
        </w:rPr>
        <w:t xml:space="preserve"> .</w:t>
      </w:r>
      <w:proofErr w:type="gramEnd"/>
      <w:r w:rsidRPr="00924046">
        <w:rPr>
          <w:bCs/>
          <w:sz w:val="28"/>
          <w:szCs w:val="28"/>
        </w:rPr>
        <w:t xml:space="preserve"> — Электрон. текстовые данные. — М.</w:t>
      </w:r>
      <w:proofErr w:type="gramStart"/>
      <w:r w:rsidRPr="00924046">
        <w:rPr>
          <w:bCs/>
          <w:sz w:val="28"/>
          <w:szCs w:val="28"/>
        </w:rPr>
        <w:t xml:space="preserve"> :</w:t>
      </w:r>
      <w:proofErr w:type="gramEnd"/>
      <w:r w:rsidRPr="00924046">
        <w:rPr>
          <w:bCs/>
          <w:sz w:val="28"/>
          <w:szCs w:val="28"/>
        </w:rPr>
        <w:t xml:space="preserve"> Статут, 2016. — 1152 </w:t>
      </w:r>
      <w:proofErr w:type="spellStart"/>
      <w:r w:rsidRPr="00924046">
        <w:rPr>
          <w:bCs/>
          <w:sz w:val="28"/>
          <w:szCs w:val="28"/>
        </w:rPr>
        <w:t>c</w:t>
      </w:r>
      <w:proofErr w:type="spellEnd"/>
      <w:r w:rsidRPr="00924046">
        <w:rPr>
          <w:bCs/>
          <w:sz w:val="28"/>
          <w:szCs w:val="28"/>
        </w:rPr>
        <w:t>. — 978-5-8354-1257-0. — Режим доступа: </w:t>
      </w:r>
      <w:hyperlink r:id="rId18" w:tgtFrame="_blank" w:history="1">
        <w:r w:rsidRPr="00924046">
          <w:rPr>
            <w:bCs/>
            <w:sz w:val="28"/>
            <w:szCs w:val="28"/>
          </w:rPr>
          <w:t>http://www.iprbookshop.ru/58243.html</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Гражданские процессуальные кодексы стран Содружества Независимых Государств. Том 2. Молдавия, Россия, Таджикистан, Туркмения, Узбекистан, Украина [Электронный ресурс] : учебное пособие /</w:t>
      </w:r>
      <w:proofErr w:type="gramStart"/>
      <w:r w:rsidRPr="00924046">
        <w:rPr>
          <w:bCs/>
          <w:sz w:val="28"/>
          <w:szCs w:val="28"/>
        </w:rPr>
        <w:t xml:space="preserve"> .</w:t>
      </w:r>
      <w:proofErr w:type="gramEnd"/>
      <w:r w:rsidRPr="00924046">
        <w:rPr>
          <w:bCs/>
          <w:sz w:val="28"/>
          <w:szCs w:val="28"/>
        </w:rPr>
        <w:t xml:space="preserve"> — Электрон. текстовые данные. — М.</w:t>
      </w:r>
      <w:proofErr w:type="gramStart"/>
      <w:r w:rsidRPr="00924046">
        <w:rPr>
          <w:bCs/>
          <w:sz w:val="28"/>
          <w:szCs w:val="28"/>
        </w:rPr>
        <w:t xml:space="preserve"> :</w:t>
      </w:r>
      <w:proofErr w:type="gramEnd"/>
      <w:r w:rsidRPr="00924046">
        <w:rPr>
          <w:bCs/>
          <w:sz w:val="28"/>
          <w:szCs w:val="28"/>
        </w:rPr>
        <w:t xml:space="preserve"> Статут, 2016. — 1296 </w:t>
      </w:r>
      <w:proofErr w:type="spellStart"/>
      <w:r w:rsidRPr="00924046">
        <w:rPr>
          <w:bCs/>
          <w:sz w:val="28"/>
          <w:szCs w:val="28"/>
        </w:rPr>
        <w:t>c</w:t>
      </w:r>
      <w:proofErr w:type="spellEnd"/>
      <w:r w:rsidRPr="00924046">
        <w:rPr>
          <w:bCs/>
          <w:sz w:val="28"/>
          <w:szCs w:val="28"/>
        </w:rPr>
        <w:t>. — 978-5-8354-1268-6. — Режим доступа: </w:t>
      </w:r>
      <w:hyperlink r:id="rId19" w:tgtFrame="_blank" w:history="1">
        <w:r w:rsidRPr="00924046">
          <w:rPr>
            <w:bCs/>
            <w:sz w:val="28"/>
            <w:szCs w:val="28"/>
          </w:rPr>
          <w:t>http://www.iprbookshop.ru/58244.html</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в вопросах и ответах : учебное пособие / под общ</w:t>
      </w:r>
      <w:proofErr w:type="gramStart"/>
      <w:r w:rsidRPr="00924046">
        <w:rPr>
          <w:bCs/>
          <w:sz w:val="28"/>
          <w:szCs w:val="28"/>
        </w:rPr>
        <w:t>.</w:t>
      </w:r>
      <w:proofErr w:type="gramEnd"/>
      <w:r w:rsidRPr="00924046">
        <w:rPr>
          <w:bCs/>
          <w:sz w:val="28"/>
          <w:szCs w:val="28"/>
        </w:rPr>
        <w:t xml:space="preserve"> </w:t>
      </w:r>
      <w:proofErr w:type="gramStart"/>
      <w:r w:rsidRPr="00924046">
        <w:rPr>
          <w:bCs/>
          <w:sz w:val="28"/>
          <w:szCs w:val="28"/>
        </w:rPr>
        <w:t>р</w:t>
      </w:r>
      <w:proofErr w:type="gramEnd"/>
      <w:r w:rsidRPr="00924046">
        <w:rPr>
          <w:bCs/>
          <w:sz w:val="28"/>
          <w:szCs w:val="28"/>
        </w:rPr>
        <w:t>ед. Л. В. Тумановой. — Москва</w:t>
      </w:r>
      <w:proofErr w:type="gramStart"/>
      <w:r w:rsidRPr="00924046">
        <w:rPr>
          <w:bCs/>
          <w:sz w:val="28"/>
          <w:szCs w:val="28"/>
        </w:rPr>
        <w:t xml:space="preserve"> :</w:t>
      </w:r>
      <w:proofErr w:type="gramEnd"/>
      <w:r w:rsidRPr="00924046">
        <w:rPr>
          <w:bCs/>
          <w:sz w:val="28"/>
          <w:szCs w:val="28"/>
        </w:rPr>
        <w:t xml:space="preserve"> Проспект, 2016. — 456 с. Режим доступа: </w:t>
      </w:r>
      <w:hyperlink r:id="rId20" w:history="1">
        <w:r w:rsidRPr="00924046">
          <w:rPr>
            <w:bCs/>
            <w:sz w:val="28"/>
            <w:szCs w:val="28"/>
          </w:rPr>
          <w:t>http://ebs.prospekt.org/book/29863/page/1</w:t>
        </w:r>
      </w:hyperlink>
      <w:r w:rsidRPr="00924046">
        <w:rPr>
          <w:bCs/>
          <w:sz w:val="28"/>
          <w:szCs w:val="28"/>
        </w:rPr>
        <w:t>.</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Гражданское процессуальное право : учебник для бакалавров / С. Ф. Афанасьев, А. И. Зайцев. - 5-е изд.. - М.</w:t>
      </w:r>
      <w:proofErr w:type="gramStart"/>
      <w:r w:rsidRPr="00924046">
        <w:rPr>
          <w:bCs/>
          <w:sz w:val="28"/>
          <w:szCs w:val="28"/>
        </w:rPr>
        <w:t xml:space="preserve"> :</w:t>
      </w:r>
      <w:proofErr w:type="gramEnd"/>
      <w:r w:rsidRPr="00924046">
        <w:rPr>
          <w:bCs/>
          <w:sz w:val="28"/>
          <w:szCs w:val="28"/>
        </w:rPr>
        <w:t xml:space="preserve"> </w:t>
      </w:r>
      <w:proofErr w:type="spellStart"/>
      <w:r w:rsidRPr="00924046">
        <w:rPr>
          <w:bCs/>
          <w:sz w:val="28"/>
          <w:szCs w:val="28"/>
        </w:rPr>
        <w:t>Юрайт</w:t>
      </w:r>
      <w:proofErr w:type="spellEnd"/>
      <w:r w:rsidRPr="00924046">
        <w:rPr>
          <w:bCs/>
          <w:sz w:val="28"/>
          <w:szCs w:val="28"/>
        </w:rPr>
        <w:t>, 2014. - 702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w:t>
      </w:r>
      <w:proofErr w:type="gramStart"/>
      <w:r w:rsidRPr="00924046">
        <w:rPr>
          <w:bCs/>
          <w:sz w:val="28"/>
          <w:szCs w:val="28"/>
        </w:rPr>
        <w:t xml:space="preserve"> :</w:t>
      </w:r>
      <w:proofErr w:type="gramEnd"/>
      <w:r w:rsidRPr="00924046">
        <w:rPr>
          <w:bCs/>
          <w:sz w:val="28"/>
          <w:szCs w:val="28"/>
        </w:rPr>
        <w:t xml:space="preserve"> учебник / под ред. А. Г. Коваленко, А. А. Мохова, П. М. Филиппова. - М.</w:t>
      </w:r>
      <w:proofErr w:type="gramStart"/>
      <w:r w:rsidRPr="00924046">
        <w:rPr>
          <w:bCs/>
          <w:sz w:val="28"/>
          <w:szCs w:val="28"/>
        </w:rPr>
        <w:t xml:space="preserve"> :</w:t>
      </w:r>
      <w:proofErr w:type="gramEnd"/>
      <w:r w:rsidRPr="00924046">
        <w:rPr>
          <w:bCs/>
          <w:sz w:val="28"/>
          <w:szCs w:val="28"/>
        </w:rPr>
        <w:t xml:space="preserve"> ИНФРА-М: Контракт, 2008. - 439 </w:t>
      </w:r>
      <w:proofErr w:type="gramStart"/>
      <w:r w:rsidRPr="00924046">
        <w:rPr>
          <w:bCs/>
          <w:sz w:val="28"/>
          <w:szCs w:val="28"/>
        </w:rPr>
        <w:t>с</w:t>
      </w:r>
      <w:proofErr w:type="gramEnd"/>
      <w:r w:rsidRPr="00924046">
        <w:rPr>
          <w:bCs/>
          <w:sz w:val="28"/>
          <w:szCs w:val="28"/>
        </w:rPr>
        <w:t>.</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w:t>
      </w:r>
      <w:proofErr w:type="gramStart"/>
      <w:r w:rsidRPr="00924046">
        <w:rPr>
          <w:bCs/>
          <w:sz w:val="28"/>
          <w:szCs w:val="28"/>
        </w:rPr>
        <w:t xml:space="preserve"> :</w:t>
      </w:r>
      <w:proofErr w:type="gramEnd"/>
      <w:r w:rsidRPr="00924046">
        <w:rPr>
          <w:bCs/>
          <w:sz w:val="28"/>
          <w:szCs w:val="28"/>
        </w:rPr>
        <w:t xml:space="preserve"> учебник для вузов / под ред. М. К. </w:t>
      </w:r>
      <w:proofErr w:type="spellStart"/>
      <w:r w:rsidRPr="00924046">
        <w:rPr>
          <w:bCs/>
          <w:sz w:val="28"/>
          <w:szCs w:val="28"/>
        </w:rPr>
        <w:t>Треушникова</w:t>
      </w:r>
      <w:proofErr w:type="spellEnd"/>
      <w:r w:rsidRPr="00924046">
        <w:rPr>
          <w:bCs/>
          <w:sz w:val="28"/>
          <w:szCs w:val="28"/>
        </w:rPr>
        <w:t>. - 5-е изд. - М. : Статут, 2014. - 959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w:t>
      </w:r>
      <w:proofErr w:type="gramStart"/>
      <w:r w:rsidRPr="00924046">
        <w:rPr>
          <w:bCs/>
          <w:sz w:val="28"/>
          <w:szCs w:val="28"/>
        </w:rPr>
        <w:t xml:space="preserve"> :</w:t>
      </w:r>
      <w:proofErr w:type="gramEnd"/>
      <w:r w:rsidRPr="00924046">
        <w:rPr>
          <w:bCs/>
          <w:sz w:val="28"/>
          <w:szCs w:val="28"/>
        </w:rPr>
        <w:t xml:space="preserve"> учебник для вузов / отв. ред. В. В. Ярков. - 7-е изд., </w:t>
      </w:r>
      <w:proofErr w:type="spellStart"/>
      <w:r w:rsidRPr="00924046">
        <w:rPr>
          <w:bCs/>
          <w:sz w:val="28"/>
          <w:szCs w:val="28"/>
        </w:rPr>
        <w:t>перераб</w:t>
      </w:r>
      <w:proofErr w:type="spellEnd"/>
      <w:r w:rsidRPr="00924046">
        <w:rPr>
          <w:bCs/>
          <w:sz w:val="28"/>
          <w:szCs w:val="28"/>
        </w:rPr>
        <w:t xml:space="preserve">. и доп. - М. : </w:t>
      </w:r>
      <w:proofErr w:type="spellStart"/>
      <w:r w:rsidRPr="00924046">
        <w:rPr>
          <w:bCs/>
          <w:sz w:val="28"/>
          <w:szCs w:val="28"/>
        </w:rPr>
        <w:t>ВолтерсКлувер</w:t>
      </w:r>
      <w:proofErr w:type="spellEnd"/>
      <w:r w:rsidRPr="00924046">
        <w:rPr>
          <w:bCs/>
          <w:sz w:val="28"/>
          <w:szCs w:val="28"/>
        </w:rPr>
        <w:t>, 2009. - 750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Гражданский процесс: учебник для вузов / отв. ред. В. В. Яркова. - 8-е изд., </w:t>
      </w:r>
      <w:proofErr w:type="spellStart"/>
      <w:r w:rsidRPr="00924046">
        <w:rPr>
          <w:bCs/>
          <w:sz w:val="28"/>
          <w:szCs w:val="28"/>
        </w:rPr>
        <w:t>перераб</w:t>
      </w:r>
      <w:proofErr w:type="spellEnd"/>
      <w:r w:rsidRPr="00924046">
        <w:rPr>
          <w:bCs/>
          <w:sz w:val="28"/>
          <w:szCs w:val="28"/>
        </w:rPr>
        <w:t xml:space="preserve">. и доп. - М.: </w:t>
      </w:r>
      <w:proofErr w:type="spellStart"/>
      <w:r w:rsidRPr="00924046">
        <w:rPr>
          <w:bCs/>
          <w:sz w:val="28"/>
          <w:szCs w:val="28"/>
        </w:rPr>
        <w:t>Инфотропик</w:t>
      </w:r>
      <w:proofErr w:type="spellEnd"/>
      <w:r w:rsidRPr="00924046">
        <w:rPr>
          <w:bCs/>
          <w:sz w:val="28"/>
          <w:szCs w:val="28"/>
        </w:rPr>
        <w:t xml:space="preserve"> </w:t>
      </w:r>
      <w:proofErr w:type="spellStart"/>
      <w:r w:rsidRPr="00924046">
        <w:rPr>
          <w:bCs/>
          <w:sz w:val="28"/>
          <w:szCs w:val="28"/>
        </w:rPr>
        <w:t>Медиа</w:t>
      </w:r>
      <w:proofErr w:type="spellEnd"/>
      <w:r w:rsidRPr="00924046">
        <w:rPr>
          <w:bCs/>
          <w:sz w:val="28"/>
          <w:szCs w:val="28"/>
        </w:rPr>
        <w:t xml:space="preserve">, 2012. - 741 </w:t>
      </w:r>
      <w:proofErr w:type="gramStart"/>
      <w:r w:rsidRPr="00924046">
        <w:rPr>
          <w:bCs/>
          <w:sz w:val="28"/>
          <w:szCs w:val="28"/>
        </w:rPr>
        <w:t>с</w:t>
      </w:r>
      <w:proofErr w:type="gramEnd"/>
      <w:r w:rsidRPr="00924046">
        <w:rPr>
          <w:bCs/>
          <w:sz w:val="28"/>
          <w:szCs w:val="28"/>
        </w:rPr>
        <w:t>.</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практикум</w:t>
      </w:r>
      <w:proofErr w:type="gramStart"/>
      <w:r w:rsidRPr="00924046">
        <w:rPr>
          <w:bCs/>
          <w:sz w:val="28"/>
          <w:szCs w:val="28"/>
        </w:rPr>
        <w:t xml:space="preserve"> :</w:t>
      </w:r>
      <w:proofErr w:type="gramEnd"/>
      <w:r w:rsidRPr="00924046">
        <w:rPr>
          <w:bCs/>
          <w:sz w:val="28"/>
          <w:szCs w:val="28"/>
        </w:rPr>
        <w:t xml:space="preserve"> сб. задач по гражданскому процессу и постановлений Пленума Верховного Суда РФ по вопросам гражданского процессуального права / отв. ред. А. Т. </w:t>
      </w:r>
      <w:proofErr w:type="spellStart"/>
      <w:r w:rsidRPr="00924046">
        <w:rPr>
          <w:bCs/>
          <w:sz w:val="28"/>
          <w:szCs w:val="28"/>
        </w:rPr>
        <w:t>Боннер</w:t>
      </w:r>
      <w:proofErr w:type="spellEnd"/>
      <w:r w:rsidRPr="00924046">
        <w:rPr>
          <w:bCs/>
          <w:sz w:val="28"/>
          <w:szCs w:val="28"/>
        </w:rPr>
        <w:t>. - М.</w:t>
      </w:r>
      <w:proofErr w:type="gramStart"/>
      <w:r w:rsidRPr="00924046">
        <w:rPr>
          <w:bCs/>
          <w:sz w:val="28"/>
          <w:szCs w:val="28"/>
        </w:rPr>
        <w:t xml:space="preserve"> :</w:t>
      </w:r>
      <w:proofErr w:type="gramEnd"/>
      <w:r w:rsidRPr="00924046">
        <w:rPr>
          <w:bCs/>
          <w:sz w:val="28"/>
          <w:szCs w:val="28"/>
        </w:rPr>
        <w:t xml:space="preserve"> Проспект, 2012. - 295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Гражданское процессуальное право</w:t>
      </w:r>
      <w:proofErr w:type="gramStart"/>
      <w:r w:rsidRPr="00924046">
        <w:rPr>
          <w:bCs/>
          <w:sz w:val="28"/>
          <w:szCs w:val="28"/>
        </w:rPr>
        <w:t xml:space="preserve"> :</w:t>
      </w:r>
      <w:proofErr w:type="gramEnd"/>
      <w:r w:rsidRPr="00924046">
        <w:rPr>
          <w:bCs/>
          <w:sz w:val="28"/>
          <w:szCs w:val="28"/>
        </w:rPr>
        <w:t xml:space="preserve"> учебник / МГЮА ; под ред. М. С. </w:t>
      </w:r>
      <w:proofErr w:type="spellStart"/>
      <w:r w:rsidRPr="00924046">
        <w:rPr>
          <w:bCs/>
          <w:sz w:val="28"/>
          <w:szCs w:val="28"/>
        </w:rPr>
        <w:t>Шакарян</w:t>
      </w:r>
      <w:proofErr w:type="spellEnd"/>
      <w:r w:rsidRPr="00924046">
        <w:rPr>
          <w:bCs/>
          <w:sz w:val="28"/>
          <w:szCs w:val="28"/>
        </w:rPr>
        <w:t>. - М.</w:t>
      </w:r>
      <w:proofErr w:type="gramStart"/>
      <w:r w:rsidRPr="00924046">
        <w:rPr>
          <w:bCs/>
          <w:sz w:val="28"/>
          <w:szCs w:val="28"/>
        </w:rPr>
        <w:t xml:space="preserve"> :</w:t>
      </w:r>
      <w:proofErr w:type="gramEnd"/>
      <w:r w:rsidRPr="00924046">
        <w:rPr>
          <w:bCs/>
          <w:sz w:val="28"/>
          <w:szCs w:val="28"/>
        </w:rPr>
        <w:t xml:space="preserve"> Проспект, 2007. - 580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Громошина</w:t>
      </w:r>
      <w:proofErr w:type="spellEnd"/>
      <w:r w:rsidRPr="00924046">
        <w:rPr>
          <w:bCs/>
          <w:sz w:val="28"/>
          <w:szCs w:val="28"/>
        </w:rPr>
        <w:t xml:space="preserve"> Н.А. Кодекс административного судопроизводства: оценка перспектив // Вестник гражданского процесса. 2013. № 3. С. 47– 57.</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Грешнова</w:t>
      </w:r>
      <w:proofErr w:type="spellEnd"/>
      <w:r w:rsidRPr="00924046">
        <w:rPr>
          <w:bCs/>
          <w:sz w:val="28"/>
          <w:szCs w:val="28"/>
        </w:rPr>
        <w:t xml:space="preserve"> Н.А. Видовой анализ произво</w:t>
      </w:r>
      <w:proofErr w:type="gramStart"/>
      <w:r w:rsidRPr="00924046">
        <w:rPr>
          <w:bCs/>
          <w:sz w:val="28"/>
          <w:szCs w:val="28"/>
        </w:rPr>
        <w:t>дств в гр</w:t>
      </w:r>
      <w:proofErr w:type="gramEnd"/>
      <w:r w:rsidRPr="00924046">
        <w:rPr>
          <w:bCs/>
          <w:sz w:val="28"/>
          <w:szCs w:val="28"/>
        </w:rPr>
        <w:t>ажданском процессе // Арбитражный и гражданский процесс. 2013. №3. С. 21-25.</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Гурвич М. А. Избранные труды. - Краснодар</w:t>
      </w:r>
      <w:proofErr w:type="gramStart"/>
      <w:r w:rsidRPr="00924046">
        <w:rPr>
          <w:bCs/>
          <w:sz w:val="28"/>
          <w:szCs w:val="28"/>
        </w:rPr>
        <w:t xml:space="preserve"> :</w:t>
      </w:r>
      <w:proofErr w:type="gramEnd"/>
      <w:r w:rsidRPr="00924046">
        <w:rPr>
          <w:bCs/>
          <w:sz w:val="28"/>
          <w:szCs w:val="28"/>
        </w:rPr>
        <w:t xml:space="preserve"> Совет. Кубань, 2006. - 653 </w:t>
      </w:r>
      <w:proofErr w:type="gramStart"/>
      <w:r w:rsidRPr="00924046">
        <w:rPr>
          <w:bCs/>
          <w:sz w:val="28"/>
          <w:szCs w:val="28"/>
        </w:rPr>
        <w:t>с</w:t>
      </w:r>
      <w:proofErr w:type="gramEnd"/>
      <w:r w:rsidRPr="00924046">
        <w:rPr>
          <w:bCs/>
          <w:sz w:val="28"/>
          <w:szCs w:val="28"/>
        </w:rPr>
        <w:t xml:space="preserve">.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Гурвич М. А. Судебное решение: теоретические проблемы. - М. : </w:t>
      </w:r>
      <w:proofErr w:type="spellStart"/>
      <w:r w:rsidRPr="00924046">
        <w:rPr>
          <w:bCs/>
          <w:sz w:val="28"/>
          <w:szCs w:val="28"/>
        </w:rPr>
        <w:t>Юрид</w:t>
      </w:r>
      <w:proofErr w:type="spellEnd"/>
      <w:r w:rsidRPr="00924046">
        <w:rPr>
          <w:bCs/>
          <w:sz w:val="28"/>
          <w:szCs w:val="28"/>
        </w:rPr>
        <w:t>. лит</w:t>
      </w:r>
      <w:proofErr w:type="gramStart"/>
      <w:r w:rsidRPr="00924046">
        <w:rPr>
          <w:bCs/>
          <w:sz w:val="28"/>
          <w:szCs w:val="28"/>
        </w:rPr>
        <w:t xml:space="preserve">., </w:t>
      </w:r>
      <w:proofErr w:type="gramEnd"/>
      <w:r w:rsidRPr="00924046">
        <w:rPr>
          <w:bCs/>
          <w:sz w:val="28"/>
          <w:szCs w:val="28"/>
        </w:rPr>
        <w:t>1976. - 173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Егорова М.Е. К вопросу о правовом регулировании нотариального обеспечения доказательств, находящихся на электронных  носителях // Арбитражный и гражданский процесс. 2014. №11. С. 38-41.</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Елисеев Н. Г. Гражданское процессуальное право зарубежных стран</w:t>
      </w:r>
      <w:proofErr w:type="gramStart"/>
      <w:r w:rsidRPr="00924046">
        <w:rPr>
          <w:bCs/>
          <w:sz w:val="28"/>
          <w:szCs w:val="28"/>
        </w:rPr>
        <w:t xml:space="preserve"> :</w:t>
      </w:r>
      <w:proofErr w:type="gramEnd"/>
      <w:r w:rsidRPr="00924046">
        <w:rPr>
          <w:bCs/>
          <w:sz w:val="28"/>
          <w:szCs w:val="28"/>
        </w:rPr>
        <w:t xml:space="preserve"> учебник для вузов. - 2-е изд. - М. : Проспект, 2006. - 624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Жижина</w:t>
      </w:r>
      <w:proofErr w:type="spellEnd"/>
      <w:r w:rsidRPr="00924046">
        <w:rPr>
          <w:bCs/>
          <w:sz w:val="28"/>
          <w:szCs w:val="28"/>
        </w:rPr>
        <w:t xml:space="preserve"> М.В. Документы, полученные посредством электронной связи: практика использования в гражданском и арбитражном судопроизводстве // Юрист. 2013. № 16. С. 3-8.</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Жилин Г. А. Правосудие по гражданским делам: актуальные вопросы. - М.</w:t>
      </w:r>
      <w:proofErr w:type="gramStart"/>
      <w:r w:rsidRPr="00924046">
        <w:rPr>
          <w:bCs/>
          <w:sz w:val="28"/>
          <w:szCs w:val="28"/>
        </w:rPr>
        <w:t xml:space="preserve"> :</w:t>
      </w:r>
      <w:proofErr w:type="gramEnd"/>
      <w:r w:rsidRPr="00924046">
        <w:rPr>
          <w:bCs/>
          <w:sz w:val="28"/>
          <w:szCs w:val="28"/>
        </w:rPr>
        <w:t xml:space="preserve"> Проспект, 2013. - 573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Зверева Н.С. Взаимодействие альтернативных способов урегулирования споров и гражданского судопроизводства // Арбитражный и гражданский процесс. 2014. №6. С. 3-9.</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Исаева Е. В. Процессуальные сроки в гражданском и арбитражном процессе : </w:t>
      </w:r>
      <w:proofErr w:type="spellStart"/>
      <w:r w:rsidRPr="00924046">
        <w:rPr>
          <w:bCs/>
          <w:sz w:val="28"/>
          <w:szCs w:val="28"/>
        </w:rPr>
        <w:t>учеб</w:t>
      </w:r>
      <w:proofErr w:type="gramStart"/>
      <w:r w:rsidRPr="00924046">
        <w:rPr>
          <w:bCs/>
          <w:sz w:val="28"/>
          <w:szCs w:val="28"/>
        </w:rPr>
        <w:t>.-</w:t>
      </w:r>
      <w:proofErr w:type="gramEnd"/>
      <w:r w:rsidRPr="00924046">
        <w:rPr>
          <w:bCs/>
          <w:sz w:val="28"/>
          <w:szCs w:val="28"/>
        </w:rPr>
        <w:t>практ</w:t>
      </w:r>
      <w:proofErr w:type="spellEnd"/>
      <w:r w:rsidRPr="00924046">
        <w:rPr>
          <w:bCs/>
          <w:sz w:val="28"/>
          <w:szCs w:val="28"/>
        </w:rPr>
        <w:t>. пособие. - М.</w:t>
      </w:r>
      <w:proofErr w:type="gramStart"/>
      <w:r w:rsidRPr="00924046">
        <w:rPr>
          <w:bCs/>
          <w:sz w:val="28"/>
          <w:szCs w:val="28"/>
        </w:rPr>
        <w:t xml:space="preserve"> :</w:t>
      </w:r>
      <w:proofErr w:type="gramEnd"/>
      <w:r w:rsidRPr="00924046">
        <w:rPr>
          <w:bCs/>
          <w:sz w:val="28"/>
          <w:szCs w:val="28"/>
        </w:rPr>
        <w:t xml:space="preserve"> </w:t>
      </w:r>
      <w:proofErr w:type="spellStart"/>
      <w:r w:rsidRPr="00924046">
        <w:rPr>
          <w:bCs/>
          <w:sz w:val="28"/>
          <w:szCs w:val="28"/>
        </w:rPr>
        <w:t>ВолтерсКлувер</w:t>
      </w:r>
      <w:proofErr w:type="spellEnd"/>
      <w:r w:rsidRPr="00924046">
        <w:rPr>
          <w:bCs/>
          <w:sz w:val="28"/>
          <w:szCs w:val="28"/>
        </w:rPr>
        <w:t>, 2005. - 211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Исаенкова</w:t>
      </w:r>
      <w:proofErr w:type="spellEnd"/>
      <w:r w:rsidRPr="00924046">
        <w:rPr>
          <w:bCs/>
          <w:sz w:val="28"/>
          <w:szCs w:val="28"/>
        </w:rPr>
        <w:t xml:space="preserve"> О. В. Исполнительное производство</w:t>
      </w:r>
      <w:proofErr w:type="gramStart"/>
      <w:r w:rsidRPr="00924046">
        <w:rPr>
          <w:bCs/>
          <w:sz w:val="28"/>
          <w:szCs w:val="28"/>
        </w:rPr>
        <w:t xml:space="preserve"> :</w:t>
      </w:r>
      <w:proofErr w:type="gramEnd"/>
      <w:r w:rsidRPr="00924046">
        <w:rPr>
          <w:bCs/>
          <w:sz w:val="28"/>
          <w:szCs w:val="28"/>
        </w:rPr>
        <w:t xml:space="preserve"> краткий курс и практикум. - М.</w:t>
      </w:r>
      <w:proofErr w:type="gramStart"/>
      <w:r w:rsidRPr="00924046">
        <w:rPr>
          <w:bCs/>
          <w:sz w:val="28"/>
          <w:szCs w:val="28"/>
        </w:rPr>
        <w:t xml:space="preserve"> :</w:t>
      </w:r>
      <w:proofErr w:type="gramEnd"/>
      <w:r w:rsidRPr="00924046">
        <w:rPr>
          <w:bCs/>
          <w:sz w:val="28"/>
          <w:szCs w:val="28"/>
        </w:rPr>
        <w:t xml:space="preserve"> Гарант ; Саратов : </w:t>
      </w:r>
      <w:proofErr w:type="gramStart"/>
      <w:r w:rsidRPr="00924046">
        <w:rPr>
          <w:bCs/>
          <w:sz w:val="28"/>
          <w:szCs w:val="28"/>
        </w:rPr>
        <w:t>Ай</w:t>
      </w:r>
      <w:proofErr w:type="gramEnd"/>
      <w:r w:rsidRPr="00924046">
        <w:rPr>
          <w:bCs/>
          <w:sz w:val="28"/>
          <w:szCs w:val="28"/>
        </w:rPr>
        <w:t xml:space="preserve"> Пи Эр </w:t>
      </w:r>
      <w:proofErr w:type="spellStart"/>
      <w:r w:rsidRPr="00924046">
        <w:rPr>
          <w:bCs/>
          <w:sz w:val="28"/>
          <w:szCs w:val="28"/>
        </w:rPr>
        <w:t>Медиа</w:t>
      </w:r>
      <w:proofErr w:type="spellEnd"/>
      <w:r w:rsidRPr="00924046">
        <w:rPr>
          <w:bCs/>
          <w:sz w:val="28"/>
          <w:szCs w:val="28"/>
        </w:rPr>
        <w:t>, 2009. - 241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Иск в гражданском судопроизводстве / О. В. </w:t>
      </w:r>
      <w:proofErr w:type="spellStart"/>
      <w:r w:rsidRPr="00924046">
        <w:rPr>
          <w:bCs/>
          <w:sz w:val="28"/>
          <w:szCs w:val="28"/>
        </w:rPr>
        <w:t>Исаенкова</w:t>
      </w:r>
      <w:proofErr w:type="spellEnd"/>
      <w:r w:rsidRPr="00924046">
        <w:rPr>
          <w:bCs/>
          <w:sz w:val="28"/>
          <w:szCs w:val="28"/>
        </w:rPr>
        <w:t>, А. А. Демичев, Т. В. Соловьева, Н. Н. Ткачева</w:t>
      </w:r>
      <w:proofErr w:type="gramStart"/>
      <w:r w:rsidRPr="00924046">
        <w:rPr>
          <w:bCs/>
          <w:sz w:val="28"/>
          <w:szCs w:val="28"/>
        </w:rPr>
        <w:t xml:space="preserve"> ;</w:t>
      </w:r>
      <w:proofErr w:type="gramEnd"/>
      <w:r w:rsidRPr="00924046">
        <w:rPr>
          <w:bCs/>
          <w:sz w:val="28"/>
          <w:szCs w:val="28"/>
        </w:rPr>
        <w:t xml:space="preserve"> под ред. О. В. </w:t>
      </w:r>
      <w:proofErr w:type="spellStart"/>
      <w:r w:rsidRPr="00924046">
        <w:rPr>
          <w:bCs/>
          <w:sz w:val="28"/>
          <w:szCs w:val="28"/>
        </w:rPr>
        <w:t>Исаенковой</w:t>
      </w:r>
      <w:proofErr w:type="spellEnd"/>
      <w:r w:rsidRPr="00924046">
        <w:rPr>
          <w:bCs/>
          <w:sz w:val="28"/>
          <w:szCs w:val="28"/>
        </w:rPr>
        <w:t>. - М.</w:t>
      </w:r>
      <w:proofErr w:type="gramStart"/>
      <w:r w:rsidRPr="00924046">
        <w:rPr>
          <w:bCs/>
          <w:sz w:val="28"/>
          <w:szCs w:val="28"/>
        </w:rPr>
        <w:t xml:space="preserve"> :</w:t>
      </w:r>
      <w:proofErr w:type="gramEnd"/>
      <w:r w:rsidRPr="00924046">
        <w:rPr>
          <w:bCs/>
          <w:sz w:val="28"/>
          <w:szCs w:val="28"/>
        </w:rPr>
        <w:t xml:space="preserve"> </w:t>
      </w:r>
      <w:proofErr w:type="spellStart"/>
      <w:r w:rsidRPr="00924046">
        <w:rPr>
          <w:bCs/>
          <w:sz w:val="28"/>
          <w:szCs w:val="28"/>
        </w:rPr>
        <w:t>ВолтерсКлувер</w:t>
      </w:r>
      <w:proofErr w:type="spellEnd"/>
      <w:r w:rsidRPr="00924046">
        <w:rPr>
          <w:bCs/>
          <w:sz w:val="28"/>
          <w:szCs w:val="28"/>
        </w:rPr>
        <w:t>, 2009. - 202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Иски и судебные решения : сб. статей / рук</w:t>
      </w:r>
      <w:proofErr w:type="gramStart"/>
      <w:r w:rsidRPr="00924046">
        <w:rPr>
          <w:bCs/>
          <w:sz w:val="28"/>
          <w:szCs w:val="28"/>
        </w:rPr>
        <w:t>.</w:t>
      </w:r>
      <w:proofErr w:type="gramEnd"/>
      <w:r w:rsidRPr="00924046">
        <w:rPr>
          <w:bCs/>
          <w:sz w:val="28"/>
          <w:szCs w:val="28"/>
        </w:rPr>
        <w:t xml:space="preserve"> </w:t>
      </w:r>
      <w:proofErr w:type="gramStart"/>
      <w:r w:rsidRPr="00924046">
        <w:rPr>
          <w:bCs/>
          <w:sz w:val="28"/>
          <w:szCs w:val="28"/>
        </w:rPr>
        <w:t>а</w:t>
      </w:r>
      <w:proofErr w:type="gramEnd"/>
      <w:r w:rsidRPr="00924046">
        <w:rPr>
          <w:bCs/>
          <w:sz w:val="28"/>
          <w:szCs w:val="28"/>
        </w:rPr>
        <w:t>вт. кол. и отв. ред. М. А. Рожкова. - М.</w:t>
      </w:r>
      <w:proofErr w:type="gramStart"/>
      <w:r w:rsidRPr="00924046">
        <w:rPr>
          <w:bCs/>
          <w:sz w:val="28"/>
          <w:szCs w:val="28"/>
        </w:rPr>
        <w:t xml:space="preserve"> :</w:t>
      </w:r>
      <w:proofErr w:type="gramEnd"/>
      <w:r w:rsidRPr="00924046">
        <w:rPr>
          <w:bCs/>
          <w:sz w:val="28"/>
          <w:szCs w:val="28"/>
        </w:rPr>
        <w:t xml:space="preserve"> Статут, 2009. - 361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Исполнительное производство / отв. ред. И. В. Решетникова. - 2-е изд. - М.</w:t>
      </w:r>
      <w:proofErr w:type="gramStart"/>
      <w:r w:rsidRPr="00924046">
        <w:rPr>
          <w:bCs/>
          <w:sz w:val="28"/>
          <w:szCs w:val="28"/>
        </w:rPr>
        <w:t xml:space="preserve"> :</w:t>
      </w:r>
      <w:proofErr w:type="gramEnd"/>
      <w:r w:rsidRPr="00924046">
        <w:rPr>
          <w:bCs/>
          <w:sz w:val="28"/>
          <w:szCs w:val="28"/>
        </w:rPr>
        <w:t xml:space="preserve"> Норма : ИНФРА-М, 2011. - 271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Клейменов А. Я. Состязательность в гражданском судопроизводстве Соединенных Штатов Америки. - 2-е изд. - М.</w:t>
      </w:r>
      <w:proofErr w:type="gramStart"/>
      <w:r w:rsidRPr="00924046">
        <w:rPr>
          <w:bCs/>
          <w:sz w:val="28"/>
          <w:szCs w:val="28"/>
        </w:rPr>
        <w:t xml:space="preserve"> :</w:t>
      </w:r>
      <w:proofErr w:type="gramEnd"/>
      <w:r w:rsidRPr="00924046">
        <w:rPr>
          <w:bCs/>
          <w:sz w:val="28"/>
          <w:szCs w:val="28"/>
        </w:rPr>
        <w:t xml:space="preserve"> Проспект, 2012. - 257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Коваленко А. Г. Институт доказывания в гражданском и арбитражном судопроизводстве. - 2-е изд. - М.</w:t>
      </w:r>
      <w:proofErr w:type="gramStart"/>
      <w:r w:rsidRPr="00924046">
        <w:rPr>
          <w:bCs/>
          <w:sz w:val="28"/>
          <w:szCs w:val="28"/>
        </w:rPr>
        <w:t xml:space="preserve"> :</w:t>
      </w:r>
      <w:proofErr w:type="gramEnd"/>
      <w:r w:rsidRPr="00924046">
        <w:rPr>
          <w:bCs/>
          <w:sz w:val="28"/>
          <w:szCs w:val="28"/>
        </w:rPr>
        <w:t xml:space="preserve"> Норма, 2004. - 251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Комментарий к Гражданскому процессуальному кодексу Российской Федерации (постатейный)</w:t>
      </w:r>
      <w:proofErr w:type="gramStart"/>
      <w:r w:rsidRPr="00924046">
        <w:rPr>
          <w:bCs/>
          <w:sz w:val="28"/>
          <w:szCs w:val="28"/>
        </w:rPr>
        <w:t xml:space="preserve"> :</w:t>
      </w:r>
      <w:proofErr w:type="gramEnd"/>
      <w:r w:rsidRPr="00924046">
        <w:rPr>
          <w:bCs/>
          <w:sz w:val="28"/>
          <w:szCs w:val="28"/>
        </w:rPr>
        <w:t xml:space="preserve"> ГПК с учетом последних </w:t>
      </w:r>
      <w:proofErr w:type="spellStart"/>
      <w:r w:rsidRPr="00924046">
        <w:rPr>
          <w:bCs/>
          <w:sz w:val="28"/>
          <w:szCs w:val="28"/>
        </w:rPr>
        <w:t>изм</w:t>
      </w:r>
      <w:proofErr w:type="spellEnd"/>
      <w:r w:rsidRPr="00924046">
        <w:rPr>
          <w:bCs/>
          <w:sz w:val="28"/>
          <w:szCs w:val="28"/>
        </w:rPr>
        <w:t xml:space="preserve">., внесенных </w:t>
      </w:r>
      <w:proofErr w:type="spellStart"/>
      <w:r w:rsidRPr="00924046">
        <w:rPr>
          <w:bCs/>
          <w:sz w:val="28"/>
          <w:szCs w:val="28"/>
        </w:rPr>
        <w:t>Федер</w:t>
      </w:r>
      <w:proofErr w:type="spellEnd"/>
      <w:r w:rsidRPr="00924046">
        <w:rPr>
          <w:bCs/>
          <w:sz w:val="28"/>
          <w:szCs w:val="28"/>
        </w:rPr>
        <w:t>. законом № 140-ФЗ / под общ</w:t>
      </w:r>
      <w:proofErr w:type="gramStart"/>
      <w:r w:rsidRPr="00924046">
        <w:rPr>
          <w:bCs/>
          <w:sz w:val="28"/>
          <w:szCs w:val="28"/>
        </w:rPr>
        <w:t>.</w:t>
      </w:r>
      <w:proofErr w:type="gramEnd"/>
      <w:r w:rsidRPr="00924046">
        <w:rPr>
          <w:bCs/>
          <w:sz w:val="28"/>
          <w:szCs w:val="28"/>
        </w:rPr>
        <w:t xml:space="preserve"> </w:t>
      </w:r>
      <w:proofErr w:type="gramStart"/>
      <w:r w:rsidRPr="00924046">
        <w:rPr>
          <w:bCs/>
          <w:sz w:val="28"/>
          <w:szCs w:val="28"/>
        </w:rPr>
        <w:t>р</w:t>
      </w:r>
      <w:proofErr w:type="gramEnd"/>
      <w:r w:rsidRPr="00924046">
        <w:rPr>
          <w:bCs/>
          <w:sz w:val="28"/>
          <w:szCs w:val="28"/>
        </w:rPr>
        <w:t>ед. Л. В. Тумановой. - М.</w:t>
      </w:r>
      <w:proofErr w:type="gramStart"/>
      <w:r w:rsidRPr="00924046">
        <w:rPr>
          <w:bCs/>
          <w:sz w:val="28"/>
          <w:szCs w:val="28"/>
        </w:rPr>
        <w:t xml:space="preserve"> :</w:t>
      </w:r>
      <w:proofErr w:type="gramEnd"/>
      <w:r w:rsidRPr="00924046">
        <w:rPr>
          <w:bCs/>
          <w:sz w:val="28"/>
          <w:szCs w:val="28"/>
        </w:rPr>
        <w:t xml:space="preserve"> Проспект, 2013. - 970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Кудрявцева Е. В. Гражданское судопроизводство Англии. - М.</w:t>
      </w:r>
      <w:proofErr w:type="gramStart"/>
      <w:r w:rsidRPr="00924046">
        <w:rPr>
          <w:bCs/>
          <w:sz w:val="28"/>
          <w:szCs w:val="28"/>
        </w:rPr>
        <w:t xml:space="preserve"> :</w:t>
      </w:r>
      <w:proofErr w:type="gramEnd"/>
      <w:r w:rsidRPr="00924046">
        <w:rPr>
          <w:bCs/>
          <w:sz w:val="28"/>
          <w:szCs w:val="28"/>
        </w:rPr>
        <w:t xml:space="preserve"> Городец, 2008. - 319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Курочкин С. А. Третейское разбирательство гражданских дел в российской Федерации: теория и практика. - М.</w:t>
      </w:r>
      <w:proofErr w:type="gramStart"/>
      <w:r w:rsidRPr="00924046">
        <w:rPr>
          <w:bCs/>
          <w:sz w:val="28"/>
          <w:szCs w:val="28"/>
        </w:rPr>
        <w:t xml:space="preserve"> :</w:t>
      </w:r>
      <w:proofErr w:type="gramEnd"/>
      <w:r w:rsidRPr="00924046">
        <w:rPr>
          <w:bCs/>
          <w:sz w:val="28"/>
          <w:szCs w:val="28"/>
        </w:rPr>
        <w:t xml:space="preserve"> </w:t>
      </w:r>
      <w:proofErr w:type="spellStart"/>
      <w:r w:rsidRPr="00924046">
        <w:rPr>
          <w:bCs/>
          <w:sz w:val="28"/>
          <w:szCs w:val="28"/>
        </w:rPr>
        <w:t>ВолтерсКлувер</w:t>
      </w:r>
      <w:proofErr w:type="spellEnd"/>
      <w:r w:rsidRPr="00924046">
        <w:rPr>
          <w:bCs/>
          <w:sz w:val="28"/>
          <w:szCs w:val="28"/>
        </w:rPr>
        <w:t>, 2007. - 253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Лисицын  В. В. Медиация - универсальный способ урегулирования коммерческих споров в России: научный очерк: история и современность. - М.</w:t>
      </w:r>
      <w:proofErr w:type="gramStart"/>
      <w:r w:rsidRPr="00924046">
        <w:rPr>
          <w:bCs/>
          <w:sz w:val="28"/>
          <w:szCs w:val="28"/>
        </w:rPr>
        <w:t xml:space="preserve"> :</w:t>
      </w:r>
      <w:proofErr w:type="gramEnd"/>
      <w:r w:rsidRPr="00924046">
        <w:rPr>
          <w:bCs/>
          <w:sz w:val="28"/>
          <w:szCs w:val="28"/>
        </w:rPr>
        <w:t xml:space="preserve"> МАКС Пресс, 2009. - 134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Макарихина О.А. К вопросу о судебном усмотрении в гражданском и арбитражном процессе // Арбитражный и гражданский процесс. 2014. №6. С. 14-17.</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Макаров Ю. Я. Доказательства при рассмотрении дел о защите прав потребителей : учеб</w:t>
      </w:r>
      <w:proofErr w:type="gramStart"/>
      <w:r w:rsidRPr="00924046">
        <w:rPr>
          <w:bCs/>
          <w:sz w:val="28"/>
          <w:szCs w:val="28"/>
        </w:rPr>
        <w:t>.</w:t>
      </w:r>
      <w:proofErr w:type="gramEnd"/>
      <w:r w:rsidRPr="00924046">
        <w:rPr>
          <w:bCs/>
          <w:sz w:val="28"/>
          <w:szCs w:val="28"/>
        </w:rPr>
        <w:t xml:space="preserve"> </w:t>
      </w:r>
      <w:proofErr w:type="gramStart"/>
      <w:r w:rsidRPr="00924046">
        <w:rPr>
          <w:bCs/>
          <w:sz w:val="28"/>
          <w:szCs w:val="28"/>
        </w:rPr>
        <w:t>п</w:t>
      </w:r>
      <w:proofErr w:type="gramEnd"/>
      <w:r w:rsidRPr="00924046">
        <w:rPr>
          <w:bCs/>
          <w:sz w:val="28"/>
          <w:szCs w:val="28"/>
        </w:rPr>
        <w:t>особие / Ю. Я. Макаров. - М.</w:t>
      </w:r>
      <w:proofErr w:type="gramStart"/>
      <w:r w:rsidRPr="00924046">
        <w:rPr>
          <w:bCs/>
          <w:sz w:val="28"/>
          <w:szCs w:val="28"/>
        </w:rPr>
        <w:t xml:space="preserve"> :</w:t>
      </w:r>
      <w:proofErr w:type="gramEnd"/>
      <w:r w:rsidRPr="00924046">
        <w:rPr>
          <w:bCs/>
          <w:sz w:val="28"/>
          <w:szCs w:val="28"/>
        </w:rPr>
        <w:t xml:space="preserve"> Проспект, 2014. - 182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Малюшин</w:t>
      </w:r>
      <w:proofErr w:type="spellEnd"/>
      <w:r w:rsidRPr="00924046">
        <w:rPr>
          <w:bCs/>
          <w:sz w:val="28"/>
          <w:szCs w:val="28"/>
        </w:rPr>
        <w:t xml:space="preserve"> А.А., </w:t>
      </w:r>
      <w:proofErr w:type="spellStart"/>
      <w:r w:rsidRPr="00924046">
        <w:rPr>
          <w:bCs/>
          <w:sz w:val="28"/>
          <w:szCs w:val="28"/>
        </w:rPr>
        <w:t>Малюшин</w:t>
      </w:r>
      <w:proofErr w:type="spellEnd"/>
      <w:r w:rsidRPr="00924046">
        <w:rPr>
          <w:bCs/>
          <w:sz w:val="28"/>
          <w:szCs w:val="28"/>
        </w:rPr>
        <w:t xml:space="preserve"> К.А. Медиация и исполнительное производство: основные трудности и пути их решения // Арбитражный и гражданский процесс. 2015. №1. С. 31-36.</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Миронова С. Н. Использование возможностей сети Интернет при разрешении гражданско-правовых споров. - М.</w:t>
      </w:r>
      <w:proofErr w:type="gramStart"/>
      <w:r w:rsidRPr="00924046">
        <w:rPr>
          <w:bCs/>
          <w:sz w:val="28"/>
          <w:szCs w:val="28"/>
        </w:rPr>
        <w:t xml:space="preserve"> :</w:t>
      </w:r>
      <w:proofErr w:type="gramEnd"/>
      <w:r w:rsidRPr="00924046">
        <w:rPr>
          <w:bCs/>
          <w:sz w:val="28"/>
          <w:szCs w:val="28"/>
        </w:rPr>
        <w:t xml:space="preserve"> </w:t>
      </w:r>
      <w:proofErr w:type="spellStart"/>
      <w:r w:rsidRPr="00924046">
        <w:rPr>
          <w:bCs/>
          <w:sz w:val="28"/>
          <w:szCs w:val="28"/>
        </w:rPr>
        <w:t>ВолтерсКлувер</w:t>
      </w:r>
      <w:proofErr w:type="spellEnd"/>
      <w:r w:rsidRPr="00924046">
        <w:rPr>
          <w:bCs/>
          <w:sz w:val="28"/>
          <w:szCs w:val="28"/>
        </w:rPr>
        <w:t>, 2010. – 245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Молчанов В.В. Судебное доказывание в будущем едином Гражданском процессуальном кодексе Российской федерации» // Арбитражный и гражданский процесс. 2015. №3. С. 35-41.</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Нефедьев Е. А. Учебник русского гражданского судопроизводства. - Изд. 3-е. - Краснодар</w:t>
      </w:r>
      <w:proofErr w:type="gramStart"/>
      <w:r w:rsidRPr="00924046">
        <w:rPr>
          <w:bCs/>
          <w:sz w:val="28"/>
          <w:szCs w:val="28"/>
        </w:rPr>
        <w:t xml:space="preserve"> :</w:t>
      </w:r>
      <w:proofErr w:type="gramEnd"/>
      <w:r w:rsidRPr="00924046">
        <w:rPr>
          <w:bCs/>
          <w:sz w:val="28"/>
          <w:szCs w:val="28"/>
        </w:rPr>
        <w:t xml:space="preserve"> Сов. Кубань, 2005. - 472 </w:t>
      </w:r>
      <w:proofErr w:type="gramStart"/>
      <w:r w:rsidRPr="00924046">
        <w:rPr>
          <w:bCs/>
          <w:sz w:val="28"/>
          <w:szCs w:val="28"/>
        </w:rPr>
        <w:t>с</w:t>
      </w:r>
      <w:proofErr w:type="gramEnd"/>
      <w:r w:rsidRPr="00924046">
        <w:rPr>
          <w:bCs/>
          <w:sz w:val="28"/>
          <w:szCs w:val="28"/>
        </w:rPr>
        <w:t>.</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Нохрин Д. Г. Государственное принуждение в гражданском судопроизводстве</w:t>
      </w:r>
      <w:proofErr w:type="gramStart"/>
      <w:r w:rsidRPr="00924046">
        <w:rPr>
          <w:bCs/>
          <w:sz w:val="28"/>
          <w:szCs w:val="28"/>
        </w:rPr>
        <w:t xml:space="preserve"> :</w:t>
      </w:r>
      <w:proofErr w:type="gramEnd"/>
      <w:r w:rsidRPr="00924046">
        <w:rPr>
          <w:bCs/>
          <w:sz w:val="28"/>
          <w:szCs w:val="28"/>
        </w:rPr>
        <w:t xml:space="preserve"> монография / Д. Г. Нохрин. - М.</w:t>
      </w:r>
      <w:proofErr w:type="gramStart"/>
      <w:r w:rsidRPr="00924046">
        <w:rPr>
          <w:bCs/>
          <w:sz w:val="28"/>
          <w:szCs w:val="28"/>
        </w:rPr>
        <w:t xml:space="preserve"> :</w:t>
      </w:r>
      <w:proofErr w:type="gramEnd"/>
      <w:r w:rsidRPr="00924046">
        <w:rPr>
          <w:bCs/>
          <w:sz w:val="28"/>
          <w:szCs w:val="28"/>
        </w:rPr>
        <w:t xml:space="preserve"> </w:t>
      </w:r>
      <w:proofErr w:type="spellStart"/>
      <w:r w:rsidRPr="00924046">
        <w:rPr>
          <w:bCs/>
          <w:sz w:val="28"/>
          <w:szCs w:val="28"/>
        </w:rPr>
        <w:t>ВолтерсКлувер</w:t>
      </w:r>
      <w:proofErr w:type="spellEnd"/>
      <w:r w:rsidRPr="00924046">
        <w:rPr>
          <w:bCs/>
          <w:sz w:val="28"/>
          <w:szCs w:val="28"/>
        </w:rPr>
        <w:t>, 2009. - Х, 241, Осокина Г. Л. Иск: (теория и практика). - М.</w:t>
      </w:r>
      <w:proofErr w:type="gramStart"/>
      <w:r w:rsidRPr="00924046">
        <w:rPr>
          <w:bCs/>
          <w:sz w:val="28"/>
          <w:szCs w:val="28"/>
        </w:rPr>
        <w:t xml:space="preserve"> :</w:t>
      </w:r>
      <w:proofErr w:type="gramEnd"/>
      <w:r w:rsidRPr="00924046">
        <w:rPr>
          <w:bCs/>
          <w:sz w:val="28"/>
          <w:szCs w:val="28"/>
        </w:rPr>
        <w:t xml:space="preserve"> Городец, 2000. - 187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Ответственность в гражданском судопроизводстве. Актуальные вопросы теории и процессуальной политики [Электронный ресурс]</w:t>
      </w:r>
      <w:proofErr w:type="gramStart"/>
      <w:r w:rsidRPr="00924046">
        <w:rPr>
          <w:bCs/>
          <w:sz w:val="28"/>
          <w:szCs w:val="28"/>
        </w:rPr>
        <w:t xml:space="preserve"> :</w:t>
      </w:r>
      <w:proofErr w:type="gramEnd"/>
      <w:r w:rsidRPr="00924046">
        <w:rPr>
          <w:bCs/>
          <w:sz w:val="28"/>
          <w:szCs w:val="28"/>
        </w:rPr>
        <w:t xml:space="preserve"> монография / М.Л. Гальперин [и др.]. — Электрон</w:t>
      </w:r>
      <w:proofErr w:type="gramStart"/>
      <w:r w:rsidRPr="00924046">
        <w:rPr>
          <w:bCs/>
          <w:sz w:val="28"/>
          <w:szCs w:val="28"/>
        </w:rPr>
        <w:t>.</w:t>
      </w:r>
      <w:proofErr w:type="gramEnd"/>
      <w:r w:rsidRPr="00924046">
        <w:rPr>
          <w:bCs/>
          <w:sz w:val="28"/>
          <w:szCs w:val="28"/>
        </w:rPr>
        <w:t xml:space="preserve"> </w:t>
      </w:r>
      <w:proofErr w:type="gramStart"/>
      <w:r w:rsidRPr="00924046">
        <w:rPr>
          <w:bCs/>
          <w:sz w:val="28"/>
          <w:szCs w:val="28"/>
        </w:rPr>
        <w:t>т</w:t>
      </w:r>
      <w:proofErr w:type="gramEnd"/>
      <w:r w:rsidRPr="00924046">
        <w:rPr>
          <w:bCs/>
          <w:sz w:val="28"/>
          <w:szCs w:val="28"/>
        </w:rPr>
        <w:t>екстовые данные. — М.</w:t>
      </w:r>
      <w:proofErr w:type="gramStart"/>
      <w:r w:rsidRPr="00924046">
        <w:rPr>
          <w:bCs/>
          <w:sz w:val="28"/>
          <w:szCs w:val="28"/>
        </w:rPr>
        <w:t xml:space="preserve"> :</w:t>
      </w:r>
      <w:proofErr w:type="gramEnd"/>
      <w:r w:rsidRPr="00924046">
        <w:rPr>
          <w:bCs/>
          <w:sz w:val="28"/>
          <w:szCs w:val="28"/>
        </w:rPr>
        <w:t xml:space="preserve"> </w:t>
      </w:r>
      <w:proofErr w:type="spellStart"/>
      <w:r w:rsidRPr="00924046">
        <w:rPr>
          <w:bCs/>
          <w:sz w:val="28"/>
          <w:szCs w:val="28"/>
        </w:rPr>
        <w:t>ВолтерсКлувер</w:t>
      </w:r>
      <w:proofErr w:type="spellEnd"/>
      <w:r w:rsidRPr="00924046">
        <w:rPr>
          <w:bCs/>
          <w:sz w:val="28"/>
          <w:szCs w:val="28"/>
        </w:rPr>
        <w:t xml:space="preserve">, 2011. — 256 </w:t>
      </w:r>
      <w:proofErr w:type="spellStart"/>
      <w:r w:rsidRPr="00924046">
        <w:rPr>
          <w:bCs/>
          <w:sz w:val="28"/>
          <w:szCs w:val="28"/>
        </w:rPr>
        <w:t>c</w:t>
      </w:r>
      <w:proofErr w:type="spellEnd"/>
      <w:r w:rsidRPr="00924046">
        <w:rPr>
          <w:bCs/>
          <w:sz w:val="28"/>
          <w:szCs w:val="28"/>
        </w:rPr>
        <w:t>. — 978-5-466-00654-4. — Режим доступа: </w:t>
      </w:r>
      <w:hyperlink r:id="rId21" w:tgtFrame="_blank" w:history="1">
        <w:r w:rsidRPr="00924046">
          <w:rPr>
            <w:bCs/>
            <w:sz w:val="28"/>
            <w:szCs w:val="28"/>
          </w:rPr>
          <w:t>http://www.iprbookshop.ru/16789.html</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Постановления Европейского Суда по правам человека в гражданском процессе Российской Федерации / И. В. Воронцова, Т. В. Соловьева; под ред. О. В. </w:t>
      </w:r>
      <w:proofErr w:type="spellStart"/>
      <w:r w:rsidRPr="00924046">
        <w:rPr>
          <w:bCs/>
          <w:sz w:val="28"/>
          <w:szCs w:val="28"/>
        </w:rPr>
        <w:t>Исаенковой</w:t>
      </w:r>
      <w:proofErr w:type="spellEnd"/>
      <w:r w:rsidRPr="00924046">
        <w:rPr>
          <w:bCs/>
          <w:sz w:val="28"/>
          <w:szCs w:val="28"/>
        </w:rPr>
        <w:t>. - М.</w:t>
      </w:r>
      <w:proofErr w:type="gramStart"/>
      <w:r w:rsidRPr="00924046">
        <w:rPr>
          <w:bCs/>
          <w:sz w:val="28"/>
          <w:szCs w:val="28"/>
        </w:rPr>
        <w:t xml:space="preserve"> :</w:t>
      </w:r>
      <w:proofErr w:type="gramEnd"/>
      <w:r w:rsidRPr="00924046">
        <w:rPr>
          <w:bCs/>
          <w:sz w:val="28"/>
          <w:szCs w:val="28"/>
        </w:rPr>
        <w:t xml:space="preserve"> </w:t>
      </w:r>
      <w:proofErr w:type="spellStart"/>
      <w:r w:rsidRPr="00924046">
        <w:rPr>
          <w:bCs/>
          <w:sz w:val="28"/>
          <w:szCs w:val="28"/>
        </w:rPr>
        <w:t>ВолтерсКлувер</w:t>
      </w:r>
      <w:proofErr w:type="spellEnd"/>
      <w:r w:rsidRPr="00924046">
        <w:rPr>
          <w:bCs/>
          <w:sz w:val="28"/>
          <w:szCs w:val="28"/>
        </w:rPr>
        <w:t>, 2010. - 214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Потапенко</w:t>
      </w:r>
      <w:proofErr w:type="spellEnd"/>
      <w:r w:rsidRPr="00924046">
        <w:rPr>
          <w:bCs/>
          <w:sz w:val="28"/>
          <w:szCs w:val="28"/>
        </w:rPr>
        <w:t xml:space="preserve"> С.В. От концепции единой науки процессуального права до создания новог</w:t>
      </w:r>
      <w:proofErr w:type="gramStart"/>
      <w:r w:rsidRPr="00924046">
        <w:rPr>
          <w:bCs/>
          <w:sz w:val="28"/>
          <w:szCs w:val="28"/>
        </w:rPr>
        <w:t>о«</w:t>
      </w:r>
      <w:proofErr w:type="gramEnd"/>
      <w:r w:rsidRPr="00924046">
        <w:rPr>
          <w:bCs/>
          <w:sz w:val="28"/>
          <w:szCs w:val="28"/>
        </w:rPr>
        <w:t>единого» гражданского процессуального кодекса // Российская юстиция.  2014. №9. С. 2-5</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Практика применения Гражданского процессуального кодекса Российской Федерации: Актуальные вопросы судебной практики, рекомендации судей Верховного Суда РФ / Б. А. Горохов, В. П. Кнышев, С. В. </w:t>
      </w:r>
      <w:proofErr w:type="spellStart"/>
      <w:r w:rsidRPr="00924046">
        <w:rPr>
          <w:bCs/>
          <w:sz w:val="28"/>
          <w:szCs w:val="28"/>
        </w:rPr>
        <w:t>Потапенко</w:t>
      </w:r>
      <w:proofErr w:type="spellEnd"/>
      <w:proofErr w:type="gramStart"/>
      <w:r w:rsidRPr="00924046">
        <w:rPr>
          <w:bCs/>
          <w:sz w:val="28"/>
          <w:szCs w:val="28"/>
        </w:rPr>
        <w:t xml:space="preserve"> ;</w:t>
      </w:r>
      <w:proofErr w:type="gramEnd"/>
      <w:r w:rsidRPr="00924046">
        <w:rPr>
          <w:bCs/>
          <w:sz w:val="28"/>
          <w:szCs w:val="28"/>
        </w:rPr>
        <w:t xml:space="preserve"> под ред. В. Н. Соловьева; Верховный Суд Российской Федерации. - 2-е изд. - М. : </w:t>
      </w:r>
      <w:proofErr w:type="spellStart"/>
      <w:r w:rsidRPr="00924046">
        <w:rPr>
          <w:bCs/>
          <w:sz w:val="28"/>
          <w:szCs w:val="28"/>
        </w:rPr>
        <w:t>Юрайт</w:t>
      </w:r>
      <w:proofErr w:type="spellEnd"/>
      <w:r w:rsidRPr="00924046">
        <w:rPr>
          <w:bCs/>
          <w:sz w:val="28"/>
          <w:szCs w:val="28"/>
        </w:rPr>
        <w:t>, 2009. - 674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Практика применения Гражданского процессуального кодекса Российской Федерации: актуальные вопросы судебной практики, рекомендации судей Верховного Суда РФ / под общ</w:t>
      </w:r>
      <w:proofErr w:type="gramStart"/>
      <w:r w:rsidRPr="00924046">
        <w:rPr>
          <w:bCs/>
          <w:sz w:val="28"/>
          <w:szCs w:val="28"/>
        </w:rPr>
        <w:t>.</w:t>
      </w:r>
      <w:proofErr w:type="gramEnd"/>
      <w:r w:rsidRPr="00924046">
        <w:rPr>
          <w:bCs/>
          <w:sz w:val="28"/>
          <w:szCs w:val="28"/>
        </w:rPr>
        <w:t xml:space="preserve"> </w:t>
      </w:r>
      <w:proofErr w:type="gramStart"/>
      <w:r w:rsidRPr="00924046">
        <w:rPr>
          <w:bCs/>
          <w:sz w:val="28"/>
          <w:szCs w:val="28"/>
        </w:rPr>
        <w:t>р</w:t>
      </w:r>
      <w:proofErr w:type="gramEnd"/>
      <w:r w:rsidRPr="00924046">
        <w:rPr>
          <w:bCs/>
          <w:sz w:val="28"/>
          <w:szCs w:val="28"/>
        </w:rPr>
        <w:t xml:space="preserve">ед. В. Н. Соловьева, </w:t>
      </w:r>
      <w:proofErr w:type="spellStart"/>
      <w:r w:rsidRPr="00924046">
        <w:rPr>
          <w:bCs/>
          <w:sz w:val="28"/>
          <w:szCs w:val="28"/>
        </w:rPr>
        <w:t>науч</w:t>
      </w:r>
      <w:proofErr w:type="spellEnd"/>
      <w:r w:rsidRPr="00924046">
        <w:rPr>
          <w:bCs/>
          <w:sz w:val="28"/>
          <w:szCs w:val="28"/>
        </w:rPr>
        <w:t xml:space="preserve">. ред. С. В. </w:t>
      </w:r>
      <w:proofErr w:type="spellStart"/>
      <w:r w:rsidRPr="00924046">
        <w:rPr>
          <w:bCs/>
          <w:sz w:val="28"/>
          <w:szCs w:val="28"/>
        </w:rPr>
        <w:t>Потапенко</w:t>
      </w:r>
      <w:proofErr w:type="spellEnd"/>
      <w:r w:rsidRPr="00924046">
        <w:rPr>
          <w:bCs/>
          <w:sz w:val="28"/>
          <w:szCs w:val="28"/>
        </w:rPr>
        <w:t xml:space="preserve">. - 3-е изд. - М. : </w:t>
      </w:r>
      <w:proofErr w:type="spellStart"/>
      <w:r w:rsidRPr="00924046">
        <w:rPr>
          <w:bCs/>
          <w:sz w:val="28"/>
          <w:szCs w:val="28"/>
        </w:rPr>
        <w:t>Юрайт</w:t>
      </w:r>
      <w:proofErr w:type="spellEnd"/>
      <w:r w:rsidRPr="00924046">
        <w:rPr>
          <w:bCs/>
          <w:sz w:val="28"/>
          <w:szCs w:val="28"/>
        </w:rPr>
        <w:t>, 2011. - 781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Практикум по гражданскому процессу : учеб</w:t>
      </w:r>
      <w:proofErr w:type="gramStart"/>
      <w:r w:rsidRPr="00924046">
        <w:rPr>
          <w:bCs/>
          <w:sz w:val="28"/>
          <w:szCs w:val="28"/>
        </w:rPr>
        <w:t>.</w:t>
      </w:r>
      <w:proofErr w:type="gramEnd"/>
      <w:r w:rsidRPr="00924046">
        <w:rPr>
          <w:bCs/>
          <w:sz w:val="28"/>
          <w:szCs w:val="28"/>
        </w:rPr>
        <w:t xml:space="preserve"> </w:t>
      </w:r>
      <w:proofErr w:type="gramStart"/>
      <w:r w:rsidRPr="00924046">
        <w:rPr>
          <w:bCs/>
          <w:sz w:val="28"/>
          <w:szCs w:val="28"/>
        </w:rPr>
        <w:t>п</w:t>
      </w:r>
      <w:proofErr w:type="gramEnd"/>
      <w:r w:rsidRPr="00924046">
        <w:rPr>
          <w:bCs/>
          <w:sz w:val="28"/>
          <w:szCs w:val="28"/>
        </w:rPr>
        <w:t xml:space="preserve">особие с </w:t>
      </w:r>
      <w:proofErr w:type="spellStart"/>
      <w:r w:rsidRPr="00924046">
        <w:rPr>
          <w:bCs/>
          <w:sz w:val="28"/>
          <w:szCs w:val="28"/>
        </w:rPr>
        <w:t>прогр</w:t>
      </w:r>
      <w:proofErr w:type="spellEnd"/>
      <w:r w:rsidRPr="00924046">
        <w:rPr>
          <w:bCs/>
          <w:sz w:val="28"/>
          <w:szCs w:val="28"/>
        </w:rPr>
        <w:t>. по общему курсу гражданского процесса и спецкурсам (</w:t>
      </w:r>
      <w:proofErr w:type="spellStart"/>
      <w:r w:rsidRPr="00924046">
        <w:rPr>
          <w:bCs/>
          <w:sz w:val="28"/>
          <w:szCs w:val="28"/>
        </w:rPr>
        <w:t>спецсеминарам</w:t>
      </w:r>
      <w:proofErr w:type="spellEnd"/>
      <w:r w:rsidRPr="00924046">
        <w:rPr>
          <w:bCs/>
          <w:sz w:val="28"/>
          <w:szCs w:val="28"/>
        </w:rPr>
        <w:t xml:space="preserve">), с примерной тематикой курсовых и дипломных работ / под ред. М. К. </w:t>
      </w:r>
      <w:proofErr w:type="spellStart"/>
      <w:r w:rsidRPr="00924046">
        <w:rPr>
          <w:bCs/>
          <w:sz w:val="28"/>
          <w:szCs w:val="28"/>
        </w:rPr>
        <w:t>Треушникова</w:t>
      </w:r>
      <w:proofErr w:type="spellEnd"/>
      <w:r w:rsidRPr="00924046">
        <w:rPr>
          <w:bCs/>
          <w:sz w:val="28"/>
          <w:szCs w:val="28"/>
        </w:rPr>
        <w:t>. - М.</w:t>
      </w:r>
      <w:proofErr w:type="gramStart"/>
      <w:r w:rsidRPr="00924046">
        <w:rPr>
          <w:bCs/>
          <w:sz w:val="28"/>
          <w:szCs w:val="28"/>
        </w:rPr>
        <w:t xml:space="preserve"> :</w:t>
      </w:r>
      <w:proofErr w:type="gramEnd"/>
      <w:r w:rsidRPr="00924046">
        <w:rPr>
          <w:bCs/>
          <w:sz w:val="28"/>
          <w:szCs w:val="28"/>
        </w:rPr>
        <w:t xml:space="preserve"> Статут, 2014. - 350, [1]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gramStart"/>
      <w:r w:rsidRPr="00924046">
        <w:rPr>
          <w:bCs/>
          <w:sz w:val="28"/>
          <w:szCs w:val="28"/>
        </w:rPr>
        <w:t>Редких С. В. К вопросу о пробелах законодательного регулирования приказного производства //Арбитражный и гражданский процесс. № 2. 2013.</w:t>
      </w:r>
      <w:proofErr w:type="gramEnd"/>
      <w:r w:rsidRPr="00924046">
        <w:rPr>
          <w:bCs/>
          <w:sz w:val="28"/>
          <w:szCs w:val="28"/>
        </w:rPr>
        <w:t xml:space="preserve"> С. 30-32.</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Решетникова И. В. Доказывание в гражданском процессе : </w:t>
      </w:r>
      <w:proofErr w:type="spellStart"/>
      <w:r w:rsidRPr="00924046">
        <w:rPr>
          <w:bCs/>
          <w:sz w:val="28"/>
          <w:szCs w:val="28"/>
        </w:rPr>
        <w:t>учеб</w:t>
      </w:r>
      <w:proofErr w:type="gramStart"/>
      <w:r w:rsidRPr="00924046">
        <w:rPr>
          <w:bCs/>
          <w:sz w:val="28"/>
          <w:szCs w:val="28"/>
        </w:rPr>
        <w:t>.-</w:t>
      </w:r>
      <w:proofErr w:type="gramEnd"/>
      <w:r w:rsidRPr="00924046">
        <w:rPr>
          <w:bCs/>
          <w:sz w:val="28"/>
          <w:szCs w:val="28"/>
        </w:rPr>
        <w:t>практ</w:t>
      </w:r>
      <w:proofErr w:type="spellEnd"/>
      <w:r w:rsidRPr="00924046">
        <w:rPr>
          <w:bCs/>
          <w:sz w:val="28"/>
          <w:szCs w:val="28"/>
        </w:rPr>
        <w:t xml:space="preserve">. пособие для магистров. - 4-е изд. - М. : </w:t>
      </w:r>
      <w:proofErr w:type="spellStart"/>
      <w:r w:rsidRPr="00924046">
        <w:rPr>
          <w:bCs/>
          <w:sz w:val="28"/>
          <w:szCs w:val="28"/>
        </w:rPr>
        <w:t>Юрайт</w:t>
      </w:r>
      <w:proofErr w:type="spellEnd"/>
      <w:r w:rsidRPr="00924046">
        <w:rPr>
          <w:bCs/>
          <w:sz w:val="28"/>
          <w:szCs w:val="28"/>
        </w:rPr>
        <w:t xml:space="preserve">, 2014. - 527 с.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Сахнова Т.В. Достижимо ли единство цивилистического процесса? (в контексте концепции единого ГПК РФ и Кодекса административного судопроизводства) // Арбитражный и гражданский процесс. 2015. №4. С. 3-10.</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Сидоркин С.В. Основные подходы к определению правового положения подготовки гражданских дел к судебному разбирательству // Арбитражный и гражданский процесс. 2013. № 6. С.9 – 13.</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Сильченко</w:t>
      </w:r>
      <w:proofErr w:type="spellEnd"/>
      <w:r w:rsidRPr="00924046">
        <w:rPr>
          <w:bCs/>
          <w:sz w:val="28"/>
          <w:szCs w:val="28"/>
        </w:rPr>
        <w:t xml:space="preserve"> И.О. Нужна ли реформа </w:t>
      </w:r>
      <w:proofErr w:type="spellStart"/>
      <w:r w:rsidRPr="00924046">
        <w:rPr>
          <w:bCs/>
          <w:sz w:val="28"/>
          <w:szCs w:val="28"/>
        </w:rPr>
        <w:t>инстанционности</w:t>
      </w:r>
      <w:proofErr w:type="spellEnd"/>
      <w:r w:rsidRPr="00924046">
        <w:rPr>
          <w:bCs/>
          <w:sz w:val="28"/>
          <w:szCs w:val="28"/>
        </w:rPr>
        <w:t xml:space="preserve"> российской судебной системы? // Арбитражный и гражданский процесс. 2015. № 1. С. 10-14.</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Соловьева Т.В. Предварительный этап кассационного производства в судах общей юрисдикции // Арбитражный и гражданский процесс. 2015. №4. С. 40-43.</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Треушников</w:t>
      </w:r>
      <w:proofErr w:type="spellEnd"/>
      <w:r w:rsidRPr="00924046">
        <w:rPr>
          <w:bCs/>
          <w:sz w:val="28"/>
          <w:szCs w:val="28"/>
        </w:rPr>
        <w:t xml:space="preserve"> М. К. Судебные доказательства. - Изд. 4-е. - М.</w:t>
      </w:r>
      <w:proofErr w:type="gramStart"/>
      <w:r w:rsidRPr="00924046">
        <w:rPr>
          <w:bCs/>
          <w:sz w:val="28"/>
          <w:szCs w:val="28"/>
        </w:rPr>
        <w:t xml:space="preserve"> :</w:t>
      </w:r>
      <w:proofErr w:type="gramEnd"/>
      <w:r w:rsidRPr="00924046">
        <w:rPr>
          <w:bCs/>
          <w:sz w:val="28"/>
          <w:szCs w:val="28"/>
        </w:rPr>
        <w:t xml:space="preserve"> Городец, 2005. - 287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Туманов Д. А. Пробелы в гражданском процессуальном праве. - М.</w:t>
      </w:r>
      <w:proofErr w:type="gramStart"/>
      <w:r w:rsidRPr="00924046">
        <w:rPr>
          <w:bCs/>
          <w:sz w:val="28"/>
          <w:szCs w:val="28"/>
        </w:rPr>
        <w:t xml:space="preserve"> :</w:t>
      </w:r>
      <w:proofErr w:type="gramEnd"/>
      <w:r w:rsidRPr="00924046">
        <w:rPr>
          <w:bCs/>
          <w:sz w:val="28"/>
          <w:szCs w:val="28"/>
        </w:rPr>
        <w:t xml:space="preserve"> Норма, 2008. - 207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Уткина И.В. Заочное решение в гражданском процессе. - М.</w:t>
      </w:r>
      <w:proofErr w:type="gramStart"/>
      <w:r w:rsidRPr="00924046">
        <w:rPr>
          <w:bCs/>
          <w:sz w:val="28"/>
          <w:szCs w:val="28"/>
        </w:rPr>
        <w:t xml:space="preserve"> :</w:t>
      </w:r>
      <w:proofErr w:type="gramEnd"/>
      <w:r w:rsidRPr="00924046">
        <w:rPr>
          <w:bCs/>
          <w:sz w:val="28"/>
          <w:szCs w:val="28"/>
        </w:rPr>
        <w:t xml:space="preserve"> </w:t>
      </w:r>
      <w:proofErr w:type="spellStart"/>
      <w:r w:rsidRPr="00924046">
        <w:rPr>
          <w:bCs/>
          <w:sz w:val="28"/>
          <w:szCs w:val="28"/>
        </w:rPr>
        <w:t>Городец-издат</w:t>
      </w:r>
      <w:proofErr w:type="spellEnd"/>
      <w:r w:rsidRPr="00924046">
        <w:rPr>
          <w:bCs/>
          <w:sz w:val="28"/>
          <w:szCs w:val="28"/>
        </w:rPr>
        <w:t>, 2003. - 192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Чекмарева</w:t>
      </w:r>
      <w:proofErr w:type="spellEnd"/>
      <w:r w:rsidRPr="00924046">
        <w:rPr>
          <w:bCs/>
          <w:sz w:val="28"/>
          <w:szCs w:val="28"/>
        </w:rPr>
        <w:t xml:space="preserve"> Анастасия Валериевна. Цель и задачи подготовки гражданского дела к судебному разбирательству // Арбитражный и гражданский процесс. 2013. №6. С.9-14.</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Чечина</w:t>
      </w:r>
      <w:proofErr w:type="spellEnd"/>
      <w:r w:rsidRPr="00924046">
        <w:rPr>
          <w:bCs/>
          <w:sz w:val="28"/>
          <w:szCs w:val="28"/>
        </w:rPr>
        <w:t xml:space="preserve"> Н. А. Избранные труды по гражданскому процессу. - СПб. : СПбГУ, 2004. - 656  </w:t>
      </w:r>
      <w:proofErr w:type="gramStart"/>
      <w:r w:rsidRPr="00924046">
        <w:rPr>
          <w:bCs/>
          <w:sz w:val="28"/>
          <w:szCs w:val="28"/>
        </w:rPr>
        <w:t>с</w:t>
      </w:r>
      <w:proofErr w:type="gramEnd"/>
      <w:r w:rsidRPr="00924046">
        <w:rPr>
          <w:bCs/>
          <w:sz w:val="28"/>
          <w:szCs w:val="28"/>
        </w:rPr>
        <w:t>.</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Чечот</w:t>
      </w:r>
      <w:proofErr w:type="spellEnd"/>
      <w:r w:rsidRPr="00924046">
        <w:rPr>
          <w:bCs/>
          <w:sz w:val="28"/>
          <w:szCs w:val="28"/>
        </w:rPr>
        <w:t xml:space="preserve"> Д. М. Избранные труды по гражданскому процессу. - СПб. : СПбГУ, 2005. - 615 </w:t>
      </w:r>
      <w:proofErr w:type="gramStart"/>
      <w:r w:rsidRPr="00924046">
        <w:rPr>
          <w:bCs/>
          <w:sz w:val="28"/>
          <w:szCs w:val="28"/>
        </w:rPr>
        <w:t>с</w:t>
      </w:r>
      <w:proofErr w:type="gramEnd"/>
      <w:r w:rsidRPr="00924046">
        <w:rPr>
          <w:bCs/>
          <w:sz w:val="28"/>
          <w:szCs w:val="28"/>
        </w:rPr>
        <w:t>.</w:t>
      </w:r>
    </w:p>
    <w:p w:rsidR="0062575F" w:rsidRPr="00AA5CE9" w:rsidRDefault="0062575F" w:rsidP="005E2166">
      <w:pPr>
        <w:pStyle w:val="Style2"/>
        <w:spacing w:line="276" w:lineRule="auto"/>
        <w:ind w:firstLine="426"/>
        <w:contextualSpacing/>
        <w:rPr>
          <w:bCs/>
          <w:sz w:val="28"/>
          <w:szCs w:val="28"/>
        </w:rPr>
      </w:pPr>
    </w:p>
    <w:p w:rsidR="0062575F" w:rsidRPr="00730005" w:rsidRDefault="0062575F" w:rsidP="005E2166">
      <w:pPr>
        <w:pStyle w:val="Style2"/>
        <w:tabs>
          <w:tab w:val="left" w:pos="851"/>
        </w:tabs>
        <w:spacing w:line="276" w:lineRule="auto"/>
        <w:ind w:firstLine="426"/>
        <w:contextualSpacing/>
        <w:jc w:val="center"/>
        <w:rPr>
          <w:b/>
          <w:sz w:val="28"/>
          <w:szCs w:val="28"/>
        </w:rPr>
      </w:pPr>
      <w:r>
        <w:rPr>
          <w:b/>
          <w:sz w:val="28"/>
          <w:szCs w:val="28"/>
        </w:rPr>
        <w:t>3</w:t>
      </w:r>
      <w:r w:rsidRPr="00730005">
        <w:rPr>
          <w:b/>
          <w:sz w:val="28"/>
          <w:szCs w:val="28"/>
        </w:rPr>
        <w:t xml:space="preserve">) </w:t>
      </w:r>
      <w:r>
        <w:rPr>
          <w:b/>
          <w:sz w:val="28"/>
          <w:szCs w:val="28"/>
        </w:rPr>
        <w:t>Уголовное</w:t>
      </w:r>
      <w:r w:rsidRPr="00730005">
        <w:rPr>
          <w:b/>
          <w:sz w:val="28"/>
          <w:szCs w:val="28"/>
        </w:rPr>
        <w:t xml:space="preserve"> право:</w:t>
      </w:r>
    </w:p>
    <w:p w:rsidR="0062575F" w:rsidRDefault="0062575F" w:rsidP="005E2166">
      <w:pPr>
        <w:pStyle w:val="Style2"/>
        <w:spacing w:line="276" w:lineRule="auto"/>
        <w:ind w:firstLine="426"/>
        <w:contextualSpacing/>
        <w:jc w:val="center"/>
        <w:rPr>
          <w:b/>
          <w:bCs/>
          <w:i/>
          <w:sz w:val="28"/>
          <w:szCs w:val="28"/>
        </w:rPr>
      </w:pPr>
      <w:r w:rsidRPr="00730005">
        <w:rPr>
          <w:b/>
          <w:bCs/>
          <w:i/>
          <w:sz w:val="28"/>
          <w:szCs w:val="28"/>
        </w:rPr>
        <w:t>Основная литература</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rPr>
        <w:t xml:space="preserve">Уголовное право России. Части Общая и Особенная: учебник для бакалавров/отв. ред. А. И. </w:t>
      </w:r>
      <w:proofErr w:type="spellStart"/>
      <w:r w:rsidRPr="00924046">
        <w:rPr>
          <w:rFonts w:ascii="Times New Roman" w:hAnsi="Times New Roman"/>
          <w:sz w:val="28"/>
          <w:szCs w:val="28"/>
        </w:rPr>
        <w:t>Рарог</w:t>
      </w:r>
      <w:proofErr w:type="spellEnd"/>
      <w:r w:rsidRPr="00924046">
        <w:rPr>
          <w:rFonts w:ascii="Times New Roman" w:hAnsi="Times New Roman"/>
          <w:sz w:val="28"/>
          <w:szCs w:val="28"/>
        </w:rPr>
        <w:t xml:space="preserve">.- М.: Проспект, 2013, 2015, 2016.- 494 </w:t>
      </w:r>
      <w:proofErr w:type="gramStart"/>
      <w:r w:rsidRPr="00924046">
        <w:rPr>
          <w:rFonts w:ascii="Times New Roman" w:hAnsi="Times New Roman"/>
          <w:sz w:val="28"/>
          <w:szCs w:val="28"/>
        </w:rPr>
        <w:t>с</w:t>
      </w:r>
      <w:proofErr w:type="gramEnd"/>
      <w:r w:rsidRPr="00924046">
        <w:rPr>
          <w:rFonts w:ascii="Times New Roman" w:hAnsi="Times New Roman"/>
          <w:sz w:val="28"/>
          <w:szCs w:val="28"/>
        </w:rPr>
        <w:t>.- (</w:t>
      </w:r>
      <w:proofErr w:type="gramStart"/>
      <w:r w:rsidRPr="00924046">
        <w:rPr>
          <w:rFonts w:ascii="Times New Roman" w:hAnsi="Times New Roman"/>
          <w:sz w:val="28"/>
          <w:szCs w:val="28"/>
        </w:rPr>
        <w:t>Серия</w:t>
      </w:r>
      <w:proofErr w:type="gramEnd"/>
      <w:r w:rsidRPr="00924046">
        <w:rPr>
          <w:rFonts w:ascii="Times New Roman" w:hAnsi="Times New Roman"/>
          <w:sz w:val="28"/>
          <w:szCs w:val="28"/>
        </w:rPr>
        <w:t xml:space="preserve"> учебников МГЮА для бакалавров)</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proofErr w:type="spellStart"/>
      <w:r w:rsidRPr="00924046">
        <w:rPr>
          <w:rFonts w:ascii="Times New Roman" w:hAnsi="Times New Roman"/>
          <w:sz w:val="28"/>
          <w:szCs w:val="28"/>
          <w:shd w:val="clear" w:color="auto" w:fill="FFFFFF"/>
          <w:lang w:eastAsia="ru-RU"/>
        </w:rPr>
        <w:t>Бобраков</w:t>
      </w:r>
      <w:proofErr w:type="spellEnd"/>
      <w:r w:rsidRPr="00924046">
        <w:rPr>
          <w:rFonts w:ascii="Times New Roman" w:hAnsi="Times New Roman"/>
          <w:sz w:val="28"/>
          <w:szCs w:val="28"/>
          <w:shd w:val="clear" w:color="auto" w:fill="FFFFFF"/>
          <w:lang w:eastAsia="ru-RU"/>
        </w:rPr>
        <w:t xml:space="preserve"> И.А. Уголовное право России [Электронный ресурс]: общая часть. Краткий курс лекций/ </w:t>
      </w:r>
      <w:proofErr w:type="spellStart"/>
      <w:r w:rsidRPr="00924046">
        <w:rPr>
          <w:rFonts w:ascii="Times New Roman" w:hAnsi="Times New Roman"/>
          <w:sz w:val="28"/>
          <w:szCs w:val="28"/>
          <w:shd w:val="clear" w:color="auto" w:fill="FFFFFF"/>
          <w:lang w:eastAsia="ru-RU"/>
        </w:rPr>
        <w:t>Бобраков</w:t>
      </w:r>
      <w:proofErr w:type="spellEnd"/>
      <w:r w:rsidRPr="00924046">
        <w:rPr>
          <w:rFonts w:ascii="Times New Roman" w:hAnsi="Times New Roman"/>
          <w:sz w:val="28"/>
          <w:szCs w:val="28"/>
          <w:shd w:val="clear" w:color="auto" w:fill="FFFFFF"/>
          <w:lang w:eastAsia="ru-RU"/>
        </w:rPr>
        <w:t xml:space="preserve"> И.А.— </w:t>
      </w:r>
      <w:proofErr w:type="spellStart"/>
      <w:r w:rsidRPr="00924046">
        <w:rPr>
          <w:rFonts w:ascii="Times New Roman" w:hAnsi="Times New Roman"/>
          <w:sz w:val="28"/>
          <w:szCs w:val="28"/>
          <w:shd w:val="clear" w:color="auto" w:fill="FFFFFF"/>
          <w:lang w:eastAsia="ru-RU"/>
        </w:rPr>
        <w:t>Электрон</w:t>
      </w:r>
      <w:proofErr w:type="gramStart"/>
      <w:r w:rsidRPr="00924046">
        <w:rPr>
          <w:rFonts w:ascii="Times New Roman" w:hAnsi="Times New Roman"/>
          <w:sz w:val="28"/>
          <w:szCs w:val="28"/>
          <w:shd w:val="clear" w:color="auto" w:fill="FFFFFF"/>
          <w:lang w:eastAsia="ru-RU"/>
        </w:rPr>
        <w:t>.т</w:t>
      </w:r>
      <w:proofErr w:type="gramEnd"/>
      <w:r w:rsidRPr="00924046">
        <w:rPr>
          <w:rFonts w:ascii="Times New Roman" w:hAnsi="Times New Roman"/>
          <w:sz w:val="28"/>
          <w:szCs w:val="28"/>
          <w:shd w:val="clear" w:color="auto" w:fill="FFFFFF"/>
          <w:lang w:eastAsia="ru-RU"/>
        </w:rPr>
        <w:t>екстовые</w:t>
      </w:r>
      <w:proofErr w:type="spellEnd"/>
      <w:r w:rsidRPr="00924046">
        <w:rPr>
          <w:rFonts w:ascii="Times New Roman" w:hAnsi="Times New Roman"/>
          <w:sz w:val="28"/>
          <w:szCs w:val="28"/>
          <w:shd w:val="clear" w:color="auto" w:fill="FFFFFF"/>
          <w:lang w:eastAsia="ru-RU"/>
        </w:rPr>
        <w:t xml:space="preserve"> данные.— Саратов: Вузовское образование, 2015.— 208 </w:t>
      </w:r>
      <w:proofErr w:type="spellStart"/>
      <w:r w:rsidRPr="00924046">
        <w:rPr>
          <w:rFonts w:ascii="Times New Roman" w:hAnsi="Times New Roman"/>
          <w:sz w:val="28"/>
          <w:szCs w:val="28"/>
          <w:shd w:val="clear" w:color="auto" w:fill="FFFFFF"/>
          <w:lang w:eastAsia="ru-RU"/>
        </w:rPr>
        <w:t>c</w:t>
      </w:r>
      <w:proofErr w:type="spellEnd"/>
      <w:r w:rsidRPr="00924046">
        <w:rPr>
          <w:rFonts w:ascii="Times New Roman" w:hAnsi="Times New Roman"/>
          <w:sz w:val="28"/>
          <w:szCs w:val="28"/>
          <w:shd w:val="clear" w:color="auto" w:fill="FFFFFF"/>
          <w:lang w:eastAsia="ru-RU"/>
        </w:rPr>
        <w:t>.— Режим доступа: http://www.iprbookshop.ru/17775.— ЭБС «</w:t>
      </w:r>
      <w:proofErr w:type="spellStart"/>
      <w:r w:rsidRPr="00924046">
        <w:rPr>
          <w:rFonts w:ascii="Times New Roman" w:hAnsi="Times New Roman"/>
          <w:sz w:val="28"/>
          <w:szCs w:val="28"/>
          <w:shd w:val="clear" w:color="auto" w:fill="FFFFFF"/>
          <w:lang w:eastAsia="ru-RU"/>
        </w:rPr>
        <w:t>IPRbooks</w:t>
      </w:r>
      <w:proofErr w:type="spellEnd"/>
      <w:r w:rsidRPr="00924046">
        <w:rPr>
          <w:rFonts w:ascii="Times New Roman" w:hAnsi="Times New Roman"/>
          <w:sz w:val="28"/>
          <w:szCs w:val="28"/>
          <w:shd w:val="clear" w:color="auto" w:fill="FFFFFF"/>
          <w:lang w:eastAsia="ru-RU"/>
        </w:rPr>
        <w:t>», по паролю.</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proofErr w:type="spellStart"/>
      <w:r w:rsidRPr="00924046">
        <w:rPr>
          <w:rFonts w:ascii="Times New Roman" w:hAnsi="Times New Roman"/>
          <w:sz w:val="28"/>
          <w:szCs w:val="28"/>
          <w:shd w:val="clear" w:color="auto" w:fill="FFFFFF"/>
          <w:lang w:eastAsia="ru-RU"/>
        </w:rPr>
        <w:t>Бобраков</w:t>
      </w:r>
      <w:proofErr w:type="spellEnd"/>
      <w:r w:rsidRPr="00924046">
        <w:rPr>
          <w:rFonts w:ascii="Times New Roman" w:hAnsi="Times New Roman"/>
          <w:sz w:val="28"/>
          <w:szCs w:val="28"/>
          <w:shd w:val="clear" w:color="auto" w:fill="FFFFFF"/>
          <w:lang w:eastAsia="ru-RU"/>
        </w:rPr>
        <w:t xml:space="preserve"> И.А. Уголовное право России. Особенная часть [Электронный ресурс]: краткий курс лекций/ </w:t>
      </w:r>
      <w:proofErr w:type="spellStart"/>
      <w:r w:rsidRPr="00924046">
        <w:rPr>
          <w:rFonts w:ascii="Times New Roman" w:hAnsi="Times New Roman"/>
          <w:sz w:val="28"/>
          <w:szCs w:val="28"/>
          <w:shd w:val="clear" w:color="auto" w:fill="FFFFFF"/>
          <w:lang w:eastAsia="ru-RU"/>
        </w:rPr>
        <w:t>Бобраков</w:t>
      </w:r>
      <w:proofErr w:type="spellEnd"/>
      <w:r w:rsidRPr="00924046">
        <w:rPr>
          <w:rFonts w:ascii="Times New Roman" w:hAnsi="Times New Roman"/>
          <w:sz w:val="28"/>
          <w:szCs w:val="28"/>
          <w:shd w:val="clear" w:color="auto" w:fill="FFFFFF"/>
          <w:lang w:eastAsia="ru-RU"/>
        </w:rPr>
        <w:t xml:space="preserve"> И.А.— </w:t>
      </w:r>
      <w:proofErr w:type="spellStart"/>
      <w:r w:rsidRPr="00924046">
        <w:rPr>
          <w:rFonts w:ascii="Times New Roman" w:hAnsi="Times New Roman"/>
          <w:sz w:val="28"/>
          <w:szCs w:val="28"/>
          <w:shd w:val="clear" w:color="auto" w:fill="FFFFFF"/>
          <w:lang w:eastAsia="ru-RU"/>
        </w:rPr>
        <w:t>Электрон</w:t>
      </w:r>
      <w:proofErr w:type="gramStart"/>
      <w:r w:rsidRPr="00924046">
        <w:rPr>
          <w:rFonts w:ascii="Times New Roman" w:hAnsi="Times New Roman"/>
          <w:sz w:val="28"/>
          <w:szCs w:val="28"/>
          <w:shd w:val="clear" w:color="auto" w:fill="FFFFFF"/>
          <w:lang w:eastAsia="ru-RU"/>
        </w:rPr>
        <w:t>.т</w:t>
      </w:r>
      <w:proofErr w:type="gramEnd"/>
      <w:r w:rsidRPr="00924046">
        <w:rPr>
          <w:rFonts w:ascii="Times New Roman" w:hAnsi="Times New Roman"/>
          <w:sz w:val="28"/>
          <w:szCs w:val="28"/>
          <w:shd w:val="clear" w:color="auto" w:fill="FFFFFF"/>
          <w:lang w:eastAsia="ru-RU"/>
        </w:rPr>
        <w:t>екстовые</w:t>
      </w:r>
      <w:proofErr w:type="spellEnd"/>
      <w:r w:rsidRPr="00924046">
        <w:rPr>
          <w:rFonts w:ascii="Times New Roman" w:hAnsi="Times New Roman"/>
          <w:sz w:val="28"/>
          <w:szCs w:val="28"/>
          <w:shd w:val="clear" w:color="auto" w:fill="FFFFFF"/>
          <w:lang w:eastAsia="ru-RU"/>
        </w:rPr>
        <w:t xml:space="preserve"> данные.— Саратов: Вузовское образование, 2016.— 347 </w:t>
      </w:r>
      <w:proofErr w:type="spellStart"/>
      <w:r w:rsidRPr="00924046">
        <w:rPr>
          <w:rFonts w:ascii="Times New Roman" w:hAnsi="Times New Roman"/>
          <w:sz w:val="28"/>
          <w:szCs w:val="28"/>
          <w:shd w:val="clear" w:color="auto" w:fill="FFFFFF"/>
          <w:lang w:eastAsia="ru-RU"/>
        </w:rPr>
        <w:t>c</w:t>
      </w:r>
      <w:proofErr w:type="spellEnd"/>
      <w:r w:rsidRPr="00924046">
        <w:rPr>
          <w:rFonts w:ascii="Times New Roman" w:hAnsi="Times New Roman"/>
          <w:sz w:val="28"/>
          <w:szCs w:val="28"/>
          <w:shd w:val="clear" w:color="auto" w:fill="FFFFFF"/>
          <w:lang w:eastAsia="ru-RU"/>
        </w:rPr>
        <w:t>.— Режим доступа: http://www.iprbookshop.ru/47404.— ЭБС «</w:t>
      </w:r>
      <w:proofErr w:type="spellStart"/>
      <w:r w:rsidRPr="00924046">
        <w:rPr>
          <w:rFonts w:ascii="Times New Roman" w:hAnsi="Times New Roman"/>
          <w:sz w:val="28"/>
          <w:szCs w:val="28"/>
          <w:shd w:val="clear" w:color="auto" w:fill="FFFFFF"/>
          <w:lang w:eastAsia="ru-RU"/>
        </w:rPr>
        <w:t>IPRbooks</w:t>
      </w:r>
      <w:proofErr w:type="spellEnd"/>
      <w:r w:rsidRPr="00924046">
        <w:rPr>
          <w:rFonts w:ascii="Times New Roman" w:hAnsi="Times New Roman"/>
          <w:sz w:val="28"/>
          <w:szCs w:val="28"/>
          <w:shd w:val="clear" w:color="auto" w:fill="FFFFFF"/>
          <w:lang w:eastAsia="ru-RU"/>
        </w:rPr>
        <w:t>», по паролю</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 xml:space="preserve">Журкина О.В. Уголовное право [Электронный ресурс]: учебное пособие/ Журкина О.В.— </w:t>
      </w:r>
      <w:proofErr w:type="spellStart"/>
      <w:r w:rsidRPr="00924046">
        <w:rPr>
          <w:rFonts w:ascii="Times New Roman" w:hAnsi="Times New Roman"/>
          <w:sz w:val="28"/>
          <w:szCs w:val="28"/>
          <w:shd w:val="clear" w:color="auto" w:fill="FFFFFF"/>
          <w:lang w:eastAsia="ru-RU"/>
        </w:rPr>
        <w:t>Электрон</w:t>
      </w:r>
      <w:proofErr w:type="gramStart"/>
      <w:r w:rsidRPr="00924046">
        <w:rPr>
          <w:rFonts w:ascii="Times New Roman" w:hAnsi="Times New Roman"/>
          <w:sz w:val="28"/>
          <w:szCs w:val="28"/>
          <w:shd w:val="clear" w:color="auto" w:fill="FFFFFF"/>
          <w:lang w:eastAsia="ru-RU"/>
        </w:rPr>
        <w:t>.т</w:t>
      </w:r>
      <w:proofErr w:type="gramEnd"/>
      <w:r w:rsidRPr="00924046">
        <w:rPr>
          <w:rFonts w:ascii="Times New Roman" w:hAnsi="Times New Roman"/>
          <w:sz w:val="28"/>
          <w:szCs w:val="28"/>
          <w:shd w:val="clear" w:color="auto" w:fill="FFFFFF"/>
          <w:lang w:eastAsia="ru-RU"/>
        </w:rPr>
        <w:t>екстовые</w:t>
      </w:r>
      <w:proofErr w:type="spellEnd"/>
      <w:r w:rsidRPr="00924046">
        <w:rPr>
          <w:rFonts w:ascii="Times New Roman" w:hAnsi="Times New Roman"/>
          <w:sz w:val="28"/>
          <w:szCs w:val="28"/>
          <w:shd w:val="clear" w:color="auto" w:fill="FFFFFF"/>
          <w:lang w:eastAsia="ru-RU"/>
        </w:rPr>
        <w:t xml:space="preserve"> данные.— Оренбург: Оренбургский государственный университет, ЭБС АСВ, 2015.— 99 </w:t>
      </w:r>
      <w:proofErr w:type="spellStart"/>
      <w:r w:rsidRPr="00924046">
        <w:rPr>
          <w:rFonts w:ascii="Times New Roman" w:hAnsi="Times New Roman"/>
          <w:sz w:val="28"/>
          <w:szCs w:val="28"/>
          <w:shd w:val="clear" w:color="auto" w:fill="FFFFFF"/>
          <w:lang w:eastAsia="ru-RU"/>
        </w:rPr>
        <w:t>c</w:t>
      </w:r>
      <w:proofErr w:type="spellEnd"/>
      <w:r w:rsidRPr="00924046">
        <w:rPr>
          <w:rFonts w:ascii="Times New Roman" w:hAnsi="Times New Roman"/>
          <w:sz w:val="28"/>
          <w:szCs w:val="28"/>
          <w:shd w:val="clear" w:color="auto" w:fill="FFFFFF"/>
          <w:lang w:eastAsia="ru-RU"/>
        </w:rPr>
        <w:t>.— Режим доступа: http://www.iprbookshop.ru/52338.html.— ЭБС «</w:t>
      </w:r>
      <w:proofErr w:type="spellStart"/>
      <w:r w:rsidRPr="00924046">
        <w:rPr>
          <w:rFonts w:ascii="Times New Roman" w:hAnsi="Times New Roman"/>
          <w:sz w:val="28"/>
          <w:szCs w:val="28"/>
          <w:shd w:val="clear" w:color="auto" w:fill="FFFFFF"/>
          <w:lang w:eastAsia="ru-RU"/>
        </w:rPr>
        <w:t>IPRbooks</w:t>
      </w:r>
      <w:proofErr w:type="spellEnd"/>
      <w:r w:rsidRPr="00924046">
        <w:rPr>
          <w:rFonts w:ascii="Times New Roman" w:hAnsi="Times New Roman"/>
          <w:sz w:val="28"/>
          <w:szCs w:val="28"/>
          <w:shd w:val="clear" w:color="auto" w:fill="FFFFFF"/>
          <w:lang w:eastAsia="ru-RU"/>
        </w:rPr>
        <w:t>»</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 xml:space="preserve">Смотряева Н.П. Уголовное право. Общая часть [Электронный ресурс]: учебное пособие/ Смотряева Н.П.— </w:t>
      </w:r>
      <w:proofErr w:type="spellStart"/>
      <w:r w:rsidRPr="00924046">
        <w:rPr>
          <w:rFonts w:ascii="Times New Roman" w:hAnsi="Times New Roman"/>
          <w:sz w:val="28"/>
          <w:szCs w:val="28"/>
          <w:shd w:val="clear" w:color="auto" w:fill="FFFFFF"/>
          <w:lang w:eastAsia="ru-RU"/>
        </w:rPr>
        <w:t>Электрон</w:t>
      </w:r>
      <w:proofErr w:type="gramStart"/>
      <w:r w:rsidRPr="00924046">
        <w:rPr>
          <w:rFonts w:ascii="Times New Roman" w:hAnsi="Times New Roman"/>
          <w:sz w:val="28"/>
          <w:szCs w:val="28"/>
          <w:shd w:val="clear" w:color="auto" w:fill="FFFFFF"/>
          <w:lang w:eastAsia="ru-RU"/>
        </w:rPr>
        <w:t>.т</w:t>
      </w:r>
      <w:proofErr w:type="gramEnd"/>
      <w:r w:rsidRPr="00924046">
        <w:rPr>
          <w:rFonts w:ascii="Times New Roman" w:hAnsi="Times New Roman"/>
          <w:sz w:val="28"/>
          <w:szCs w:val="28"/>
          <w:shd w:val="clear" w:color="auto" w:fill="FFFFFF"/>
          <w:lang w:eastAsia="ru-RU"/>
        </w:rPr>
        <w:t>екстовые</w:t>
      </w:r>
      <w:proofErr w:type="spellEnd"/>
      <w:r w:rsidRPr="00924046">
        <w:rPr>
          <w:rFonts w:ascii="Times New Roman" w:hAnsi="Times New Roman"/>
          <w:sz w:val="28"/>
          <w:szCs w:val="28"/>
          <w:shd w:val="clear" w:color="auto" w:fill="FFFFFF"/>
          <w:lang w:eastAsia="ru-RU"/>
        </w:rPr>
        <w:t xml:space="preserve"> данные.— М.: Московский гуманитарный университет, 2014.— 100 </w:t>
      </w:r>
      <w:proofErr w:type="spellStart"/>
      <w:r w:rsidRPr="00924046">
        <w:rPr>
          <w:rFonts w:ascii="Times New Roman" w:hAnsi="Times New Roman"/>
          <w:sz w:val="28"/>
          <w:szCs w:val="28"/>
          <w:shd w:val="clear" w:color="auto" w:fill="FFFFFF"/>
          <w:lang w:eastAsia="ru-RU"/>
        </w:rPr>
        <w:t>c</w:t>
      </w:r>
      <w:proofErr w:type="spellEnd"/>
      <w:r w:rsidRPr="00924046">
        <w:rPr>
          <w:rFonts w:ascii="Times New Roman" w:hAnsi="Times New Roman"/>
          <w:sz w:val="28"/>
          <w:szCs w:val="28"/>
          <w:shd w:val="clear" w:color="auto" w:fill="FFFFFF"/>
          <w:lang w:eastAsia="ru-RU"/>
        </w:rPr>
        <w:t>.— Режим доступа: http://www.iprbookshop.ru/39698.— ЭБС «</w:t>
      </w:r>
      <w:proofErr w:type="spellStart"/>
      <w:r w:rsidRPr="00924046">
        <w:rPr>
          <w:rFonts w:ascii="Times New Roman" w:hAnsi="Times New Roman"/>
          <w:sz w:val="28"/>
          <w:szCs w:val="28"/>
          <w:shd w:val="clear" w:color="auto" w:fill="FFFFFF"/>
          <w:lang w:eastAsia="ru-RU"/>
        </w:rPr>
        <w:t>IPRbooks</w:t>
      </w:r>
      <w:proofErr w:type="spellEnd"/>
      <w:r w:rsidRPr="00924046">
        <w:rPr>
          <w:rFonts w:ascii="Times New Roman" w:hAnsi="Times New Roman"/>
          <w:sz w:val="28"/>
          <w:szCs w:val="28"/>
          <w:shd w:val="clear" w:color="auto" w:fill="FFFFFF"/>
          <w:lang w:eastAsia="ru-RU"/>
        </w:rPr>
        <w:t>», по паролю.</w:t>
      </w:r>
    </w:p>
    <w:p w:rsidR="0062575F" w:rsidRPr="00924046" w:rsidRDefault="0062575F" w:rsidP="005E2166">
      <w:pPr>
        <w:pStyle w:val="Style2"/>
        <w:spacing w:line="276" w:lineRule="auto"/>
        <w:ind w:firstLine="426"/>
        <w:contextualSpacing/>
        <w:jc w:val="center"/>
        <w:rPr>
          <w:b/>
          <w:i/>
          <w:sz w:val="28"/>
          <w:szCs w:val="28"/>
        </w:rPr>
      </w:pPr>
    </w:p>
    <w:p w:rsidR="0062575F" w:rsidRPr="00924046" w:rsidRDefault="0062575F" w:rsidP="005E2166">
      <w:pPr>
        <w:pStyle w:val="Style2"/>
        <w:spacing w:line="276" w:lineRule="auto"/>
        <w:ind w:firstLine="426"/>
        <w:contextualSpacing/>
        <w:jc w:val="center"/>
        <w:rPr>
          <w:b/>
          <w:i/>
          <w:sz w:val="28"/>
          <w:szCs w:val="28"/>
        </w:rPr>
      </w:pPr>
      <w:r w:rsidRPr="00924046">
        <w:rPr>
          <w:b/>
          <w:i/>
          <w:sz w:val="28"/>
          <w:szCs w:val="28"/>
        </w:rPr>
        <w:t>Дополнительная литература</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Часть Общая</w:t>
      </w:r>
      <w:proofErr w:type="gramStart"/>
      <w:r w:rsidRPr="00924046">
        <w:rPr>
          <w:rFonts w:ascii="Times New Roman" w:hAnsi="Times New Roman"/>
          <w:sz w:val="28"/>
          <w:szCs w:val="28"/>
          <w:lang w:eastAsia="ru-RU"/>
        </w:rPr>
        <w:t xml:space="preserve"> :</w:t>
      </w:r>
      <w:proofErr w:type="gramEnd"/>
      <w:r w:rsidRPr="00924046">
        <w:rPr>
          <w:rFonts w:ascii="Times New Roman" w:hAnsi="Times New Roman"/>
          <w:sz w:val="28"/>
          <w:szCs w:val="28"/>
          <w:lang w:eastAsia="ru-RU"/>
        </w:rPr>
        <w:t xml:space="preserve"> учебник для бакалавров / отв. ред. Л. Л. Кругликов. - 3-е изд. - М. : Проспект, 2014. - 563 с.</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Часть Особенная</w:t>
      </w:r>
      <w:proofErr w:type="gramStart"/>
      <w:r w:rsidRPr="00924046">
        <w:rPr>
          <w:rFonts w:ascii="Times New Roman" w:hAnsi="Times New Roman"/>
          <w:sz w:val="28"/>
          <w:szCs w:val="28"/>
          <w:lang w:eastAsia="ru-RU"/>
        </w:rPr>
        <w:t xml:space="preserve"> :</w:t>
      </w:r>
      <w:proofErr w:type="gramEnd"/>
      <w:r w:rsidRPr="00924046">
        <w:rPr>
          <w:rFonts w:ascii="Times New Roman" w:hAnsi="Times New Roman"/>
          <w:sz w:val="28"/>
          <w:szCs w:val="28"/>
          <w:lang w:eastAsia="ru-RU"/>
        </w:rPr>
        <w:t xml:space="preserve"> учебник для бакалавров / отв. ред. Л. Л. Кругликов. - 4-е изд. - М. : Проспект, 2014. - 816 с.</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sz w:val="28"/>
          <w:szCs w:val="28"/>
          <w:lang w:eastAsia="ru-RU"/>
        </w:rPr>
        <w:t xml:space="preserve">Уголовное право. Особенная часть, пер. и доп. Учебник для бакалавров, </w:t>
      </w:r>
      <w:proofErr w:type="spellStart"/>
      <w:r w:rsidRPr="00924046">
        <w:rPr>
          <w:rFonts w:ascii="Times New Roman" w:hAnsi="Times New Roman"/>
          <w:sz w:val="28"/>
          <w:szCs w:val="28"/>
          <w:lang w:eastAsia="ru-RU"/>
        </w:rPr>
        <w:t>Козаченко</w:t>
      </w:r>
      <w:proofErr w:type="spellEnd"/>
      <w:r w:rsidRPr="00924046">
        <w:rPr>
          <w:rFonts w:ascii="Times New Roman" w:hAnsi="Times New Roman"/>
          <w:sz w:val="28"/>
          <w:szCs w:val="28"/>
          <w:lang w:eastAsia="ru-RU"/>
        </w:rPr>
        <w:t xml:space="preserve"> И.Я., Новоселов Г.П. М., Изд-во «</w:t>
      </w:r>
      <w:proofErr w:type="spellStart"/>
      <w:r w:rsidRPr="00924046">
        <w:rPr>
          <w:rFonts w:ascii="Times New Roman" w:hAnsi="Times New Roman"/>
          <w:sz w:val="28"/>
          <w:szCs w:val="28"/>
          <w:lang w:eastAsia="ru-RU"/>
        </w:rPr>
        <w:t>Юрайт</w:t>
      </w:r>
      <w:proofErr w:type="spellEnd"/>
      <w:r w:rsidRPr="00924046">
        <w:rPr>
          <w:rFonts w:ascii="Times New Roman" w:hAnsi="Times New Roman"/>
          <w:sz w:val="28"/>
          <w:szCs w:val="28"/>
          <w:lang w:eastAsia="ru-RU"/>
        </w:rPr>
        <w:t>», 2014.</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учебник для бакалавров</w:t>
      </w:r>
      <w:proofErr w:type="gramStart"/>
      <w:r w:rsidRPr="00924046">
        <w:rPr>
          <w:rFonts w:ascii="Times New Roman" w:hAnsi="Times New Roman"/>
          <w:bCs/>
          <w:sz w:val="28"/>
          <w:szCs w:val="28"/>
          <w:lang w:eastAsia="ru-RU"/>
        </w:rPr>
        <w:t xml:space="preserve"> :</w:t>
      </w:r>
      <w:proofErr w:type="gramEnd"/>
      <w:r w:rsidRPr="00924046">
        <w:rPr>
          <w:rFonts w:ascii="Times New Roman" w:hAnsi="Times New Roman"/>
          <w:bCs/>
          <w:sz w:val="28"/>
          <w:szCs w:val="28"/>
          <w:lang w:eastAsia="ru-RU"/>
        </w:rPr>
        <w:t xml:space="preserve"> [в 2-х т.] / отв. ред.: И. А. </w:t>
      </w:r>
      <w:proofErr w:type="spellStart"/>
      <w:r w:rsidRPr="00924046">
        <w:rPr>
          <w:rFonts w:ascii="Times New Roman" w:hAnsi="Times New Roman"/>
          <w:bCs/>
          <w:sz w:val="28"/>
          <w:szCs w:val="28"/>
          <w:lang w:eastAsia="ru-RU"/>
        </w:rPr>
        <w:t>Подройкина</w:t>
      </w:r>
      <w:proofErr w:type="spellEnd"/>
      <w:r w:rsidRPr="00924046">
        <w:rPr>
          <w:rFonts w:ascii="Times New Roman" w:hAnsi="Times New Roman"/>
          <w:bCs/>
          <w:sz w:val="28"/>
          <w:szCs w:val="28"/>
          <w:lang w:eastAsia="ru-RU"/>
        </w:rPr>
        <w:t xml:space="preserve">, Е. В. Серегина, С. И. </w:t>
      </w:r>
      <w:proofErr w:type="spellStart"/>
      <w:r w:rsidRPr="00924046">
        <w:rPr>
          <w:rFonts w:ascii="Times New Roman" w:hAnsi="Times New Roman"/>
          <w:bCs/>
          <w:sz w:val="28"/>
          <w:szCs w:val="28"/>
          <w:lang w:eastAsia="ru-RU"/>
        </w:rPr>
        <w:t>Улезько</w:t>
      </w:r>
      <w:proofErr w:type="spellEnd"/>
      <w:r w:rsidRPr="00924046">
        <w:rPr>
          <w:rFonts w:ascii="Times New Roman" w:hAnsi="Times New Roman"/>
          <w:bCs/>
          <w:sz w:val="28"/>
          <w:szCs w:val="28"/>
          <w:lang w:eastAsia="ru-RU"/>
        </w:rPr>
        <w:t>. - М.</w:t>
      </w:r>
      <w:proofErr w:type="gramStart"/>
      <w:r w:rsidRPr="00924046">
        <w:rPr>
          <w:rFonts w:ascii="Times New Roman" w:hAnsi="Times New Roman"/>
          <w:bCs/>
          <w:sz w:val="28"/>
          <w:szCs w:val="28"/>
          <w:lang w:eastAsia="ru-RU"/>
        </w:rPr>
        <w:t xml:space="preserve"> :</w:t>
      </w:r>
      <w:proofErr w:type="spellStart"/>
      <w:proofErr w:type="gramEnd"/>
      <w:r w:rsidRPr="00924046">
        <w:rPr>
          <w:rFonts w:ascii="Times New Roman" w:hAnsi="Times New Roman"/>
          <w:bCs/>
          <w:sz w:val="28"/>
          <w:szCs w:val="28"/>
          <w:lang w:eastAsia="ru-RU"/>
        </w:rPr>
        <w:t>Юрайт</w:t>
      </w:r>
      <w:proofErr w:type="spellEnd"/>
      <w:r w:rsidRPr="00924046">
        <w:rPr>
          <w:rFonts w:ascii="Times New Roman" w:hAnsi="Times New Roman"/>
          <w:bCs/>
          <w:sz w:val="28"/>
          <w:szCs w:val="28"/>
          <w:lang w:eastAsia="ru-RU"/>
        </w:rPr>
        <w:t xml:space="preserve">. – 2012.Т. 1 : Общая часть. </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w:t>
      </w:r>
      <w:proofErr w:type="gramStart"/>
      <w:r w:rsidRPr="00924046">
        <w:rPr>
          <w:rFonts w:ascii="Times New Roman" w:hAnsi="Times New Roman"/>
          <w:bCs/>
          <w:sz w:val="28"/>
          <w:szCs w:val="28"/>
          <w:lang w:eastAsia="ru-RU"/>
        </w:rPr>
        <w:t xml:space="preserve"> :</w:t>
      </w:r>
      <w:proofErr w:type="gramEnd"/>
      <w:r w:rsidRPr="00924046">
        <w:rPr>
          <w:rFonts w:ascii="Times New Roman" w:hAnsi="Times New Roman"/>
          <w:bCs/>
          <w:sz w:val="28"/>
          <w:szCs w:val="28"/>
          <w:lang w:eastAsia="ru-RU"/>
        </w:rPr>
        <w:t xml:space="preserve"> учебник для бакалавров : [в 2-х т.] / отв. ред.: И. А. </w:t>
      </w:r>
      <w:proofErr w:type="spellStart"/>
      <w:r w:rsidRPr="00924046">
        <w:rPr>
          <w:rFonts w:ascii="Times New Roman" w:hAnsi="Times New Roman"/>
          <w:bCs/>
          <w:sz w:val="28"/>
          <w:szCs w:val="28"/>
          <w:lang w:eastAsia="ru-RU"/>
        </w:rPr>
        <w:t>Подройкина</w:t>
      </w:r>
      <w:proofErr w:type="spellEnd"/>
      <w:r w:rsidRPr="00924046">
        <w:rPr>
          <w:rFonts w:ascii="Times New Roman" w:hAnsi="Times New Roman"/>
          <w:bCs/>
          <w:sz w:val="28"/>
          <w:szCs w:val="28"/>
          <w:lang w:eastAsia="ru-RU"/>
        </w:rPr>
        <w:t xml:space="preserve">, Е. В. Серегина, С. И. </w:t>
      </w:r>
      <w:proofErr w:type="spellStart"/>
      <w:r w:rsidRPr="00924046">
        <w:rPr>
          <w:rFonts w:ascii="Times New Roman" w:hAnsi="Times New Roman"/>
          <w:bCs/>
          <w:sz w:val="28"/>
          <w:szCs w:val="28"/>
          <w:lang w:eastAsia="ru-RU"/>
        </w:rPr>
        <w:t>Улезько</w:t>
      </w:r>
      <w:proofErr w:type="spellEnd"/>
      <w:r w:rsidRPr="00924046">
        <w:rPr>
          <w:rFonts w:ascii="Times New Roman" w:hAnsi="Times New Roman"/>
          <w:bCs/>
          <w:sz w:val="28"/>
          <w:szCs w:val="28"/>
          <w:lang w:eastAsia="ru-RU"/>
        </w:rPr>
        <w:t>. - М.</w:t>
      </w:r>
      <w:proofErr w:type="gramStart"/>
      <w:r w:rsidRPr="00924046">
        <w:rPr>
          <w:rFonts w:ascii="Times New Roman" w:hAnsi="Times New Roman"/>
          <w:bCs/>
          <w:sz w:val="28"/>
          <w:szCs w:val="28"/>
          <w:lang w:eastAsia="ru-RU"/>
        </w:rPr>
        <w:t xml:space="preserve"> :</w:t>
      </w:r>
      <w:proofErr w:type="spellStart"/>
      <w:proofErr w:type="gramEnd"/>
      <w:r w:rsidRPr="00924046">
        <w:rPr>
          <w:rFonts w:ascii="Times New Roman" w:hAnsi="Times New Roman"/>
          <w:bCs/>
          <w:sz w:val="28"/>
          <w:szCs w:val="28"/>
          <w:lang w:eastAsia="ru-RU"/>
        </w:rPr>
        <w:t>Юрайт</w:t>
      </w:r>
      <w:proofErr w:type="spellEnd"/>
      <w:r w:rsidRPr="00924046">
        <w:rPr>
          <w:rFonts w:ascii="Times New Roman" w:hAnsi="Times New Roman"/>
          <w:bCs/>
          <w:sz w:val="28"/>
          <w:szCs w:val="28"/>
          <w:lang w:eastAsia="ru-RU"/>
        </w:rPr>
        <w:t>. – 2012. Т. 2</w:t>
      </w:r>
      <w:proofErr w:type="gramStart"/>
      <w:r w:rsidRPr="00924046">
        <w:rPr>
          <w:rFonts w:ascii="Times New Roman" w:hAnsi="Times New Roman"/>
          <w:bCs/>
          <w:sz w:val="28"/>
          <w:szCs w:val="28"/>
          <w:lang w:eastAsia="ru-RU"/>
        </w:rPr>
        <w:t xml:space="preserve"> :</w:t>
      </w:r>
      <w:proofErr w:type="gramEnd"/>
      <w:r w:rsidRPr="00924046">
        <w:rPr>
          <w:rFonts w:ascii="Times New Roman" w:hAnsi="Times New Roman"/>
          <w:bCs/>
          <w:sz w:val="28"/>
          <w:szCs w:val="28"/>
          <w:lang w:eastAsia="ru-RU"/>
        </w:rPr>
        <w:t xml:space="preserve"> Особенная часть.</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Части Общая и Особенная</w:t>
      </w:r>
      <w:proofErr w:type="gramStart"/>
      <w:r w:rsidRPr="00924046">
        <w:rPr>
          <w:rFonts w:ascii="Times New Roman" w:hAnsi="Times New Roman"/>
          <w:sz w:val="28"/>
          <w:szCs w:val="28"/>
          <w:lang w:eastAsia="ru-RU"/>
        </w:rPr>
        <w:t xml:space="preserve"> :</w:t>
      </w:r>
      <w:proofErr w:type="gramEnd"/>
      <w:r w:rsidRPr="00924046">
        <w:rPr>
          <w:rFonts w:ascii="Times New Roman" w:hAnsi="Times New Roman"/>
          <w:sz w:val="28"/>
          <w:szCs w:val="28"/>
          <w:lang w:eastAsia="ru-RU"/>
        </w:rPr>
        <w:t xml:space="preserve"> курс лекций / А. И. </w:t>
      </w:r>
      <w:proofErr w:type="spellStart"/>
      <w:r w:rsidRPr="00924046">
        <w:rPr>
          <w:rFonts w:ascii="Times New Roman" w:hAnsi="Times New Roman"/>
          <w:sz w:val="28"/>
          <w:szCs w:val="28"/>
          <w:lang w:eastAsia="ru-RU"/>
        </w:rPr>
        <w:t>Рарог</w:t>
      </w:r>
      <w:proofErr w:type="spellEnd"/>
      <w:r w:rsidRPr="00924046">
        <w:rPr>
          <w:rFonts w:ascii="Times New Roman" w:hAnsi="Times New Roman"/>
          <w:sz w:val="28"/>
          <w:szCs w:val="28"/>
          <w:lang w:eastAsia="ru-RU"/>
        </w:rPr>
        <w:t xml:space="preserve">, Г. А. </w:t>
      </w:r>
      <w:proofErr w:type="spellStart"/>
      <w:r w:rsidRPr="00924046">
        <w:rPr>
          <w:rFonts w:ascii="Times New Roman" w:hAnsi="Times New Roman"/>
          <w:sz w:val="28"/>
          <w:szCs w:val="28"/>
          <w:lang w:eastAsia="ru-RU"/>
        </w:rPr>
        <w:t>Есаков</w:t>
      </w:r>
      <w:proofErr w:type="spellEnd"/>
      <w:r w:rsidRPr="00924046">
        <w:rPr>
          <w:rFonts w:ascii="Times New Roman" w:hAnsi="Times New Roman"/>
          <w:sz w:val="28"/>
          <w:szCs w:val="28"/>
          <w:lang w:eastAsia="ru-RU"/>
        </w:rPr>
        <w:t xml:space="preserve">, А. И. </w:t>
      </w:r>
      <w:proofErr w:type="spellStart"/>
      <w:r w:rsidRPr="00924046">
        <w:rPr>
          <w:rFonts w:ascii="Times New Roman" w:hAnsi="Times New Roman"/>
          <w:sz w:val="28"/>
          <w:szCs w:val="28"/>
          <w:lang w:eastAsia="ru-RU"/>
        </w:rPr>
        <w:t>Чучаев</w:t>
      </w:r>
      <w:proofErr w:type="spellEnd"/>
      <w:r w:rsidRPr="00924046">
        <w:rPr>
          <w:rFonts w:ascii="Times New Roman" w:hAnsi="Times New Roman"/>
          <w:sz w:val="28"/>
          <w:szCs w:val="28"/>
          <w:lang w:eastAsia="ru-RU"/>
        </w:rPr>
        <w:t xml:space="preserve">, В. </w:t>
      </w:r>
      <w:proofErr w:type="spellStart"/>
      <w:r w:rsidRPr="00924046">
        <w:rPr>
          <w:rFonts w:ascii="Times New Roman" w:hAnsi="Times New Roman"/>
          <w:sz w:val="28"/>
          <w:szCs w:val="28"/>
          <w:lang w:eastAsia="ru-RU"/>
        </w:rPr>
        <w:t>П.Степалин</w:t>
      </w:r>
      <w:proofErr w:type="spellEnd"/>
      <w:r w:rsidRPr="00924046">
        <w:rPr>
          <w:rFonts w:ascii="Times New Roman" w:hAnsi="Times New Roman"/>
          <w:sz w:val="28"/>
          <w:szCs w:val="28"/>
          <w:lang w:eastAsia="ru-RU"/>
        </w:rPr>
        <w:t xml:space="preserve">; под ред. А. И. </w:t>
      </w:r>
      <w:proofErr w:type="spellStart"/>
      <w:r w:rsidRPr="00924046">
        <w:rPr>
          <w:rFonts w:ascii="Times New Roman" w:hAnsi="Times New Roman"/>
          <w:sz w:val="28"/>
          <w:szCs w:val="28"/>
          <w:lang w:eastAsia="ru-RU"/>
        </w:rPr>
        <w:t>Рарога</w:t>
      </w:r>
      <w:proofErr w:type="spellEnd"/>
      <w:r w:rsidRPr="00924046">
        <w:rPr>
          <w:rFonts w:ascii="Times New Roman" w:hAnsi="Times New Roman"/>
          <w:sz w:val="28"/>
          <w:szCs w:val="28"/>
          <w:lang w:eastAsia="ru-RU"/>
        </w:rPr>
        <w:t xml:space="preserve">; МГЮА им. О. Е. Кутафина. - 2- изд., </w:t>
      </w:r>
      <w:proofErr w:type="spellStart"/>
      <w:r w:rsidRPr="00924046">
        <w:rPr>
          <w:rFonts w:ascii="Times New Roman" w:hAnsi="Times New Roman"/>
          <w:sz w:val="28"/>
          <w:szCs w:val="28"/>
          <w:lang w:eastAsia="ru-RU"/>
        </w:rPr>
        <w:t>перераб</w:t>
      </w:r>
      <w:proofErr w:type="spellEnd"/>
      <w:r w:rsidRPr="00924046">
        <w:rPr>
          <w:rFonts w:ascii="Times New Roman" w:hAnsi="Times New Roman"/>
          <w:sz w:val="28"/>
          <w:szCs w:val="28"/>
          <w:lang w:eastAsia="ru-RU"/>
        </w:rPr>
        <w:t>. и доп. - М. : Проспект, 2011.</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Части Общая и Особенная</w:t>
      </w:r>
      <w:proofErr w:type="gramStart"/>
      <w:r w:rsidRPr="00924046">
        <w:rPr>
          <w:rFonts w:ascii="Times New Roman" w:hAnsi="Times New Roman"/>
          <w:sz w:val="28"/>
          <w:szCs w:val="28"/>
          <w:lang w:eastAsia="ru-RU"/>
        </w:rPr>
        <w:t xml:space="preserve"> :</w:t>
      </w:r>
      <w:proofErr w:type="gramEnd"/>
      <w:r w:rsidRPr="00924046">
        <w:rPr>
          <w:rFonts w:ascii="Times New Roman" w:hAnsi="Times New Roman"/>
          <w:sz w:val="28"/>
          <w:szCs w:val="28"/>
          <w:lang w:eastAsia="ru-RU"/>
        </w:rPr>
        <w:t xml:space="preserve"> учебник для вузов по направлению "Юриспруденция" / под ред. А. В. </w:t>
      </w:r>
      <w:proofErr w:type="spellStart"/>
      <w:r w:rsidRPr="00924046">
        <w:rPr>
          <w:rFonts w:ascii="Times New Roman" w:hAnsi="Times New Roman"/>
          <w:sz w:val="28"/>
          <w:szCs w:val="28"/>
          <w:lang w:eastAsia="ru-RU"/>
        </w:rPr>
        <w:t>Бриллиантова</w:t>
      </w:r>
      <w:proofErr w:type="spellEnd"/>
      <w:r w:rsidRPr="00924046">
        <w:rPr>
          <w:rFonts w:ascii="Times New Roman" w:hAnsi="Times New Roman"/>
          <w:sz w:val="28"/>
          <w:szCs w:val="28"/>
          <w:lang w:eastAsia="ru-RU"/>
        </w:rPr>
        <w:t>. - М.</w:t>
      </w:r>
      <w:proofErr w:type="gramStart"/>
      <w:r w:rsidRPr="00924046">
        <w:rPr>
          <w:rFonts w:ascii="Times New Roman" w:hAnsi="Times New Roman"/>
          <w:sz w:val="28"/>
          <w:szCs w:val="28"/>
          <w:lang w:eastAsia="ru-RU"/>
        </w:rPr>
        <w:t xml:space="preserve"> :</w:t>
      </w:r>
      <w:proofErr w:type="gramEnd"/>
      <w:r w:rsidRPr="00924046">
        <w:rPr>
          <w:rFonts w:ascii="Times New Roman" w:hAnsi="Times New Roman"/>
          <w:sz w:val="28"/>
          <w:szCs w:val="28"/>
          <w:lang w:eastAsia="ru-RU"/>
        </w:rPr>
        <w:t xml:space="preserve"> Проспект, 2010.</w:t>
      </w:r>
    </w:p>
    <w:p w:rsidR="0062575F" w:rsidRPr="00924046" w:rsidRDefault="0062575F" w:rsidP="005E2166">
      <w:pPr>
        <w:widowControl w:val="0"/>
        <w:numPr>
          <w:ilvl w:val="0"/>
          <w:numId w:val="26"/>
        </w:numPr>
        <w:shd w:val="clear" w:color="auto" w:fill="FFFFFF"/>
        <w:tabs>
          <w:tab w:val="left" w:pos="851"/>
          <w:tab w:val="left" w:pos="955"/>
        </w:tabs>
        <w:autoSpaceDE w:val="0"/>
        <w:autoSpaceDN w:val="0"/>
        <w:adjustRightInd w:val="0"/>
        <w:spacing w:after="0"/>
        <w:ind w:left="0" w:firstLine="426"/>
        <w:contextualSpacing/>
        <w:jc w:val="both"/>
        <w:rPr>
          <w:rFonts w:ascii="Times New Roman" w:hAnsi="Times New Roman"/>
          <w:color w:val="000000"/>
          <w:spacing w:val="-17"/>
          <w:w w:val="103"/>
          <w:sz w:val="28"/>
          <w:szCs w:val="28"/>
          <w:lang w:eastAsia="ru-RU"/>
        </w:rPr>
      </w:pPr>
      <w:r w:rsidRPr="00924046">
        <w:rPr>
          <w:rFonts w:ascii="Times New Roman" w:hAnsi="Times New Roman"/>
          <w:color w:val="000000"/>
          <w:spacing w:val="-8"/>
          <w:w w:val="103"/>
          <w:sz w:val="28"/>
          <w:szCs w:val="28"/>
          <w:lang w:eastAsia="ru-RU"/>
        </w:rPr>
        <w:t xml:space="preserve">Уголовное право России. Особенная часть / под ред. А. И. </w:t>
      </w:r>
      <w:proofErr w:type="spellStart"/>
      <w:r w:rsidRPr="00924046">
        <w:rPr>
          <w:rFonts w:ascii="Times New Roman" w:hAnsi="Times New Roman"/>
          <w:color w:val="000000"/>
          <w:spacing w:val="-8"/>
          <w:w w:val="103"/>
          <w:sz w:val="28"/>
          <w:szCs w:val="28"/>
          <w:lang w:eastAsia="ru-RU"/>
        </w:rPr>
        <w:t>Рарога</w:t>
      </w:r>
      <w:proofErr w:type="spellEnd"/>
      <w:r w:rsidRPr="00924046">
        <w:rPr>
          <w:rFonts w:ascii="Times New Roman" w:hAnsi="Times New Roman"/>
          <w:color w:val="000000"/>
          <w:spacing w:val="-8"/>
          <w:w w:val="103"/>
          <w:sz w:val="28"/>
          <w:szCs w:val="28"/>
          <w:lang w:eastAsia="ru-RU"/>
        </w:rPr>
        <w:t xml:space="preserve">. </w:t>
      </w:r>
      <w:r w:rsidRPr="00924046">
        <w:rPr>
          <w:rFonts w:ascii="Times New Roman" w:hAnsi="Times New Roman"/>
          <w:color w:val="000000"/>
          <w:spacing w:val="-4"/>
          <w:w w:val="103"/>
          <w:sz w:val="28"/>
          <w:szCs w:val="28"/>
          <w:lang w:eastAsia="ru-RU"/>
        </w:rPr>
        <w:t xml:space="preserve">М.: </w:t>
      </w:r>
      <w:proofErr w:type="spellStart"/>
      <w:r w:rsidRPr="00924046">
        <w:rPr>
          <w:rFonts w:ascii="Times New Roman" w:hAnsi="Times New Roman"/>
          <w:color w:val="000000"/>
          <w:spacing w:val="-4"/>
          <w:w w:val="103"/>
          <w:sz w:val="28"/>
          <w:szCs w:val="28"/>
          <w:lang w:eastAsia="ru-RU"/>
        </w:rPr>
        <w:t>Эксмо</w:t>
      </w:r>
      <w:proofErr w:type="spellEnd"/>
      <w:r w:rsidRPr="00924046">
        <w:rPr>
          <w:rFonts w:ascii="Times New Roman" w:hAnsi="Times New Roman"/>
          <w:color w:val="000000"/>
          <w:spacing w:val="-4"/>
          <w:w w:val="103"/>
          <w:sz w:val="28"/>
          <w:szCs w:val="28"/>
          <w:lang w:eastAsia="ru-RU"/>
        </w:rPr>
        <w:t>, 2011.</w:t>
      </w:r>
    </w:p>
    <w:p w:rsidR="0062575F" w:rsidRPr="00924046" w:rsidRDefault="0062575F" w:rsidP="005E2166">
      <w:pPr>
        <w:widowControl w:val="0"/>
        <w:numPr>
          <w:ilvl w:val="0"/>
          <w:numId w:val="26"/>
        </w:numPr>
        <w:shd w:val="clear" w:color="auto" w:fill="FFFFFF"/>
        <w:tabs>
          <w:tab w:val="left" w:pos="851"/>
          <w:tab w:val="left" w:pos="955"/>
        </w:tabs>
        <w:autoSpaceDE w:val="0"/>
        <w:autoSpaceDN w:val="0"/>
        <w:adjustRightInd w:val="0"/>
        <w:spacing w:after="0"/>
        <w:ind w:left="0" w:firstLine="426"/>
        <w:contextualSpacing/>
        <w:jc w:val="both"/>
        <w:rPr>
          <w:rFonts w:ascii="Times New Roman" w:hAnsi="Times New Roman"/>
          <w:color w:val="000000"/>
          <w:spacing w:val="-17"/>
          <w:w w:val="103"/>
          <w:sz w:val="28"/>
          <w:szCs w:val="28"/>
          <w:lang w:eastAsia="ru-RU"/>
        </w:rPr>
      </w:pPr>
      <w:r w:rsidRPr="00924046">
        <w:rPr>
          <w:rFonts w:ascii="Times New Roman" w:hAnsi="Times New Roman"/>
          <w:color w:val="000000"/>
          <w:spacing w:val="-6"/>
          <w:w w:val="103"/>
          <w:sz w:val="28"/>
          <w:szCs w:val="28"/>
          <w:lang w:eastAsia="ru-RU"/>
        </w:rPr>
        <w:t xml:space="preserve"> Уголовное право России. Общая часть/ под ред. А. И. </w:t>
      </w:r>
      <w:proofErr w:type="spellStart"/>
      <w:r w:rsidRPr="00924046">
        <w:rPr>
          <w:rFonts w:ascii="Times New Roman" w:hAnsi="Times New Roman"/>
          <w:color w:val="000000"/>
          <w:spacing w:val="-6"/>
          <w:w w:val="103"/>
          <w:sz w:val="28"/>
          <w:szCs w:val="28"/>
          <w:lang w:eastAsia="ru-RU"/>
        </w:rPr>
        <w:t>Рарога</w:t>
      </w:r>
      <w:proofErr w:type="spellEnd"/>
      <w:r w:rsidRPr="00924046">
        <w:rPr>
          <w:rFonts w:ascii="Times New Roman" w:hAnsi="Times New Roman"/>
          <w:color w:val="000000"/>
          <w:spacing w:val="-6"/>
          <w:w w:val="103"/>
          <w:sz w:val="28"/>
          <w:szCs w:val="28"/>
          <w:lang w:eastAsia="ru-RU"/>
        </w:rPr>
        <w:t xml:space="preserve">. М.: </w:t>
      </w:r>
      <w:proofErr w:type="spellStart"/>
      <w:r w:rsidRPr="00924046">
        <w:rPr>
          <w:rFonts w:ascii="Times New Roman" w:hAnsi="Times New Roman"/>
          <w:color w:val="000000"/>
          <w:spacing w:val="-7"/>
          <w:w w:val="103"/>
          <w:sz w:val="28"/>
          <w:szCs w:val="28"/>
          <w:lang w:eastAsia="ru-RU"/>
        </w:rPr>
        <w:t>Эксмо</w:t>
      </w:r>
      <w:proofErr w:type="spellEnd"/>
      <w:r w:rsidRPr="00924046">
        <w:rPr>
          <w:rFonts w:ascii="Times New Roman" w:hAnsi="Times New Roman"/>
          <w:color w:val="000000"/>
          <w:spacing w:val="-7"/>
          <w:w w:val="103"/>
          <w:sz w:val="28"/>
          <w:szCs w:val="28"/>
          <w:lang w:eastAsia="ru-RU"/>
        </w:rPr>
        <w:t>, 2011.</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6"/>
          <w:w w:val="103"/>
          <w:sz w:val="28"/>
          <w:szCs w:val="28"/>
          <w:lang w:eastAsia="ru-RU"/>
        </w:rPr>
        <w:t xml:space="preserve">Уголовное право Российской Федерации. Общая часть / под ред. </w:t>
      </w:r>
      <w:r w:rsidRPr="00924046">
        <w:rPr>
          <w:rFonts w:ascii="Times New Roman" w:hAnsi="Times New Roman"/>
          <w:color w:val="000000"/>
          <w:spacing w:val="-7"/>
          <w:w w:val="103"/>
          <w:sz w:val="28"/>
          <w:szCs w:val="28"/>
          <w:lang w:eastAsia="ru-RU"/>
        </w:rPr>
        <w:t xml:space="preserve">Л. В. </w:t>
      </w:r>
      <w:proofErr w:type="spellStart"/>
      <w:r w:rsidRPr="00924046">
        <w:rPr>
          <w:rFonts w:ascii="Times New Roman" w:hAnsi="Times New Roman"/>
          <w:color w:val="000000"/>
          <w:spacing w:val="-7"/>
          <w:w w:val="103"/>
          <w:sz w:val="28"/>
          <w:szCs w:val="28"/>
          <w:lang w:eastAsia="ru-RU"/>
        </w:rPr>
        <w:t>Иногамовой-Хегай</w:t>
      </w:r>
      <w:proofErr w:type="spellEnd"/>
      <w:r w:rsidRPr="00924046">
        <w:rPr>
          <w:rFonts w:ascii="Times New Roman" w:hAnsi="Times New Roman"/>
          <w:color w:val="000000"/>
          <w:spacing w:val="-7"/>
          <w:w w:val="103"/>
          <w:sz w:val="28"/>
          <w:szCs w:val="28"/>
          <w:lang w:eastAsia="ru-RU"/>
        </w:rPr>
        <w:t xml:space="preserve">, А. И. </w:t>
      </w:r>
      <w:proofErr w:type="spellStart"/>
      <w:r w:rsidRPr="00924046">
        <w:rPr>
          <w:rFonts w:ascii="Times New Roman" w:hAnsi="Times New Roman"/>
          <w:color w:val="000000"/>
          <w:spacing w:val="-7"/>
          <w:w w:val="103"/>
          <w:sz w:val="28"/>
          <w:szCs w:val="28"/>
          <w:lang w:eastAsia="ru-RU"/>
        </w:rPr>
        <w:t>Рарога</w:t>
      </w:r>
      <w:proofErr w:type="spellEnd"/>
      <w:r w:rsidRPr="00924046">
        <w:rPr>
          <w:rFonts w:ascii="Times New Roman" w:hAnsi="Times New Roman"/>
          <w:color w:val="000000"/>
          <w:spacing w:val="-7"/>
          <w:w w:val="103"/>
          <w:sz w:val="28"/>
          <w:szCs w:val="28"/>
          <w:lang w:eastAsia="ru-RU"/>
        </w:rPr>
        <w:t xml:space="preserve">, А. И. </w:t>
      </w:r>
      <w:proofErr w:type="spellStart"/>
      <w:r w:rsidRPr="00924046">
        <w:rPr>
          <w:rFonts w:ascii="Times New Roman" w:hAnsi="Times New Roman"/>
          <w:color w:val="000000"/>
          <w:spacing w:val="-7"/>
          <w:w w:val="103"/>
          <w:sz w:val="28"/>
          <w:szCs w:val="28"/>
          <w:lang w:eastAsia="ru-RU"/>
        </w:rPr>
        <w:t>Чучаева</w:t>
      </w:r>
      <w:proofErr w:type="spellEnd"/>
      <w:r w:rsidRPr="00924046">
        <w:rPr>
          <w:rFonts w:ascii="Times New Roman" w:hAnsi="Times New Roman"/>
          <w:color w:val="000000"/>
          <w:spacing w:val="-7"/>
          <w:w w:val="103"/>
          <w:sz w:val="28"/>
          <w:szCs w:val="28"/>
          <w:lang w:eastAsia="ru-RU"/>
        </w:rPr>
        <w:t>. М.: Контракт, 2012.</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w w:val="103"/>
          <w:sz w:val="28"/>
          <w:szCs w:val="28"/>
          <w:lang w:eastAsia="ru-RU"/>
        </w:rPr>
        <w:t xml:space="preserve">Уголовное право Российской Федерации. Особенная часть / под ред. Л. В. </w:t>
      </w:r>
      <w:proofErr w:type="spellStart"/>
      <w:r w:rsidRPr="00924046">
        <w:rPr>
          <w:rFonts w:ascii="Times New Roman" w:hAnsi="Times New Roman"/>
          <w:w w:val="103"/>
          <w:sz w:val="28"/>
          <w:szCs w:val="28"/>
          <w:lang w:eastAsia="ru-RU"/>
        </w:rPr>
        <w:t>Иногамовой-Хегай</w:t>
      </w:r>
      <w:proofErr w:type="spellEnd"/>
      <w:r w:rsidRPr="00924046">
        <w:rPr>
          <w:rFonts w:ascii="Times New Roman" w:hAnsi="Times New Roman"/>
          <w:w w:val="103"/>
          <w:sz w:val="28"/>
          <w:szCs w:val="28"/>
          <w:lang w:eastAsia="ru-RU"/>
        </w:rPr>
        <w:t xml:space="preserve">, А. И. </w:t>
      </w:r>
      <w:proofErr w:type="spellStart"/>
      <w:r w:rsidRPr="00924046">
        <w:rPr>
          <w:rFonts w:ascii="Times New Roman" w:hAnsi="Times New Roman"/>
          <w:w w:val="103"/>
          <w:sz w:val="28"/>
          <w:szCs w:val="28"/>
          <w:lang w:eastAsia="ru-RU"/>
        </w:rPr>
        <w:t>Рарога</w:t>
      </w:r>
      <w:proofErr w:type="spellEnd"/>
      <w:r w:rsidRPr="00924046">
        <w:rPr>
          <w:rFonts w:ascii="Times New Roman" w:hAnsi="Times New Roman"/>
          <w:w w:val="103"/>
          <w:sz w:val="28"/>
          <w:szCs w:val="28"/>
          <w:lang w:eastAsia="ru-RU"/>
        </w:rPr>
        <w:t xml:space="preserve">, А. И. </w:t>
      </w:r>
      <w:proofErr w:type="spellStart"/>
      <w:r w:rsidRPr="00924046">
        <w:rPr>
          <w:rFonts w:ascii="Times New Roman" w:hAnsi="Times New Roman"/>
          <w:w w:val="103"/>
          <w:sz w:val="28"/>
          <w:szCs w:val="28"/>
          <w:lang w:eastAsia="ru-RU"/>
        </w:rPr>
        <w:t>Чучаева</w:t>
      </w:r>
      <w:proofErr w:type="spellEnd"/>
      <w:r w:rsidRPr="00924046">
        <w:rPr>
          <w:rFonts w:ascii="Times New Roman" w:hAnsi="Times New Roman"/>
          <w:w w:val="103"/>
          <w:sz w:val="28"/>
          <w:szCs w:val="28"/>
          <w:lang w:eastAsia="ru-RU"/>
        </w:rPr>
        <w:t xml:space="preserve">. М.: Контракт, </w:t>
      </w:r>
      <w:r w:rsidRPr="00924046">
        <w:rPr>
          <w:rFonts w:ascii="Times New Roman" w:hAnsi="Times New Roman"/>
          <w:spacing w:val="-11"/>
          <w:w w:val="103"/>
          <w:sz w:val="28"/>
          <w:szCs w:val="28"/>
          <w:lang w:eastAsia="ru-RU"/>
        </w:rPr>
        <w:t>2012.</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1"/>
          <w:w w:val="103"/>
          <w:sz w:val="28"/>
          <w:szCs w:val="28"/>
          <w:lang w:eastAsia="ru-RU"/>
        </w:rPr>
        <w:t xml:space="preserve">Постатейный научно-практический комментарий к Уголовному </w:t>
      </w:r>
      <w:r w:rsidRPr="00924046">
        <w:rPr>
          <w:rFonts w:ascii="Times New Roman" w:hAnsi="Times New Roman"/>
          <w:color w:val="000000"/>
          <w:spacing w:val="-6"/>
          <w:w w:val="103"/>
          <w:sz w:val="28"/>
          <w:szCs w:val="28"/>
          <w:lang w:eastAsia="ru-RU"/>
        </w:rPr>
        <w:t xml:space="preserve">кодексу Российской Федерации / под ред. А. И. </w:t>
      </w:r>
      <w:proofErr w:type="spellStart"/>
      <w:r w:rsidRPr="00924046">
        <w:rPr>
          <w:rFonts w:ascii="Times New Roman" w:hAnsi="Times New Roman"/>
          <w:color w:val="000000"/>
          <w:spacing w:val="-6"/>
          <w:w w:val="103"/>
          <w:sz w:val="28"/>
          <w:szCs w:val="28"/>
          <w:lang w:eastAsia="ru-RU"/>
        </w:rPr>
        <w:t>Рарога</w:t>
      </w:r>
      <w:proofErr w:type="spellEnd"/>
      <w:r w:rsidRPr="00924046">
        <w:rPr>
          <w:rFonts w:ascii="Times New Roman" w:hAnsi="Times New Roman"/>
          <w:color w:val="000000"/>
          <w:spacing w:val="-6"/>
          <w:w w:val="103"/>
          <w:sz w:val="28"/>
          <w:szCs w:val="28"/>
          <w:lang w:eastAsia="ru-RU"/>
        </w:rPr>
        <w:t xml:space="preserve">. М.: Библиотечка </w:t>
      </w:r>
      <w:r w:rsidRPr="00924046">
        <w:rPr>
          <w:rFonts w:ascii="Times New Roman" w:hAnsi="Times New Roman"/>
          <w:color w:val="000000"/>
          <w:spacing w:val="-8"/>
          <w:w w:val="103"/>
          <w:sz w:val="28"/>
          <w:szCs w:val="28"/>
          <w:lang w:eastAsia="ru-RU"/>
        </w:rPr>
        <w:t>«Российской газеты». 2010.</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5"/>
          <w:w w:val="103"/>
          <w:sz w:val="28"/>
          <w:szCs w:val="28"/>
          <w:lang w:eastAsia="ru-RU"/>
        </w:rPr>
        <w:t xml:space="preserve">Комментарий к Уголовному кодексу Российской Федерации/под </w:t>
      </w:r>
      <w:r w:rsidRPr="00924046">
        <w:rPr>
          <w:rFonts w:ascii="Times New Roman" w:hAnsi="Times New Roman"/>
          <w:color w:val="000000"/>
          <w:spacing w:val="-8"/>
          <w:w w:val="103"/>
          <w:sz w:val="28"/>
          <w:szCs w:val="28"/>
          <w:lang w:eastAsia="ru-RU"/>
        </w:rPr>
        <w:t xml:space="preserve">ред. А. И. </w:t>
      </w:r>
      <w:proofErr w:type="spellStart"/>
      <w:r w:rsidRPr="00924046">
        <w:rPr>
          <w:rFonts w:ascii="Times New Roman" w:hAnsi="Times New Roman"/>
          <w:color w:val="000000"/>
          <w:spacing w:val="-8"/>
          <w:w w:val="103"/>
          <w:sz w:val="28"/>
          <w:szCs w:val="28"/>
          <w:lang w:eastAsia="ru-RU"/>
        </w:rPr>
        <w:t>Чучаева</w:t>
      </w:r>
      <w:proofErr w:type="spellEnd"/>
      <w:r w:rsidRPr="00924046">
        <w:rPr>
          <w:rFonts w:ascii="Times New Roman" w:hAnsi="Times New Roman"/>
          <w:color w:val="000000"/>
          <w:spacing w:val="-8"/>
          <w:w w:val="103"/>
          <w:sz w:val="28"/>
          <w:szCs w:val="28"/>
          <w:lang w:eastAsia="ru-RU"/>
        </w:rPr>
        <w:t>. М.: Контракт, 2011.</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 отв. ред. В. М. Лебедев. - 12-е изд., </w:t>
      </w:r>
      <w:proofErr w:type="spellStart"/>
      <w:r w:rsidRPr="00924046">
        <w:rPr>
          <w:rFonts w:ascii="Times New Roman" w:hAnsi="Times New Roman"/>
          <w:sz w:val="28"/>
          <w:szCs w:val="28"/>
          <w:lang w:eastAsia="ru-RU"/>
        </w:rPr>
        <w:t>перераб</w:t>
      </w:r>
      <w:proofErr w:type="spellEnd"/>
      <w:r w:rsidRPr="00924046">
        <w:rPr>
          <w:rFonts w:ascii="Times New Roman" w:hAnsi="Times New Roman"/>
          <w:sz w:val="28"/>
          <w:szCs w:val="28"/>
          <w:lang w:eastAsia="ru-RU"/>
        </w:rPr>
        <w:t>. и доп. - М.</w:t>
      </w:r>
      <w:proofErr w:type="gramStart"/>
      <w:r w:rsidRPr="00924046">
        <w:rPr>
          <w:rFonts w:ascii="Times New Roman" w:hAnsi="Times New Roman"/>
          <w:sz w:val="28"/>
          <w:szCs w:val="28"/>
          <w:lang w:eastAsia="ru-RU"/>
        </w:rPr>
        <w:t xml:space="preserve"> :</w:t>
      </w:r>
      <w:proofErr w:type="spellStart"/>
      <w:proofErr w:type="gramEnd"/>
      <w:r w:rsidRPr="00924046">
        <w:rPr>
          <w:rFonts w:ascii="Times New Roman" w:hAnsi="Times New Roman"/>
          <w:sz w:val="28"/>
          <w:szCs w:val="28"/>
          <w:lang w:eastAsia="ru-RU"/>
        </w:rPr>
        <w:t>Юрайт</w:t>
      </w:r>
      <w:proofErr w:type="spellEnd"/>
      <w:r w:rsidRPr="00924046">
        <w:rPr>
          <w:rFonts w:ascii="Times New Roman" w:hAnsi="Times New Roman"/>
          <w:sz w:val="28"/>
          <w:szCs w:val="28"/>
          <w:lang w:eastAsia="ru-RU"/>
        </w:rPr>
        <w:t>, 2012. - 1359 с. - (Профессиональные комментарии).</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 </w:t>
      </w:r>
      <w:proofErr w:type="spellStart"/>
      <w:r w:rsidRPr="00924046">
        <w:rPr>
          <w:rFonts w:ascii="Times New Roman" w:hAnsi="Times New Roman"/>
          <w:sz w:val="28"/>
          <w:szCs w:val="28"/>
          <w:lang w:eastAsia="ru-RU"/>
        </w:rPr>
        <w:t>Моск</w:t>
      </w:r>
      <w:proofErr w:type="spellEnd"/>
      <w:r w:rsidRPr="00924046">
        <w:rPr>
          <w:rFonts w:ascii="Times New Roman" w:hAnsi="Times New Roman"/>
          <w:sz w:val="28"/>
          <w:szCs w:val="28"/>
          <w:lang w:eastAsia="ru-RU"/>
        </w:rPr>
        <w:t xml:space="preserve">. ун-т МВД России ; под </w:t>
      </w:r>
      <w:proofErr w:type="spellStart"/>
      <w:r w:rsidRPr="00924046">
        <w:rPr>
          <w:rFonts w:ascii="Times New Roman" w:hAnsi="Times New Roman"/>
          <w:sz w:val="28"/>
          <w:szCs w:val="28"/>
          <w:lang w:eastAsia="ru-RU"/>
        </w:rPr>
        <w:t>общ</w:t>
      </w:r>
      <w:proofErr w:type="gramStart"/>
      <w:r w:rsidRPr="00924046">
        <w:rPr>
          <w:rFonts w:ascii="Times New Roman" w:hAnsi="Times New Roman"/>
          <w:sz w:val="28"/>
          <w:szCs w:val="28"/>
          <w:lang w:eastAsia="ru-RU"/>
        </w:rPr>
        <w:t>.р</w:t>
      </w:r>
      <w:proofErr w:type="gramEnd"/>
      <w:r w:rsidRPr="00924046">
        <w:rPr>
          <w:rFonts w:ascii="Times New Roman" w:hAnsi="Times New Roman"/>
          <w:sz w:val="28"/>
          <w:szCs w:val="28"/>
          <w:lang w:eastAsia="ru-RU"/>
        </w:rPr>
        <w:t>ед</w:t>
      </w:r>
      <w:proofErr w:type="spellEnd"/>
      <w:r w:rsidRPr="00924046">
        <w:rPr>
          <w:rFonts w:ascii="Times New Roman" w:hAnsi="Times New Roman"/>
          <w:sz w:val="28"/>
          <w:szCs w:val="28"/>
          <w:lang w:eastAsia="ru-RU"/>
        </w:rPr>
        <w:t xml:space="preserve">. Н. Г. </w:t>
      </w:r>
      <w:proofErr w:type="spellStart"/>
      <w:r w:rsidRPr="00924046">
        <w:rPr>
          <w:rFonts w:ascii="Times New Roman" w:hAnsi="Times New Roman"/>
          <w:sz w:val="28"/>
          <w:szCs w:val="28"/>
          <w:lang w:eastAsia="ru-RU"/>
        </w:rPr>
        <w:t>Кадникова</w:t>
      </w:r>
      <w:proofErr w:type="spellEnd"/>
      <w:r w:rsidRPr="00924046">
        <w:rPr>
          <w:rFonts w:ascii="Times New Roman" w:hAnsi="Times New Roman"/>
          <w:sz w:val="28"/>
          <w:szCs w:val="28"/>
          <w:lang w:eastAsia="ru-RU"/>
        </w:rPr>
        <w:t>. - М.</w:t>
      </w:r>
      <w:proofErr w:type="gramStart"/>
      <w:r w:rsidRPr="00924046">
        <w:rPr>
          <w:rFonts w:ascii="Times New Roman" w:hAnsi="Times New Roman"/>
          <w:sz w:val="28"/>
          <w:szCs w:val="28"/>
          <w:lang w:eastAsia="ru-RU"/>
        </w:rPr>
        <w:t xml:space="preserve"> :</w:t>
      </w:r>
      <w:proofErr w:type="gramEnd"/>
      <w:r w:rsidRPr="00924046">
        <w:rPr>
          <w:rFonts w:ascii="Times New Roman" w:hAnsi="Times New Roman"/>
          <w:sz w:val="28"/>
          <w:szCs w:val="28"/>
          <w:lang w:eastAsia="ru-RU"/>
        </w:rPr>
        <w:t xml:space="preserve"> Книжный мир, 2006.</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 под ред. А. И. </w:t>
      </w:r>
      <w:proofErr w:type="spellStart"/>
      <w:r w:rsidRPr="00924046">
        <w:rPr>
          <w:rFonts w:ascii="Times New Roman" w:hAnsi="Times New Roman"/>
          <w:sz w:val="28"/>
          <w:szCs w:val="28"/>
          <w:lang w:eastAsia="ru-RU"/>
        </w:rPr>
        <w:t>Чучаева</w:t>
      </w:r>
      <w:proofErr w:type="spellEnd"/>
      <w:r w:rsidRPr="00924046">
        <w:rPr>
          <w:rFonts w:ascii="Times New Roman" w:hAnsi="Times New Roman"/>
          <w:sz w:val="28"/>
          <w:szCs w:val="28"/>
          <w:lang w:eastAsia="ru-RU"/>
        </w:rPr>
        <w:t>. - М.</w:t>
      </w:r>
      <w:proofErr w:type="gramStart"/>
      <w:r w:rsidRPr="00924046">
        <w:rPr>
          <w:rFonts w:ascii="Times New Roman" w:hAnsi="Times New Roman"/>
          <w:sz w:val="28"/>
          <w:szCs w:val="28"/>
          <w:lang w:eastAsia="ru-RU"/>
        </w:rPr>
        <w:t xml:space="preserve"> :</w:t>
      </w:r>
      <w:proofErr w:type="gramEnd"/>
      <w:r w:rsidRPr="00924046">
        <w:rPr>
          <w:rFonts w:ascii="Times New Roman" w:hAnsi="Times New Roman"/>
          <w:sz w:val="28"/>
          <w:szCs w:val="28"/>
          <w:lang w:eastAsia="ru-RU"/>
        </w:rPr>
        <w:t xml:space="preserve"> Контракт, 2012. - XVIII, 604 с.</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УК РФ с учетом последних изменений (Федеральные законы № 401-ФЗ, 419-ФЗ и 420-ФЗ)</w:t>
      </w:r>
      <w:proofErr w:type="gramStart"/>
      <w:r w:rsidRPr="00924046">
        <w:rPr>
          <w:rFonts w:ascii="Times New Roman" w:hAnsi="Times New Roman"/>
          <w:sz w:val="28"/>
          <w:szCs w:val="28"/>
          <w:lang w:eastAsia="ru-RU"/>
        </w:rPr>
        <w:t xml:space="preserve"> :</w:t>
      </w:r>
      <w:proofErr w:type="gramEnd"/>
      <w:r w:rsidRPr="00924046">
        <w:rPr>
          <w:rFonts w:ascii="Times New Roman" w:hAnsi="Times New Roman"/>
          <w:sz w:val="28"/>
          <w:szCs w:val="28"/>
          <w:lang w:eastAsia="ru-RU"/>
        </w:rPr>
        <w:t xml:space="preserve"> более 200 статей УК в новой редакции. Новые виды наказаний / под ред. Г. А. </w:t>
      </w:r>
      <w:proofErr w:type="spellStart"/>
      <w:r w:rsidRPr="00924046">
        <w:rPr>
          <w:rFonts w:ascii="Times New Roman" w:hAnsi="Times New Roman"/>
          <w:sz w:val="28"/>
          <w:szCs w:val="28"/>
          <w:lang w:eastAsia="ru-RU"/>
        </w:rPr>
        <w:t>Есакова</w:t>
      </w:r>
      <w:proofErr w:type="spellEnd"/>
      <w:r w:rsidRPr="00924046">
        <w:rPr>
          <w:rFonts w:ascii="Times New Roman" w:hAnsi="Times New Roman"/>
          <w:sz w:val="28"/>
          <w:szCs w:val="28"/>
          <w:lang w:eastAsia="ru-RU"/>
        </w:rPr>
        <w:t>. - 4-е изд. - М.</w:t>
      </w:r>
      <w:proofErr w:type="gramStart"/>
      <w:r w:rsidRPr="00924046">
        <w:rPr>
          <w:rFonts w:ascii="Times New Roman" w:hAnsi="Times New Roman"/>
          <w:sz w:val="28"/>
          <w:szCs w:val="28"/>
          <w:lang w:eastAsia="ru-RU"/>
        </w:rPr>
        <w:t xml:space="preserve"> :</w:t>
      </w:r>
      <w:proofErr w:type="gramEnd"/>
      <w:r w:rsidRPr="00924046">
        <w:rPr>
          <w:rFonts w:ascii="Times New Roman" w:hAnsi="Times New Roman"/>
          <w:sz w:val="28"/>
          <w:szCs w:val="28"/>
          <w:lang w:eastAsia="ru-RU"/>
        </w:rPr>
        <w:t xml:space="preserve"> Проспект, 2013. - </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2"/>
          <w:sz w:val="28"/>
          <w:szCs w:val="28"/>
          <w:lang w:eastAsia="ru-RU"/>
        </w:rPr>
        <w:t>Курс уголовного права: в 5 т. М., 2002.МГУ имени М.В. Ломоносова</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1"/>
          <w:sz w:val="28"/>
          <w:szCs w:val="28"/>
          <w:lang w:eastAsia="ru-RU"/>
        </w:rPr>
        <w:t xml:space="preserve">Полный курс уголовного права: в 5 т. / под ред. А. И. </w:t>
      </w:r>
      <w:proofErr w:type="spellStart"/>
      <w:r w:rsidRPr="00924046">
        <w:rPr>
          <w:rFonts w:ascii="Times New Roman" w:hAnsi="Times New Roman"/>
          <w:color w:val="000000"/>
          <w:spacing w:val="-1"/>
          <w:sz w:val="28"/>
          <w:szCs w:val="28"/>
          <w:lang w:eastAsia="ru-RU"/>
        </w:rPr>
        <w:t>Коробеева</w:t>
      </w:r>
      <w:proofErr w:type="spellEnd"/>
      <w:r w:rsidRPr="00924046">
        <w:rPr>
          <w:rFonts w:ascii="Times New Roman" w:hAnsi="Times New Roman"/>
          <w:color w:val="000000"/>
          <w:spacing w:val="-1"/>
          <w:sz w:val="28"/>
          <w:szCs w:val="28"/>
          <w:lang w:eastAsia="ru-RU"/>
        </w:rPr>
        <w:t xml:space="preserve">. </w:t>
      </w:r>
      <w:r w:rsidRPr="00924046">
        <w:rPr>
          <w:rFonts w:ascii="Times New Roman" w:hAnsi="Times New Roman"/>
          <w:color w:val="000000"/>
          <w:spacing w:val="-4"/>
          <w:sz w:val="28"/>
          <w:szCs w:val="28"/>
          <w:lang w:eastAsia="ru-RU"/>
        </w:rPr>
        <w:t>СПб</w:t>
      </w:r>
      <w:proofErr w:type="gramStart"/>
      <w:r w:rsidRPr="00924046">
        <w:rPr>
          <w:rFonts w:ascii="Times New Roman" w:hAnsi="Times New Roman"/>
          <w:color w:val="000000"/>
          <w:spacing w:val="-4"/>
          <w:sz w:val="28"/>
          <w:szCs w:val="28"/>
          <w:lang w:eastAsia="ru-RU"/>
        </w:rPr>
        <w:t xml:space="preserve">., </w:t>
      </w:r>
      <w:proofErr w:type="gramEnd"/>
      <w:r w:rsidRPr="00924046">
        <w:rPr>
          <w:rFonts w:ascii="Times New Roman" w:hAnsi="Times New Roman"/>
          <w:color w:val="000000"/>
          <w:spacing w:val="-4"/>
          <w:sz w:val="28"/>
          <w:szCs w:val="28"/>
          <w:lang w:eastAsia="ru-RU"/>
        </w:rPr>
        <w:t>2008.</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Сборник установочных и</w:t>
      </w:r>
      <w:r w:rsidRPr="00924046">
        <w:rPr>
          <w:rFonts w:ascii="Times New Roman" w:hAnsi="Times New Roman"/>
          <w:sz w:val="28"/>
          <w:szCs w:val="28"/>
          <w:lang w:eastAsia="ru-RU"/>
        </w:rPr>
        <w:t xml:space="preserve"> обобщающих лекций</w:t>
      </w:r>
      <w:proofErr w:type="gramStart"/>
      <w:r w:rsidRPr="00924046">
        <w:rPr>
          <w:rFonts w:ascii="Times New Roman" w:hAnsi="Times New Roman"/>
          <w:sz w:val="28"/>
          <w:szCs w:val="28"/>
          <w:lang w:eastAsia="ru-RU"/>
        </w:rPr>
        <w:t xml:space="preserve">  :</w:t>
      </w:r>
      <w:proofErr w:type="gramEnd"/>
      <w:r w:rsidRPr="00924046">
        <w:rPr>
          <w:rFonts w:ascii="Times New Roman" w:hAnsi="Times New Roman"/>
          <w:sz w:val="28"/>
          <w:szCs w:val="28"/>
          <w:lang w:eastAsia="ru-RU"/>
        </w:rPr>
        <w:t xml:space="preserve"> для студентов 3 курса заочной формы обучения. Часть 1 (5 семестр) : [учеб. пособие] / Филиал МГЮА в </w:t>
      </w:r>
      <w:proofErr w:type="gramStart"/>
      <w:r w:rsidRPr="00924046">
        <w:rPr>
          <w:rFonts w:ascii="Times New Roman" w:hAnsi="Times New Roman"/>
          <w:sz w:val="28"/>
          <w:szCs w:val="28"/>
          <w:lang w:eastAsia="ru-RU"/>
        </w:rPr>
        <w:t>г</w:t>
      </w:r>
      <w:proofErr w:type="gramEnd"/>
      <w:r w:rsidRPr="00924046">
        <w:rPr>
          <w:rFonts w:ascii="Times New Roman" w:hAnsi="Times New Roman"/>
          <w:sz w:val="28"/>
          <w:szCs w:val="28"/>
          <w:lang w:eastAsia="ru-RU"/>
        </w:rPr>
        <w:t xml:space="preserve">. Вологде; авт. кол.: Барышников О. В., Белоусов А. Л., Герасимова Е. В., Ковров Э. Л., Лазарева М. Н., Семенова Е. А., </w:t>
      </w:r>
      <w:proofErr w:type="spellStart"/>
      <w:r w:rsidRPr="00924046">
        <w:rPr>
          <w:rFonts w:ascii="Times New Roman" w:hAnsi="Times New Roman"/>
          <w:sz w:val="28"/>
          <w:szCs w:val="28"/>
          <w:lang w:eastAsia="ru-RU"/>
        </w:rPr>
        <w:t>Тютерева</w:t>
      </w:r>
      <w:proofErr w:type="spellEnd"/>
      <w:r w:rsidRPr="00924046">
        <w:rPr>
          <w:rFonts w:ascii="Times New Roman" w:hAnsi="Times New Roman"/>
          <w:sz w:val="28"/>
          <w:szCs w:val="28"/>
          <w:lang w:eastAsia="ru-RU"/>
        </w:rPr>
        <w:t xml:space="preserve"> Н. Н.; </w:t>
      </w:r>
      <w:proofErr w:type="spellStart"/>
      <w:r w:rsidRPr="00924046">
        <w:rPr>
          <w:rFonts w:ascii="Times New Roman" w:hAnsi="Times New Roman"/>
          <w:sz w:val="28"/>
          <w:szCs w:val="28"/>
          <w:lang w:eastAsia="ru-RU"/>
        </w:rPr>
        <w:t>редкол</w:t>
      </w:r>
      <w:proofErr w:type="spellEnd"/>
      <w:r w:rsidRPr="00924046">
        <w:rPr>
          <w:rFonts w:ascii="Times New Roman" w:hAnsi="Times New Roman"/>
          <w:sz w:val="28"/>
          <w:szCs w:val="28"/>
          <w:lang w:eastAsia="ru-RU"/>
        </w:rPr>
        <w:t>.: Бараева О. В., Петрова И. А., Петрушина С. Н., Семенов Д. В., Смирнов В. В.; отв. ред. Шилова Н. П. - Вологда, 2010.</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4"/>
          <w:sz w:val="28"/>
          <w:szCs w:val="28"/>
          <w:lang w:eastAsia="ru-RU"/>
        </w:rPr>
        <w:t xml:space="preserve">Энциклопедия уголовного права: в 35 т. СПб.,2005-2018 (издание </w:t>
      </w:r>
      <w:r w:rsidRPr="00924046">
        <w:rPr>
          <w:rFonts w:ascii="Times New Roman" w:hAnsi="Times New Roman"/>
          <w:color w:val="000000"/>
          <w:spacing w:val="-1"/>
          <w:sz w:val="28"/>
          <w:szCs w:val="28"/>
          <w:lang w:eastAsia="ru-RU"/>
        </w:rPr>
        <w:t>томов энциклопедии продолжается).</w:t>
      </w:r>
    </w:p>
    <w:p w:rsidR="0062575F" w:rsidRPr="00924046" w:rsidRDefault="0062575F" w:rsidP="005E2166">
      <w:pPr>
        <w:pStyle w:val="Style2"/>
        <w:spacing w:line="276" w:lineRule="auto"/>
        <w:ind w:firstLine="426"/>
        <w:contextualSpacing/>
        <w:jc w:val="center"/>
        <w:rPr>
          <w:b/>
          <w:i/>
          <w:sz w:val="28"/>
          <w:szCs w:val="28"/>
        </w:rPr>
      </w:pPr>
    </w:p>
    <w:p w:rsidR="0062575F" w:rsidRPr="00924046" w:rsidRDefault="0062575F" w:rsidP="005E2166">
      <w:pPr>
        <w:pStyle w:val="Style2"/>
        <w:tabs>
          <w:tab w:val="left" w:pos="851"/>
        </w:tabs>
        <w:spacing w:line="276" w:lineRule="auto"/>
        <w:ind w:firstLine="426"/>
        <w:contextualSpacing/>
        <w:jc w:val="center"/>
        <w:rPr>
          <w:b/>
          <w:sz w:val="28"/>
          <w:szCs w:val="28"/>
        </w:rPr>
      </w:pPr>
      <w:r w:rsidRPr="00924046">
        <w:rPr>
          <w:b/>
          <w:sz w:val="28"/>
          <w:szCs w:val="28"/>
        </w:rPr>
        <w:t>4) Уголовный процесс:</w:t>
      </w:r>
    </w:p>
    <w:p w:rsidR="0062575F" w:rsidRPr="00924046" w:rsidRDefault="0062575F" w:rsidP="005E2166">
      <w:pPr>
        <w:pStyle w:val="Style2"/>
        <w:spacing w:line="276" w:lineRule="auto"/>
        <w:ind w:firstLine="426"/>
        <w:contextualSpacing/>
        <w:jc w:val="center"/>
        <w:rPr>
          <w:b/>
          <w:sz w:val="28"/>
          <w:szCs w:val="28"/>
        </w:rPr>
      </w:pPr>
      <w:r w:rsidRPr="00924046">
        <w:rPr>
          <w:b/>
          <w:bCs/>
          <w:i/>
          <w:sz w:val="28"/>
          <w:szCs w:val="28"/>
        </w:rPr>
        <w:t>Основная литература</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 xml:space="preserve">Уголовный процесс: учебник для бакалавров/отв. ред. Л. А. </w:t>
      </w:r>
      <w:proofErr w:type="spellStart"/>
      <w:r w:rsidRPr="00924046">
        <w:rPr>
          <w:rFonts w:ascii="Times New Roman" w:hAnsi="Times New Roman"/>
          <w:sz w:val="28"/>
          <w:szCs w:val="28"/>
        </w:rPr>
        <w:t>Воскобитова</w:t>
      </w:r>
      <w:proofErr w:type="spellEnd"/>
      <w:r w:rsidRPr="00924046">
        <w:rPr>
          <w:rFonts w:ascii="Times New Roman" w:hAnsi="Times New Roman"/>
          <w:sz w:val="28"/>
          <w:szCs w:val="28"/>
        </w:rPr>
        <w:t xml:space="preserve">.- М.: Проспект, 2013, 2016.-616 </w:t>
      </w:r>
      <w:proofErr w:type="gramStart"/>
      <w:r w:rsidRPr="00924046">
        <w:rPr>
          <w:rFonts w:ascii="Times New Roman" w:hAnsi="Times New Roman"/>
          <w:sz w:val="28"/>
          <w:szCs w:val="28"/>
        </w:rPr>
        <w:t>с</w:t>
      </w:r>
      <w:proofErr w:type="gramEnd"/>
      <w:r w:rsidRPr="00924046">
        <w:rPr>
          <w:rFonts w:ascii="Times New Roman" w:hAnsi="Times New Roman"/>
          <w:sz w:val="28"/>
          <w:szCs w:val="28"/>
        </w:rPr>
        <w:t>.- (</w:t>
      </w:r>
      <w:proofErr w:type="gramStart"/>
      <w:r w:rsidRPr="00924046">
        <w:rPr>
          <w:rFonts w:ascii="Times New Roman" w:hAnsi="Times New Roman"/>
          <w:sz w:val="28"/>
          <w:szCs w:val="28"/>
        </w:rPr>
        <w:t>Серия</w:t>
      </w:r>
      <w:proofErr w:type="gramEnd"/>
      <w:r w:rsidRPr="00924046">
        <w:rPr>
          <w:rFonts w:ascii="Times New Roman" w:hAnsi="Times New Roman"/>
          <w:sz w:val="28"/>
          <w:szCs w:val="28"/>
        </w:rPr>
        <w:t xml:space="preserve"> учебников МГЮА для бакалавров).</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Вилкова Т. Ю.Уголовно-процессуальное право Российской Федерации: практикум: учеб</w:t>
      </w:r>
      <w:proofErr w:type="gramStart"/>
      <w:r w:rsidRPr="00924046">
        <w:rPr>
          <w:rFonts w:ascii="Times New Roman" w:hAnsi="Times New Roman"/>
          <w:sz w:val="28"/>
          <w:szCs w:val="28"/>
        </w:rPr>
        <w:t>.</w:t>
      </w:r>
      <w:proofErr w:type="gramEnd"/>
      <w:r w:rsidRPr="00924046">
        <w:rPr>
          <w:rFonts w:ascii="Times New Roman" w:hAnsi="Times New Roman"/>
          <w:sz w:val="28"/>
          <w:szCs w:val="28"/>
        </w:rPr>
        <w:t xml:space="preserve"> </w:t>
      </w:r>
      <w:proofErr w:type="gramStart"/>
      <w:r w:rsidRPr="00924046">
        <w:rPr>
          <w:rFonts w:ascii="Times New Roman" w:hAnsi="Times New Roman"/>
          <w:sz w:val="28"/>
          <w:szCs w:val="28"/>
        </w:rPr>
        <w:t>п</w:t>
      </w:r>
      <w:proofErr w:type="gramEnd"/>
      <w:r w:rsidRPr="00924046">
        <w:rPr>
          <w:rFonts w:ascii="Times New Roman" w:hAnsi="Times New Roman"/>
          <w:sz w:val="28"/>
          <w:szCs w:val="28"/>
        </w:rPr>
        <w:t xml:space="preserve">особие для </w:t>
      </w:r>
      <w:proofErr w:type="spellStart"/>
      <w:r w:rsidRPr="00924046">
        <w:rPr>
          <w:rFonts w:ascii="Times New Roman" w:hAnsi="Times New Roman"/>
          <w:sz w:val="28"/>
          <w:szCs w:val="28"/>
        </w:rPr>
        <w:t>академ</w:t>
      </w:r>
      <w:proofErr w:type="spellEnd"/>
      <w:r w:rsidRPr="00924046">
        <w:rPr>
          <w:rFonts w:ascii="Times New Roman" w:hAnsi="Times New Roman"/>
          <w:sz w:val="28"/>
          <w:szCs w:val="28"/>
        </w:rPr>
        <w:t xml:space="preserve">. бакалавриата/Т. Ю. Вилкова, Т. Ю. Маркова.- </w:t>
      </w:r>
      <w:proofErr w:type="gramStart"/>
      <w:r w:rsidRPr="00924046">
        <w:rPr>
          <w:rFonts w:ascii="Times New Roman" w:hAnsi="Times New Roman"/>
          <w:sz w:val="28"/>
          <w:szCs w:val="28"/>
        </w:rPr>
        <w:t xml:space="preserve">М.: </w:t>
      </w:r>
      <w:proofErr w:type="spellStart"/>
      <w:r w:rsidRPr="00924046">
        <w:rPr>
          <w:rFonts w:ascii="Times New Roman" w:hAnsi="Times New Roman"/>
          <w:sz w:val="28"/>
          <w:szCs w:val="28"/>
        </w:rPr>
        <w:t>Юрайт</w:t>
      </w:r>
      <w:proofErr w:type="spellEnd"/>
      <w:r w:rsidRPr="00924046">
        <w:rPr>
          <w:rFonts w:ascii="Times New Roman" w:hAnsi="Times New Roman"/>
          <w:sz w:val="28"/>
          <w:szCs w:val="28"/>
        </w:rPr>
        <w:t>, 2014, 2015.- 527 с.- (Бакалавр.</w:t>
      </w:r>
      <w:proofErr w:type="gramEnd"/>
      <w:r w:rsidRPr="00924046">
        <w:rPr>
          <w:rFonts w:ascii="Times New Roman" w:hAnsi="Times New Roman"/>
          <w:sz w:val="28"/>
          <w:szCs w:val="28"/>
        </w:rPr>
        <w:t xml:space="preserve"> </w:t>
      </w:r>
      <w:proofErr w:type="gramStart"/>
      <w:r w:rsidRPr="00924046">
        <w:rPr>
          <w:rFonts w:ascii="Times New Roman" w:hAnsi="Times New Roman"/>
          <w:sz w:val="28"/>
          <w:szCs w:val="28"/>
        </w:rPr>
        <w:t>Академический курс).</w:t>
      </w:r>
      <w:proofErr w:type="gramEnd"/>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 xml:space="preserve">Уголовный процесс (4-е издание) [Электронный ресурс]: учебное пособие для студентов вузов, обучающихся по специальности «Юриспруденция»/ А.В. </w:t>
      </w:r>
      <w:proofErr w:type="spellStart"/>
      <w:r w:rsidRPr="00924046">
        <w:rPr>
          <w:rFonts w:ascii="Times New Roman" w:hAnsi="Times New Roman"/>
          <w:sz w:val="28"/>
          <w:szCs w:val="28"/>
        </w:rPr>
        <w:t>Ендольцева</w:t>
      </w:r>
      <w:proofErr w:type="spellEnd"/>
      <w:r w:rsidRPr="00924046">
        <w:rPr>
          <w:rFonts w:ascii="Times New Roman" w:hAnsi="Times New Roman"/>
          <w:sz w:val="28"/>
          <w:szCs w:val="28"/>
        </w:rPr>
        <w:t xml:space="preserve"> [и др.].— Электрон</w:t>
      </w:r>
      <w:proofErr w:type="gramStart"/>
      <w:r w:rsidRPr="00924046">
        <w:rPr>
          <w:rFonts w:ascii="Times New Roman" w:hAnsi="Times New Roman"/>
          <w:sz w:val="28"/>
          <w:szCs w:val="28"/>
        </w:rPr>
        <w:t>.</w:t>
      </w:r>
      <w:proofErr w:type="gramEnd"/>
      <w:r w:rsidRPr="00924046">
        <w:rPr>
          <w:rFonts w:ascii="Times New Roman" w:hAnsi="Times New Roman"/>
          <w:sz w:val="28"/>
          <w:szCs w:val="28"/>
        </w:rPr>
        <w:t xml:space="preserve"> </w:t>
      </w:r>
      <w:proofErr w:type="gramStart"/>
      <w:r w:rsidRPr="00924046">
        <w:rPr>
          <w:rFonts w:ascii="Times New Roman" w:hAnsi="Times New Roman"/>
          <w:sz w:val="28"/>
          <w:szCs w:val="28"/>
        </w:rPr>
        <w:t>т</w:t>
      </w:r>
      <w:proofErr w:type="gramEnd"/>
      <w:r w:rsidRPr="00924046">
        <w:rPr>
          <w:rFonts w:ascii="Times New Roman" w:hAnsi="Times New Roman"/>
          <w:sz w:val="28"/>
          <w:szCs w:val="28"/>
        </w:rPr>
        <w:t xml:space="preserve">екстовые данные.— М.: ЮНИТИ-ДАНА, 2015.— 447 </w:t>
      </w:r>
      <w:proofErr w:type="spellStart"/>
      <w:r w:rsidRPr="00924046">
        <w:rPr>
          <w:rFonts w:ascii="Times New Roman" w:hAnsi="Times New Roman"/>
          <w:sz w:val="28"/>
          <w:szCs w:val="28"/>
        </w:rPr>
        <w:t>c</w:t>
      </w:r>
      <w:proofErr w:type="spellEnd"/>
      <w:r w:rsidRPr="00924046">
        <w:rPr>
          <w:rFonts w:ascii="Times New Roman" w:hAnsi="Times New Roman"/>
          <w:sz w:val="28"/>
          <w:szCs w:val="28"/>
        </w:rPr>
        <w:t>.- Режим доступа: http://www.iprbookshop.ru/52579.html. - ЭБС «</w:t>
      </w:r>
      <w:proofErr w:type="spellStart"/>
      <w:r w:rsidRPr="00924046">
        <w:rPr>
          <w:rFonts w:ascii="Times New Roman" w:hAnsi="Times New Roman"/>
          <w:sz w:val="28"/>
          <w:szCs w:val="28"/>
        </w:rPr>
        <w:t>IPRbooks</w:t>
      </w:r>
      <w:proofErr w:type="spellEnd"/>
      <w:r w:rsidRPr="00924046">
        <w:rPr>
          <w:rFonts w:ascii="Times New Roman" w:hAnsi="Times New Roman"/>
          <w:sz w:val="28"/>
          <w:szCs w:val="28"/>
        </w:rPr>
        <w:t>».</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bCs/>
          <w:sz w:val="28"/>
          <w:szCs w:val="28"/>
        </w:rPr>
        <w:t>Уголовный процесс</w:t>
      </w:r>
      <w:proofErr w:type="gramStart"/>
      <w:r w:rsidRPr="00924046">
        <w:rPr>
          <w:rFonts w:ascii="Times New Roman" w:hAnsi="Times New Roman"/>
          <w:sz w:val="28"/>
          <w:szCs w:val="28"/>
        </w:rPr>
        <w:t xml:space="preserve"> :</w:t>
      </w:r>
      <w:proofErr w:type="gramEnd"/>
      <w:r w:rsidRPr="00924046">
        <w:rPr>
          <w:rFonts w:ascii="Times New Roman" w:hAnsi="Times New Roman"/>
          <w:sz w:val="28"/>
          <w:szCs w:val="28"/>
        </w:rPr>
        <w:t xml:space="preserve"> учебник / Н.С. </w:t>
      </w:r>
      <w:proofErr w:type="spellStart"/>
      <w:r w:rsidRPr="00924046">
        <w:rPr>
          <w:rFonts w:ascii="Times New Roman" w:hAnsi="Times New Roman"/>
          <w:sz w:val="28"/>
          <w:szCs w:val="28"/>
        </w:rPr>
        <w:t>Манова</w:t>
      </w:r>
      <w:proofErr w:type="spellEnd"/>
      <w:r w:rsidRPr="00924046">
        <w:rPr>
          <w:rFonts w:ascii="Times New Roman" w:hAnsi="Times New Roman"/>
          <w:sz w:val="28"/>
          <w:szCs w:val="28"/>
        </w:rPr>
        <w:t xml:space="preserve"> под ред., Ю.В. </w:t>
      </w:r>
      <w:proofErr w:type="spellStart"/>
      <w:r w:rsidRPr="00924046">
        <w:rPr>
          <w:rFonts w:ascii="Times New Roman" w:hAnsi="Times New Roman"/>
          <w:sz w:val="28"/>
          <w:szCs w:val="28"/>
        </w:rPr>
        <w:t>Францифоров</w:t>
      </w:r>
      <w:proofErr w:type="spellEnd"/>
      <w:r w:rsidRPr="00924046">
        <w:rPr>
          <w:rFonts w:ascii="Times New Roman" w:hAnsi="Times New Roman"/>
          <w:sz w:val="28"/>
          <w:szCs w:val="28"/>
        </w:rPr>
        <w:t xml:space="preserve"> под ред. и др. — Москва : Юстиция, 2018. — 358 с. — Для СПО, </w:t>
      </w:r>
      <w:proofErr w:type="spellStart"/>
      <w:r w:rsidRPr="00924046">
        <w:rPr>
          <w:rFonts w:ascii="Times New Roman" w:hAnsi="Times New Roman"/>
          <w:sz w:val="28"/>
          <w:szCs w:val="28"/>
        </w:rPr>
        <w:t>Бакалавриат</w:t>
      </w:r>
      <w:proofErr w:type="spellEnd"/>
      <w:r w:rsidRPr="00924046">
        <w:rPr>
          <w:rFonts w:ascii="Times New Roman" w:hAnsi="Times New Roman"/>
          <w:sz w:val="28"/>
          <w:szCs w:val="28"/>
        </w:rPr>
        <w:t xml:space="preserve"> и </w:t>
      </w:r>
      <w:proofErr w:type="spellStart"/>
      <w:r w:rsidRPr="00924046">
        <w:rPr>
          <w:rFonts w:ascii="Times New Roman" w:hAnsi="Times New Roman"/>
          <w:sz w:val="28"/>
          <w:szCs w:val="28"/>
        </w:rPr>
        <w:t>специалитет</w:t>
      </w:r>
      <w:proofErr w:type="spellEnd"/>
      <w:r w:rsidRPr="00924046">
        <w:rPr>
          <w:rFonts w:ascii="Times New Roman" w:hAnsi="Times New Roman"/>
          <w:sz w:val="28"/>
          <w:szCs w:val="28"/>
        </w:rPr>
        <w:t>. – режим доступа: https://www.book.ru/book/927624 - ЭБС «</w:t>
      </w:r>
      <w:proofErr w:type="spellStart"/>
      <w:r w:rsidRPr="00924046">
        <w:rPr>
          <w:rFonts w:ascii="Times New Roman" w:hAnsi="Times New Roman"/>
          <w:sz w:val="28"/>
          <w:szCs w:val="28"/>
        </w:rPr>
        <w:t>BOOK.ru</w:t>
      </w:r>
      <w:proofErr w:type="spellEnd"/>
      <w:r w:rsidRPr="00924046">
        <w:rPr>
          <w:rFonts w:ascii="Times New Roman" w:hAnsi="Times New Roman"/>
          <w:sz w:val="28"/>
          <w:szCs w:val="28"/>
        </w:rPr>
        <w:t>» (вход через библиотечную систему Университета имени О.Е. Кутафина).</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 xml:space="preserve">Уголовно-процессуальное право (Уголовный процесс): Учебник для студентов вузов, обучающихся по направлению подготовки "Юриспруденция" / Под ред. </w:t>
      </w:r>
      <w:proofErr w:type="spellStart"/>
      <w:r w:rsidRPr="00924046">
        <w:rPr>
          <w:rFonts w:ascii="Times New Roman" w:hAnsi="Times New Roman"/>
          <w:sz w:val="28"/>
          <w:szCs w:val="28"/>
        </w:rPr>
        <w:t>Ендольцева</w:t>
      </w:r>
      <w:proofErr w:type="spellEnd"/>
      <w:r w:rsidRPr="00924046">
        <w:rPr>
          <w:rFonts w:ascii="Times New Roman" w:hAnsi="Times New Roman"/>
          <w:sz w:val="28"/>
          <w:szCs w:val="28"/>
        </w:rPr>
        <w:t xml:space="preserve"> А.В. - М.:ЮНИТИ-ДАНА, Закон и право, 2015. - 727 с. – режим доступа: http://znanium.com/catalog/product/891288 - ЭБС «</w:t>
      </w:r>
      <w:r w:rsidRPr="00924046">
        <w:rPr>
          <w:rFonts w:ascii="Times New Roman" w:hAnsi="Times New Roman"/>
          <w:sz w:val="28"/>
          <w:szCs w:val="28"/>
          <w:lang w:val="en-US"/>
        </w:rPr>
        <w:t>Z</w:t>
      </w:r>
      <w:r w:rsidRPr="00924046">
        <w:rPr>
          <w:rFonts w:ascii="Times New Roman" w:hAnsi="Times New Roman"/>
          <w:sz w:val="28"/>
          <w:szCs w:val="28"/>
        </w:rPr>
        <w:t>nanium.com» (вход через библиотечную систему Университета имени О.Е. Кутафина).</w:t>
      </w:r>
    </w:p>
    <w:p w:rsidR="0062575F" w:rsidRPr="00924046" w:rsidRDefault="0062575F" w:rsidP="005E2166">
      <w:pPr>
        <w:pStyle w:val="Style2"/>
        <w:spacing w:line="276" w:lineRule="auto"/>
        <w:ind w:firstLine="426"/>
        <w:contextualSpacing/>
        <w:jc w:val="center"/>
        <w:rPr>
          <w:b/>
          <w:bCs/>
          <w:i/>
          <w:sz w:val="28"/>
          <w:szCs w:val="28"/>
        </w:rPr>
      </w:pPr>
    </w:p>
    <w:p w:rsidR="0062575F" w:rsidRPr="00924046" w:rsidRDefault="0062575F" w:rsidP="005E2166">
      <w:pPr>
        <w:pStyle w:val="Style2"/>
        <w:spacing w:line="276" w:lineRule="auto"/>
        <w:ind w:firstLine="426"/>
        <w:contextualSpacing/>
        <w:jc w:val="center"/>
        <w:rPr>
          <w:b/>
          <w:bCs/>
          <w:i/>
          <w:sz w:val="28"/>
          <w:szCs w:val="28"/>
        </w:rPr>
      </w:pPr>
      <w:r w:rsidRPr="00924046">
        <w:rPr>
          <w:b/>
          <w:bCs/>
          <w:i/>
          <w:sz w:val="28"/>
          <w:szCs w:val="28"/>
        </w:rPr>
        <w:t>Дополнительная литература</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proofErr w:type="spellStart"/>
      <w:r w:rsidRPr="00924046">
        <w:rPr>
          <w:bCs/>
          <w:sz w:val="28"/>
          <w:szCs w:val="28"/>
        </w:rPr>
        <w:t>Божьев</w:t>
      </w:r>
      <w:proofErr w:type="spellEnd"/>
      <w:r w:rsidRPr="00924046">
        <w:rPr>
          <w:bCs/>
          <w:sz w:val="28"/>
          <w:szCs w:val="28"/>
        </w:rPr>
        <w:t xml:space="preserve"> В. П. Избранные труды / В. П. </w:t>
      </w:r>
      <w:proofErr w:type="spellStart"/>
      <w:r w:rsidRPr="00924046">
        <w:rPr>
          <w:bCs/>
          <w:sz w:val="28"/>
          <w:szCs w:val="28"/>
        </w:rPr>
        <w:t>Божьев</w:t>
      </w:r>
      <w:proofErr w:type="spellEnd"/>
      <w:r w:rsidRPr="00924046">
        <w:rPr>
          <w:bCs/>
          <w:sz w:val="28"/>
          <w:szCs w:val="28"/>
        </w:rPr>
        <w:t>. - М.</w:t>
      </w:r>
      <w:proofErr w:type="gramStart"/>
      <w:r w:rsidRPr="00924046">
        <w:rPr>
          <w:bCs/>
          <w:sz w:val="28"/>
          <w:szCs w:val="28"/>
        </w:rPr>
        <w:t xml:space="preserve"> :</w:t>
      </w:r>
      <w:proofErr w:type="spellStart"/>
      <w:proofErr w:type="gramEnd"/>
      <w:r w:rsidRPr="00924046">
        <w:rPr>
          <w:bCs/>
          <w:sz w:val="28"/>
          <w:szCs w:val="28"/>
        </w:rPr>
        <w:t>Юрайт</w:t>
      </w:r>
      <w:proofErr w:type="spellEnd"/>
      <w:r w:rsidRPr="00924046">
        <w:rPr>
          <w:bCs/>
          <w:sz w:val="28"/>
          <w:szCs w:val="28"/>
        </w:rPr>
        <w:t>, 2010. - 715 с. - (Антология юридической мысли)</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proofErr w:type="spellStart"/>
      <w:r w:rsidRPr="00924046">
        <w:rPr>
          <w:bCs/>
          <w:sz w:val="28"/>
          <w:szCs w:val="28"/>
        </w:rPr>
        <w:t>Валеев</w:t>
      </w:r>
      <w:proofErr w:type="spellEnd"/>
      <w:r w:rsidRPr="00924046">
        <w:rPr>
          <w:bCs/>
          <w:sz w:val="28"/>
          <w:szCs w:val="28"/>
        </w:rPr>
        <w:t xml:space="preserve"> А. Т. Обжалование и пересмотр судебных решений по уголовным делам : учеб</w:t>
      </w:r>
      <w:proofErr w:type="gramStart"/>
      <w:r w:rsidRPr="00924046">
        <w:rPr>
          <w:bCs/>
          <w:sz w:val="28"/>
          <w:szCs w:val="28"/>
        </w:rPr>
        <w:t>.</w:t>
      </w:r>
      <w:proofErr w:type="gramEnd"/>
      <w:r w:rsidRPr="00924046">
        <w:rPr>
          <w:bCs/>
          <w:sz w:val="28"/>
          <w:szCs w:val="28"/>
        </w:rPr>
        <w:t xml:space="preserve"> </w:t>
      </w:r>
      <w:proofErr w:type="gramStart"/>
      <w:r w:rsidRPr="00924046">
        <w:rPr>
          <w:bCs/>
          <w:sz w:val="28"/>
          <w:szCs w:val="28"/>
        </w:rPr>
        <w:t>п</w:t>
      </w:r>
      <w:proofErr w:type="gramEnd"/>
      <w:r w:rsidRPr="00924046">
        <w:rPr>
          <w:bCs/>
          <w:sz w:val="28"/>
          <w:szCs w:val="28"/>
        </w:rPr>
        <w:t xml:space="preserve">особие / </w:t>
      </w:r>
      <w:proofErr w:type="spellStart"/>
      <w:r w:rsidRPr="00924046">
        <w:rPr>
          <w:bCs/>
          <w:sz w:val="28"/>
          <w:szCs w:val="28"/>
        </w:rPr>
        <w:t>Валеев</w:t>
      </w:r>
      <w:proofErr w:type="spellEnd"/>
      <w:r w:rsidRPr="00924046">
        <w:rPr>
          <w:bCs/>
          <w:sz w:val="28"/>
          <w:szCs w:val="28"/>
        </w:rPr>
        <w:t xml:space="preserve"> А. Т., </w:t>
      </w:r>
      <w:proofErr w:type="spellStart"/>
      <w:r w:rsidRPr="00924046">
        <w:rPr>
          <w:bCs/>
          <w:sz w:val="28"/>
          <w:szCs w:val="28"/>
        </w:rPr>
        <w:t>Лютынский</w:t>
      </w:r>
      <w:proofErr w:type="spellEnd"/>
      <w:r w:rsidRPr="00924046">
        <w:rPr>
          <w:bCs/>
          <w:sz w:val="28"/>
          <w:szCs w:val="28"/>
        </w:rPr>
        <w:t xml:space="preserve"> А. М. - Вологда : ИП </w:t>
      </w:r>
      <w:proofErr w:type="spellStart"/>
      <w:r w:rsidRPr="00924046">
        <w:rPr>
          <w:bCs/>
          <w:sz w:val="28"/>
          <w:szCs w:val="28"/>
        </w:rPr>
        <w:t>Валеева</w:t>
      </w:r>
      <w:proofErr w:type="spellEnd"/>
      <w:r w:rsidRPr="00924046">
        <w:rPr>
          <w:bCs/>
          <w:sz w:val="28"/>
          <w:szCs w:val="28"/>
        </w:rPr>
        <w:t xml:space="preserve"> А. М., 2014. - 173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Вопросы уголовного судопроизводства в решениях Конституционного Суда Российской Федерации : </w:t>
      </w:r>
      <w:proofErr w:type="spellStart"/>
      <w:r w:rsidRPr="00924046">
        <w:rPr>
          <w:bCs/>
          <w:sz w:val="28"/>
          <w:szCs w:val="28"/>
        </w:rPr>
        <w:t>науч</w:t>
      </w:r>
      <w:proofErr w:type="gramStart"/>
      <w:r w:rsidRPr="00924046">
        <w:rPr>
          <w:bCs/>
          <w:sz w:val="28"/>
          <w:szCs w:val="28"/>
        </w:rPr>
        <w:t>.-</w:t>
      </w:r>
      <w:proofErr w:type="gramEnd"/>
      <w:r w:rsidRPr="00924046">
        <w:rPr>
          <w:bCs/>
          <w:sz w:val="28"/>
          <w:szCs w:val="28"/>
        </w:rPr>
        <w:t>практ</w:t>
      </w:r>
      <w:proofErr w:type="spellEnd"/>
      <w:r w:rsidRPr="00924046">
        <w:rPr>
          <w:bCs/>
          <w:sz w:val="28"/>
          <w:szCs w:val="28"/>
        </w:rPr>
        <w:t xml:space="preserve">. пособие / Э. Д. </w:t>
      </w:r>
      <w:proofErr w:type="spellStart"/>
      <w:r w:rsidRPr="00924046">
        <w:rPr>
          <w:bCs/>
          <w:sz w:val="28"/>
          <w:szCs w:val="28"/>
        </w:rPr>
        <w:t>Еникеев</w:t>
      </w:r>
      <w:proofErr w:type="spellEnd"/>
      <w:r w:rsidRPr="00924046">
        <w:rPr>
          <w:bCs/>
          <w:sz w:val="28"/>
          <w:szCs w:val="28"/>
        </w:rPr>
        <w:t xml:space="preserve">, Е. Г. Васильева, Р. М. </w:t>
      </w:r>
      <w:proofErr w:type="spellStart"/>
      <w:r w:rsidRPr="00924046">
        <w:rPr>
          <w:bCs/>
          <w:sz w:val="28"/>
          <w:szCs w:val="28"/>
        </w:rPr>
        <w:t>Шагеева</w:t>
      </w:r>
      <w:proofErr w:type="spellEnd"/>
      <w:r w:rsidRPr="00924046">
        <w:rPr>
          <w:bCs/>
          <w:sz w:val="28"/>
          <w:szCs w:val="28"/>
        </w:rPr>
        <w:t xml:space="preserve">, Е. В. Ежова. - 2-е изд., </w:t>
      </w:r>
      <w:proofErr w:type="spellStart"/>
      <w:r w:rsidRPr="00924046">
        <w:rPr>
          <w:bCs/>
          <w:sz w:val="28"/>
          <w:szCs w:val="28"/>
        </w:rPr>
        <w:t>перераб</w:t>
      </w:r>
      <w:proofErr w:type="spellEnd"/>
      <w:r w:rsidRPr="00924046">
        <w:rPr>
          <w:bCs/>
          <w:sz w:val="28"/>
          <w:szCs w:val="28"/>
        </w:rPr>
        <w:t xml:space="preserve">. и доп. - М. : </w:t>
      </w:r>
      <w:proofErr w:type="spellStart"/>
      <w:r w:rsidRPr="00924046">
        <w:rPr>
          <w:bCs/>
          <w:sz w:val="28"/>
          <w:szCs w:val="28"/>
        </w:rPr>
        <w:t>Юрайт</w:t>
      </w:r>
      <w:proofErr w:type="spellEnd"/>
      <w:r w:rsidRPr="00924046">
        <w:rPr>
          <w:bCs/>
          <w:sz w:val="28"/>
          <w:szCs w:val="28"/>
        </w:rPr>
        <w:t>, 2013. - 703 с. - (Практика применения)</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proofErr w:type="spellStart"/>
      <w:r w:rsidRPr="00924046">
        <w:rPr>
          <w:bCs/>
          <w:sz w:val="28"/>
          <w:szCs w:val="28"/>
        </w:rPr>
        <w:t>Галимов</w:t>
      </w:r>
      <w:proofErr w:type="spellEnd"/>
      <w:r w:rsidRPr="00924046">
        <w:rPr>
          <w:bCs/>
          <w:sz w:val="28"/>
          <w:szCs w:val="28"/>
        </w:rPr>
        <w:t xml:space="preserve"> Э. Р. Участие государственного обвинителя по уголовным делам в суде первой инстанции </w:t>
      </w:r>
      <w:proofErr w:type="gramStart"/>
      <w:r w:rsidRPr="00924046">
        <w:rPr>
          <w:bCs/>
          <w:sz w:val="28"/>
          <w:szCs w:val="28"/>
        </w:rPr>
        <w:t>:</w:t>
      </w:r>
      <w:proofErr w:type="spellStart"/>
      <w:r w:rsidRPr="00924046">
        <w:rPr>
          <w:bCs/>
          <w:sz w:val="28"/>
          <w:szCs w:val="28"/>
        </w:rPr>
        <w:t>м</w:t>
      </w:r>
      <w:proofErr w:type="gramEnd"/>
      <w:r w:rsidRPr="00924046">
        <w:rPr>
          <w:bCs/>
          <w:sz w:val="28"/>
          <w:szCs w:val="28"/>
        </w:rPr>
        <w:t>оногр</w:t>
      </w:r>
      <w:proofErr w:type="spellEnd"/>
      <w:r w:rsidRPr="00924046">
        <w:rPr>
          <w:bCs/>
          <w:sz w:val="28"/>
          <w:szCs w:val="28"/>
        </w:rPr>
        <w:t xml:space="preserve">. / Э. Р. </w:t>
      </w:r>
      <w:proofErr w:type="spellStart"/>
      <w:r w:rsidRPr="00924046">
        <w:rPr>
          <w:bCs/>
          <w:sz w:val="28"/>
          <w:szCs w:val="28"/>
        </w:rPr>
        <w:t>Галимов</w:t>
      </w:r>
      <w:proofErr w:type="spellEnd"/>
      <w:r w:rsidRPr="00924046">
        <w:rPr>
          <w:bCs/>
          <w:sz w:val="28"/>
          <w:szCs w:val="28"/>
        </w:rPr>
        <w:t>. - М.</w:t>
      </w:r>
      <w:proofErr w:type="gramStart"/>
      <w:r w:rsidRPr="00924046">
        <w:rPr>
          <w:bCs/>
          <w:sz w:val="28"/>
          <w:szCs w:val="28"/>
        </w:rPr>
        <w:t xml:space="preserve"> :</w:t>
      </w:r>
      <w:proofErr w:type="spellStart"/>
      <w:proofErr w:type="gramEnd"/>
      <w:r w:rsidRPr="00924046">
        <w:rPr>
          <w:bCs/>
          <w:sz w:val="28"/>
          <w:szCs w:val="28"/>
        </w:rPr>
        <w:t>Юрлитинформ</w:t>
      </w:r>
      <w:proofErr w:type="spellEnd"/>
      <w:r w:rsidRPr="00924046">
        <w:rPr>
          <w:bCs/>
          <w:sz w:val="28"/>
          <w:szCs w:val="28"/>
        </w:rPr>
        <w:t xml:space="preserve">, 2012. - 163 с. - (Библиотека криминалиста). - </w:t>
      </w:r>
      <w:proofErr w:type="spellStart"/>
      <w:r w:rsidRPr="00924046">
        <w:rPr>
          <w:bCs/>
          <w:sz w:val="28"/>
          <w:szCs w:val="28"/>
        </w:rPr>
        <w:t>Библиогр</w:t>
      </w:r>
      <w:proofErr w:type="spellEnd"/>
      <w:r w:rsidRPr="00924046">
        <w:rPr>
          <w:bCs/>
          <w:sz w:val="28"/>
          <w:szCs w:val="28"/>
        </w:rPr>
        <w:t>.: с. 147-162</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proofErr w:type="spellStart"/>
      <w:r w:rsidRPr="00924046">
        <w:rPr>
          <w:bCs/>
          <w:sz w:val="28"/>
          <w:szCs w:val="28"/>
        </w:rPr>
        <w:t>Гумеров</w:t>
      </w:r>
      <w:proofErr w:type="spellEnd"/>
      <w:r w:rsidRPr="00924046">
        <w:rPr>
          <w:bCs/>
          <w:sz w:val="28"/>
          <w:szCs w:val="28"/>
        </w:rPr>
        <w:t xml:space="preserve"> Т. А. Обвинительное заключение: правовая природа, содержание, процессуальные последствия </w:t>
      </w:r>
      <w:proofErr w:type="gramStart"/>
      <w:r w:rsidRPr="00924046">
        <w:rPr>
          <w:bCs/>
          <w:sz w:val="28"/>
          <w:szCs w:val="28"/>
        </w:rPr>
        <w:t>:</w:t>
      </w:r>
      <w:proofErr w:type="spellStart"/>
      <w:r w:rsidRPr="00924046">
        <w:rPr>
          <w:bCs/>
          <w:sz w:val="28"/>
          <w:szCs w:val="28"/>
        </w:rPr>
        <w:t>м</w:t>
      </w:r>
      <w:proofErr w:type="gramEnd"/>
      <w:r w:rsidRPr="00924046">
        <w:rPr>
          <w:bCs/>
          <w:sz w:val="28"/>
          <w:szCs w:val="28"/>
        </w:rPr>
        <w:t>оногр</w:t>
      </w:r>
      <w:proofErr w:type="spellEnd"/>
      <w:r w:rsidRPr="00924046">
        <w:rPr>
          <w:bCs/>
          <w:sz w:val="28"/>
          <w:szCs w:val="28"/>
        </w:rPr>
        <w:t xml:space="preserve">. / Т. А. </w:t>
      </w:r>
      <w:proofErr w:type="spellStart"/>
      <w:r w:rsidRPr="00924046">
        <w:rPr>
          <w:bCs/>
          <w:sz w:val="28"/>
          <w:szCs w:val="28"/>
        </w:rPr>
        <w:t>Гумеров</w:t>
      </w:r>
      <w:proofErr w:type="spellEnd"/>
      <w:r w:rsidRPr="00924046">
        <w:rPr>
          <w:bCs/>
          <w:sz w:val="28"/>
          <w:szCs w:val="28"/>
        </w:rPr>
        <w:t>. - М.</w:t>
      </w:r>
      <w:proofErr w:type="gramStart"/>
      <w:r w:rsidRPr="00924046">
        <w:rPr>
          <w:bCs/>
          <w:sz w:val="28"/>
          <w:szCs w:val="28"/>
        </w:rPr>
        <w:t xml:space="preserve"> :</w:t>
      </w:r>
      <w:proofErr w:type="spellStart"/>
      <w:proofErr w:type="gramEnd"/>
      <w:r w:rsidRPr="00924046">
        <w:rPr>
          <w:bCs/>
          <w:sz w:val="28"/>
          <w:szCs w:val="28"/>
        </w:rPr>
        <w:t>Юрлитинформ</w:t>
      </w:r>
      <w:proofErr w:type="spellEnd"/>
      <w:r w:rsidRPr="00924046">
        <w:rPr>
          <w:bCs/>
          <w:sz w:val="28"/>
          <w:szCs w:val="28"/>
        </w:rPr>
        <w:t xml:space="preserve">, 2011. - 208, [1] с. - (Библиотека криминалиста). - </w:t>
      </w:r>
      <w:proofErr w:type="spellStart"/>
      <w:r w:rsidRPr="00924046">
        <w:rPr>
          <w:bCs/>
          <w:sz w:val="28"/>
          <w:szCs w:val="28"/>
        </w:rPr>
        <w:t>Библиогр</w:t>
      </w:r>
      <w:proofErr w:type="spellEnd"/>
      <w:r w:rsidRPr="00924046">
        <w:rPr>
          <w:bCs/>
          <w:sz w:val="28"/>
          <w:szCs w:val="28"/>
        </w:rPr>
        <w:t>.: с. 193-206</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Егоров С. Е. Права человека в уголовном процессе: международные стандарты и российское законодательство</w:t>
      </w:r>
      <w:proofErr w:type="gramStart"/>
      <w:r w:rsidRPr="00924046">
        <w:rPr>
          <w:bCs/>
          <w:sz w:val="28"/>
          <w:szCs w:val="28"/>
        </w:rPr>
        <w:t xml:space="preserve"> :</w:t>
      </w:r>
      <w:proofErr w:type="gramEnd"/>
      <w:r w:rsidRPr="00924046">
        <w:rPr>
          <w:bCs/>
          <w:sz w:val="28"/>
          <w:szCs w:val="28"/>
        </w:rPr>
        <w:t xml:space="preserve"> научное издание / С. Е. Егоров. - М.</w:t>
      </w:r>
      <w:proofErr w:type="gramStart"/>
      <w:r w:rsidRPr="00924046">
        <w:rPr>
          <w:bCs/>
          <w:sz w:val="28"/>
          <w:szCs w:val="28"/>
        </w:rPr>
        <w:t xml:space="preserve"> :</w:t>
      </w:r>
      <w:proofErr w:type="gramEnd"/>
      <w:r w:rsidRPr="00924046">
        <w:rPr>
          <w:bCs/>
          <w:sz w:val="28"/>
          <w:szCs w:val="28"/>
        </w:rPr>
        <w:t xml:space="preserve"> Норма, 2008. - 222, [1]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Карабанова Т. Н. Судебное следствие в уголовном процессе Российской Федерации / Т. Н. Карабанова, В. Н. Махов. - М.</w:t>
      </w:r>
      <w:proofErr w:type="gramStart"/>
      <w:r w:rsidRPr="00924046">
        <w:rPr>
          <w:bCs/>
          <w:sz w:val="28"/>
          <w:szCs w:val="28"/>
        </w:rPr>
        <w:t xml:space="preserve"> :</w:t>
      </w:r>
      <w:proofErr w:type="spellStart"/>
      <w:proofErr w:type="gramEnd"/>
      <w:r w:rsidRPr="00924046">
        <w:rPr>
          <w:bCs/>
          <w:sz w:val="28"/>
          <w:szCs w:val="28"/>
        </w:rPr>
        <w:t>Юрлитинформ</w:t>
      </w:r>
      <w:proofErr w:type="spellEnd"/>
      <w:r w:rsidRPr="00924046">
        <w:rPr>
          <w:bCs/>
          <w:sz w:val="28"/>
          <w:szCs w:val="28"/>
        </w:rPr>
        <w:t xml:space="preserve">, 2011. - 190, [1] с. - (Уголовный процесс: судебное производство). - </w:t>
      </w:r>
      <w:proofErr w:type="spellStart"/>
      <w:r w:rsidRPr="00924046">
        <w:rPr>
          <w:bCs/>
          <w:sz w:val="28"/>
          <w:szCs w:val="28"/>
        </w:rPr>
        <w:t>Библиогр</w:t>
      </w:r>
      <w:proofErr w:type="spellEnd"/>
      <w:r w:rsidRPr="00924046">
        <w:rPr>
          <w:bCs/>
          <w:sz w:val="28"/>
          <w:szCs w:val="28"/>
        </w:rPr>
        <w:t>.: с. 161-189</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Караваев И. В. Международно-правовые стандарты содержания под стражей подозреваемых и обвиняемых в совершении преступлений </w:t>
      </w:r>
      <w:proofErr w:type="gramStart"/>
      <w:r w:rsidRPr="00924046">
        <w:rPr>
          <w:bCs/>
          <w:sz w:val="28"/>
          <w:szCs w:val="28"/>
        </w:rPr>
        <w:t>:</w:t>
      </w:r>
      <w:proofErr w:type="spellStart"/>
      <w:r w:rsidRPr="00924046">
        <w:rPr>
          <w:bCs/>
          <w:sz w:val="28"/>
          <w:szCs w:val="28"/>
        </w:rPr>
        <w:t>м</w:t>
      </w:r>
      <w:proofErr w:type="gramEnd"/>
      <w:r w:rsidRPr="00924046">
        <w:rPr>
          <w:bCs/>
          <w:sz w:val="28"/>
          <w:szCs w:val="28"/>
        </w:rPr>
        <w:t>оногр</w:t>
      </w:r>
      <w:proofErr w:type="spellEnd"/>
      <w:r w:rsidRPr="00924046">
        <w:rPr>
          <w:bCs/>
          <w:sz w:val="28"/>
          <w:szCs w:val="28"/>
        </w:rPr>
        <w:t>. / И. В. Караваев. - М.</w:t>
      </w:r>
      <w:proofErr w:type="gramStart"/>
      <w:r w:rsidRPr="00924046">
        <w:rPr>
          <w:bCs/>
          <w:sz w:val="28"/>
          <w:szCs w:val="28"/>
        </w:rPr>
        <w:t xml:space="preserve"> :</w:t>
      </w:r>
      <w:proofErr w:type="spellStart"/>
      <w:proofErr w:type="gramEnd"/>
      <w:r w:rsidRPr="00924046">
        <w:rPr>
          <w:bCs/>
          <w:sz w:val="28"/>
          <w:szCs w:val="28"/>
        </w:rPr>
        <w:t>Юрлитинформ</w:t>
      </w:r>
      <w:proofErr w:type="spellEnd"/>
      <w:r w:rsidRPr="00924046">
        <w:rPr>
          <w:bCs/>
          <w:sz w:val="28"/>
          <w:szCs w:val="28"/>
        </w:rPr>
        <w:t xml:space="preserve">, 2011. - 197, [1] с. - (Библиотека криминалиста). - </w:t>
      </w:r>
      <w:proofErr w:type="spellStart"/>
      <w:r w:rsidRPr="00924046">
        <w:rPr>
          <w:bCs/>
          <w:sz w:val="28"/>
          <w:szCs w:val="28"/>
        </w:rPr>
        <w:t>Библиогр</w:t>
      </w:r>
      <w:proofErr w:type="spellEnd"/>
      <w:r w:rsidRPr="00924046">
        <w:rPr>
          <w:bCs/>
          <w:sz w:val="28"/>
          <w:szCs w:val="28"/>
        </w:rPr>
        <w:t>.: с. 159-182</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Кипнис Н. М. Допустимость доказательств в уголовном судопроизводстве</w:t>
      </w:r>
      <w:proofErr w:type="gramStart"/>
      <w:r w:rsidRPr="00924046">
        <w:rPr>
          <w:bCs/>
          <w:sz w:val="28"/>
          <w:szCs w:val="28"/>
        </w:rPr>
        <w:t xml:space="preserve"> :</w:t>
      </w:r>
      <w:proofErr w:type="gramEnd"/>
      <w:r w:rsidRPr="00924046">
        <w:rPr>
          <w:bCs/>
          <w:sz w:val="28"/>
          <w:szCs w:val="28"/>
        </w:rPr>
        <w:t xml:space="preserve"> научное издание / Н. М. Кипнис. - М.</w:t>
      </w:r>
      <w:proofErr w:type="gramStart"/>
      <w:r w:rsidRPr="00924046">
        <w:rPr>
          <w:bCs/>
          <w:sz w:val="28"/>
          <w:szCs w:val="28"/>
        </w:rPr>
        <w:t xml:space="preserve"> :</w:t>
      </w:r>
      <w:proofErr w:type="spellStart"/>
      <w:proofErr w:type="gramEnd"/>
      <w:r w:rsidRPr="00924046">
        <w:rPr>
          <w:bCs/>
          <w:sz w:val="28"/>
          <w:szCs w:val="28"/>
        </w:rPr>
        <w:t>Юристъ</w:t>
      </w:r>
      <w:proofErr w:type="spellEnd"/>
      <w:r w:rsidRPr="00924046">
        <w:rPr>
          <w:bCs/>
          <w:sz w:val="28"/>
          <w:szCs w:val="28"/>
        </w:rPr>
        <w:t xml:space="preserve">, 1995. - 127, [1] с. - </w:t>
      </w:r>
      <w:proofErr w:type="spellStart"/>
      <w:r w:rsidRPr="00924046">
        <w:rPr>
          <w:bCs/>
          <w:sz w:val="28"/>
          <w:szCs w:val="28"/>
        </w:rPr>
        <w:t>Библиогр</w:t>
      </w:r>
      <w:proofErr w:type="spellEnd"/>
      <w:r w:rsidRPr="00924046">
        <w:rPr>
          <w:bCs/>
          <w:sz w:val="28"/>
          <w:szCs w:val="28"/>
        </w:rPr>
        <w:t>.: с. 109-127</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Костенко Р. В. Оценка уголовно-процессуальных доказательств </w:t>
      </w:r>
      <w:proofErr w:type="gramStart"/>
      <w:r w:rsidRPr="00924046">
        <w:rPr>
          <w:bCs/>
          <w:sz w:val="28"/>
          <w:szCs w:val="28"/>
        </w:rPr>
        <w:t>:</w:t>
      </w:r>
      <w:proofErr w:type="spellStart"/>
      <w:r w:rsidRPr="00924046">
        <w:rPr>
          <w:bCs/>
          <w:sz w:val="28"/>
          <w:szCs w:val="28"/>
        </w:rPr>
        <w:t>м</w:t>
      </w:r>
      <w:proofErr w:type="gramEnd"/>
      <w:r w:rsidRPr="00924046">
        <w:rPr>
          <w:bCs/>
          <w:sz w:val="28"/>
          <w:szCs w:val="28"/>
        </w:rPr>
        <w:t>оногр</w:t>
      </w:r>
      <w:proofErr w:type="spellEnd"/>
      <w:r w:rsidRPr="00924046">
        <w:rPr>
          <w:bCs/>
          <w:sz w:val="28"/>
          <w:szCs w:val="28"/>
        </w:rPr>
        <w:t>. / Р. В. Костенко. - Изд. 2-е. - М.</w:t>
      </w:r>
      <w:proofErr w:type="gramStart"/>
      <w:r w:rsidRPr="00924046">
        <w:rPr>
          <w:bCs/>
          <w:sz w:val="28"/>
          <w:szCs w:val="28"/>
        </w:rPr>
        <w:t xml:space="preserve"> :</w:t>
      </w:r>
      <w:proofErr w:type="spellStart"/>
      <w:proofErr w:type="gramEnd"/>
      <w:r w:rsidRPr="00924046">
        <w:rPr>
          <w:bCs/>
          <w:sz w:val="28"/>
          <w:szCs w:val="28"/>
        </w:rPr>
        <w:t>Юрлитинформ</w:t>
      </w:r>
      <w:proofErr w:type="spellEnd"/>
      <w:r w:rsidRPr="00924046">
        <w:rPr>
          <w:bCs/>
          <w:sz w:val="28"/>
          <w:szCs w:val="28"/>
        </w:rPr>
        <w:t>, 2012. - 144, [1] с. - (Библиотека криминалиста)</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Лазарева В. А. Доказывание в уголовном процессе : </w:t>
      </w:r>
      <w:proofErr w:type="spellStart"/>
      <w:r w:rsidRPr="00924046">
        <w:rPr>
          <w:bCs/>
          <w:sz w:val="28"/>
          <w:szCs w:val="28"/>
        </w:rPr>
        <w:t>учеб</w:t>
      </w:r>
      <w:proofErr w:type="gramStart"/>
      <w:r w:rsidRPr="00924046">
        <w:rPr>
          <w:bCs/>
          <w:sz w:val="28"/>
          <w:szCs w:val="28"/>
        </w:rPr>
        <w:t>.-</w:t>
      </w:r>
      <w:proofErr w:type="gramEnd"/>
      <w:r w:rsidRPr="00924046">
        <w:rPr>
          <w:bCs/>
          <w:sz w:val="28"/>
          <w:szCs w:val="28"/>
        </w:rPr>
        <w:t>практ</w:t>
      </w:r>
      <w:proofErr w:type="spellEnd"/>
      <w:r w:rsidRPr="00924046">
        <w:rPr>
          <w:bCs/>
          <w:sz w:val="28"/>
          <w:szCs w:val="28"/>
        </w:rPr>
        <w:t>. пособие / В. А. Лазарева. - М.</w:t>
      </w:r>
      <w:proofErr w:type="gramStart"/>
      <w:r w:rsidRPr="00924046">
        <w:rPr>
          <w:bCs/>
          <w:sz w:val="28"/>
          <w:szCs w:val="28"/>
        </w:rPr>
        <w:t xml:space="preserve"> :</w:t>
      </w:r>
      <w:proofErr w:type="spellStart"/>
      <w:proofErr w:type="gramEnd"/>
      <w:r w:rsidRPr="00924046">
        <w:rPr>
          <w:bCs/>
          <w:sz w:val="28"/>
          <w:szCs w:val="28"/>
        </w:rPr>
        <w:t>Высш</w:t>
      </w:r>
      <w:proofErr w:type="spellEnd"/>
      <w:r w:rsidRPr="00924046">
        <w:rPr>
          <w:bCs/>
          <w:sz w:val="28"/>
          <w:szCs w:val="28"/>
        </w:rPr>
        <w:t>. образование, 2009. - 343 с. - (Магистр права)</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proofErr w:type="spellStart"/>
      <w:r w:rsidRPr="00924046">
        <w:rPr>
          <w:bCs/>
          <w:sz w:val="28"/>
          <w:szCs w:val="28"/>
        </w:rPr>
        <w:t>Лупинская</w:t>
      </w:r>
      <w:proofErr w:type="spellEnd"/>
      <w:r w:rsidRPr="00924046">
        <w:rPr>
          <w:bCs/>
          <w:sz w:val="28"/>
          <w:szCs w:val="28"/>
        </w:rPr>
        <w:t xml:space="preserve"> П. А. Решения в уголовном судопроизводстве: теория, законодательство и практика</w:t>
      </w:r>
      <w:proofErr w:type="gramStart"/>
      <w:r w:rsidRPr="00924046">
        <w:rPr>
          <w:bCs/>
          <w:sz w:val="28"/>
          <w:szCs w:val="28"/>
        </w:rPr>
        <w:t xml:space="preserve"> :</w:t>
      </w:r>
      <w:proofErr w:type="gramEnd"/>
      <w:r w:rsidRPr="00924046">
        <w:rPr>
          <w:bCs/>
          <w:sz w:val="28"/>
          <w:szCs w:val="28"/>
        </w:rPr>
        <w:t xml:space="preserve"> научное издание / П. А. </w:t>
      </w:r>
      <w:proofErr w:type="spellStart"/>
      <w:r w:rsidRPr="00924046">
        <w:rPr>
          <w:bCs/>
          <w:sz w:val="28"/>
          <w:szCs w:val="28"/>
        </w:rPr>
        <w:t>Лупинская</w:t>
      </w:r>
      <w:proofErr w:type="spellEnd"/>
      <w:r w:rsidRPr="00924046">
        <w:rPr>
          <w:bCs/>
          <w:sz w:val="28"/>
          <w:szCs w:val="28"/>
        </w:rPr>
        <w:t xml:space="preserve">. - 2-е изд., </w:t>
      </w:r>
      <w:proofErr w:type="spellStart"/>
      <w:r w:rsidRPr="00924046">
        <w:rPr>
          <w:bCs/>
          <w:sz w:val="28"/>
          <w:szCs w:val="28"/>
        </w:rPr>
        <w:t>перераб</w:t>
      </w:r>
      <w:proofErr w:type="spellEnd"/>
      <w:r w:rsidRPr="00924046">
        <w:rPr>
          <w:bCs/>
          <w:sz w:val="28"/>
          <w:szCs w:val="28"/>
        </w:rPr>
        <w:t>. и доп. - М. : Норма : ИНФРА-М, 2010. - 238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Мельников В. Ю. Меры принуждения в уголовном процессе России </w:t>
      </w:r>
      <w:proofErr w:type="gramStart"/>
      <w:r w:rsidRPr="00924046">
        <w:rPr>
          <w:bCs/>
          <w:sz w:val="28"/>
          <w:szCs w:val="28"/>
        </w:rPr>
        <w:t>:</w:t>
      </w:r>
      <w:proofErr w:type="spellStart"/>
      <w:r w:rsidRPr="00924046">
        <w:rPr>
          <w:bCs/>
          <w:sz w:val="28"/>
          <w:szCs w:val="28"/>
        </w:rPr>
        <w:t>м</w:t>
      </w:r>
      <w:proofErr w:type="gramEnd"/>
      <w:r w:rsidRPr="00924046">
        <w:rPr>
          <w:bCs/>
          <w:sz w:val="28"/>
          <w:szCs w:val="28"/>
        </w:rPr>
        <w:t>оногр</w:t>
      </w:r>
      <w:proofErr w:type="spellEnd"/>
      <w:r w:rsidRPr="00924046">
        <w:rPr>
          <w:bCs/>
          <w:sz w:val="28"/>
          <w:szCs w:val="28"/>
        </w:rPr>
        <w:t>. / В. Ю. Мельников. - М.</w:t>
      </w:r>
      <w:proofErr w:type="gramStart"/>
      <w:r w:rsidRPr="00924046">
        <w:rPr>
          <w:bCs/>
          <w:sz w:val="28"/>
          <w:szCs w:val="28"/>
        </w:rPr>
        <w:t xml:space="preserve"> :</w:t>
      </w:r>
      <w:proofErr w:type="spellStart"/>
      <w:proofErr w:type="gramEnd"/>
      <w:r w:rsidRPr="00924046">
        <w:rPr>
          <w:bCs/>
          <w:sz w:val="28"/>
          <w:szCs w:val="28"/>
        </w:rPr>
        <w:t>Юрлитинформ</w:t>
      </w:r>
      <w:proofErr w:type="spellEnd"/>
      <w:r w:rsidRPr="00924046">
        <w:rPr>
          <w:bCs/>
          <w:sz w:val="28"/>
          <w:szCs w:val="28"/>
        </w:rPr>
        <w:t xml:space="preserve">, 2011. - 252, [1] с. - (Библиотека криминалиста). - </w:t>
      </w:r>
      <w:proofErr w:type="spellStart"/>
      <w:r w:rsidRPr="00924046">
        <w:rPr>
          <w:bCs/>
          <w:sz w:val="28"/>
          <w:szCs w:val="28"/>
        </w:rPr>
        <w:t>Библиогр</w:t>
      </w:r>
      <w:proofErr w:type="spellEnd"/>
      <w:r w:rsidRPr="00924046">
        <w:rPr>
          <w:bCs/>
          <w:sz w:val="28"/>
          <w:szCs w:val="28"/>
        </w:rPr>
        <w:t>.: с. 201-214</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Образцы процессуальных документов. Судебное производство / под ред. А. А. </w:t>
      </w:r>
      <w:proofErr w:type="spellStart"/>
      <w:r w:rsidRPr="00924046">
        <w:rPr>
          <w:bCs/>
          <w:sz w:val="28"/>
          <w:szCs w:val="28"/>
        </w:rPr>
        <w:t>Толкаченко</w:t>
      </w:r>
      <w:proofErr w:type="spellEnd"/>
      <w:r w:rsidRPr="00924046">
        <w:rPr>
          <w:bCs/>
          <w:sz w:val="28"/>
          <w:szCs w:val="28"/>
        </w:rPr>
        <w:t>. - М.</w:t>
      </w:r>
      <w:proofErr w:type="gramStart"/>
      <w:r w:rsidRPr="00924046">
        <w:rPr>
          <w:bCs/>
          <w:sz w:val="28"/>
          <w:szCs w:val="28"/>
        </w:rPr>
        <w:t xml:space="preserve"> :</w:t>
      </w:r>
      <w:proofErr w:type="gramEnd"/>
      <w:r w:rsidRPr="00924046">
        <w:rPr>
          <w:bCs/>
          <w:sz w:val="28"/>
          <w:szCs w:val="28"/>
        </w:rPr>
        <w:t xml:space="preserve"> </w:t>
      </w:r>
      <w:proofErr w:type="spellStart"/>
      <w:r w:rsidRPr="00924046">
        <w:rPr>
          <w:bCs/>
          <w:sz w:val="28"/>
          <w:szCs w:val="28"/>
        </w:rPr>
        <w:t>Юрайт</w:t>
      </w:r>
      <w:proofErr w:type="spellEnd"/>
      <w:r w:rsidRPr="00924046">
        <w:rPr>
          <w:bCs/>
          <w:sz w:val="28"/>
          <w:szCs w:val="28"/>
        </w:rPr>
        <w:t>, 2014. - 472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Семенцов В. А. Оценка доказательств судом первой инстанции по уголовному делу </w:t>
      </w:r>
      <w:proofErr w:type="gramStart"/>
      <w:r w:rsidRPr="00924046">
        <w:rPr>
          <w:bCs/>
          <w:sz w:val="28"/>
          <w:szCs w:val="28"/>
        </w:rPr>
        <w:t>:</w:t>
      </w:r>
      <w:proofErr w:type="spellStart"/>
      <w:r w:rsidRPr="00924046">
        <w:rPr>
          <w:bCs/>
          <w:sz w:val="28"/>
          <w:szCs w:val="28"/>
        </w:rPr>
        <w:t>м</w:t>
      </w:r>
      <w:proofErr w:type="gramEnd"/>
      <w:r w:rsidRPr="00924046">
        <w:rPr>
          <w:bCs/>
          <w:sz w:val="28"/>
          <w:szCs w:val="28"/>
        </w:rPr>
        <w:t>оногр</w:t>
      </w:r>
      <w:proofErr w:type="spellEnd"/>
      <w:r w:rsidRPr="00924046">
        <w:rPr>
          <w:bCs/>
          <w:sz w:val="28"/>
          <w:szCs w:val="28"/>
        </w:rPr>
        <w:t xml:space="preserve">. / В. А. Семенцов, И. И. </w:t>
      </w:r>
      <w:proofErr w:type="spellStart"/>
      <w:r w:rsidRPr="00924046">
        <w:rPr>
          <w:bCs/>
          <w:sz w:val="28"/>
          <w:szCs w:val="28"/>
        </w:rPr>
        <w:t>Белохортов</w:t>
      </w:r>
      <w:proofErr w:type="spellEnd"/>
      <w:r w:rsidRPr="00924046">
        <w:rPr>
          <w:bCs/>
          <w:sz w:val="28"/>
          <w:szCs w:val="28"/>
        </w:rPr>
        <w:t>. - М.</w:t>
      </w:r>
      <w:proofErr w:type="gramStart"/>
      <w:r w:rsidRPr="00924046">
        <w:rPr>
          <w:bCs/>
          <w:sz w:val="28"/>
          <w:szCs w:val="28"/>
        </w:rPr>
        <w:t xml:space="preserve"> :</w:t>
      </w:r>
      <w:proofErr w:type="spellStart"/>
      <w:proofErr w:type="gramEnd"/>
      <w:r w:rsidRPr="00924046">
        <w:rPr>
          <w:bCs/>
          <w:sz w:val="28"/>
          <w:szCs w:val="28"/>
        </w:rPr>
        <w:t>Юрлитинформ</w:t>
      </w:r>
      <w:proofErr w:type="spellEnd"/>
      <w:r w:rsidRPr="00924046">
        <w:rPr>
          <w:bCs/>
          <w:sz w:val="28"/>
          <w:szCs w:val="28"/>
        </w:rPr>
        <w:t xml:space="preserve">, 2012. - 181 с. - (Уголовный процесс: судебное производство). - </w:t>
      </w:r>
      <w:proofErr w:type="spellStart"/>
      <w:r w:rsidRPr="00924046">
        <w:rPr>
          <w:bCs/>
          <w:sz w:val="28"/>
          <w:szCs w:val="28"/>
        </w:rPr>
        <w:t>Библиогр</w:t>
      </w:r>
      <w:proofErr w:type="spellEnd"/>
      <w:r w:rsidRPr="00924046">
        <w:rPr>
          <w:bCs/>
          <w:sz w:val="28"/>
          <w:szCs w:val="28"/>
        </w:rPr>
        <w:t>.: с. 165-180</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Случевский В.К. Учебник русского уголовного процесса. Часть II. Судопроизводство [Электронный ресурс] / В.К. Случевский. — Электрон</w:t>
      </w:r>
      <w:proofErr w:type="gramStart"/>
      <w:r w:rsidRPr="00924046">
        <w:rPr>
          <w:bCs/>
          <w:sz w:val="28"/>
          <w:szCs w:val="28"/>
        </w:rPr>
        <w:t>.</w:t>
      </w:r>
      <w:proofErr w:type="gramEnd"/>
      <w:r w:rsidRPr="00924046">
        <w:rPr>
          <w:bCs/>
          <w:sz w:val="28"/>
          <w:szCs w:val="28"/>
        </w:rPr>
        <w:t xml:space="preserve"> </w:t>
      </w:r>
      <w:proofErr w:type="gramStart"/>
      <w:r w:rsidRPr="00924046">
        <w:rPr>
          <w:bCs/>
          <w:sz w:val="28"/>
          <w:szCs w:val="28"/>
        </w:rPr>
        <w:t>т</w:t>
      </w:r>
      <w:proofErr w:type="gramEnd"/>
      <w:r w:rsidRPr="00924046">
        <w:rPr>
          <w:bCs/>
          <w:sz w:val="28"/>
          <w:szCs w:val="28"/>
        </w:rPr>
        <w:t>екстовые данные. — М.</w:t>
      </w:r>
      <w:proofErr w:type="gramStart"/>
      <w:r w:rsidRPr="00924046">
        <w:rPr>
          <w:bCs/>
          <w:sz w:val="28"/>
          <w:szCs w:val="28"/>
        </w:rPr>
        <w:t xml:space="preserve"> :</w:t>
      </w:r>
      <w:proofErr w:type="gramEnd"/>
      <w:r w:rsidRPr="00924046">
        <w:rPr>
          <w:bCs/>
          <w:sz w:val="28"/>
          <w:szCs w:val="28"/>
        </w:rPr>
        <w:t xml:space="preserve"> </w:t>
      </w:r>
      <w:proofErr w:type="spellStart"/>
      <w:r w:rsidRPr="00924046">
        <w:rPr>
          <w:bCs/>
          <w:sz w:val="28"/>
          <w:szCs w:val="28"/>
        </w:rPr>
        <w:t>Зерцало-М</w:t>
      </w:r>
      <w:proofErr w:type="spellEnd"/>
      <w:r w:rsidRPr="00924046">
        <w:rPr>
          <w:bCs/>
          <w:sz w:val="28"/>
          <w:szCs w:val="28"/>
        </w:rPr>
        <w:t xml:space="preserve">, 2014. — 468 </w:t>
      </w:r>
      <w:proofErr w:type="spellStart"/>
      <w:r w:rsidRPr="00924046">
        <w:rPr>
          <w:bCs/>
          <w:sz w:val="28"/>
          <w:szCs w:val="28"/>
        </w:rPr>
        <w:t>c</w:t>
      </w:r>
      <w:proofErr w:type="spellEnd"/>
      <w:r w:rsidRPr="00924046">
        <w:rPr>
          <w:bCs/>
          <w:sz w:val="28"/>
          <w:szCs w:val="28"/>
        </w:rPr>
        <w:t xml:space="preserve">. — 978-5-94373-269-0. — Режим доступа: </w:t>
      </w:r>
      <w:hyperlink r:id="rId22" w:history="1">
        <w:r w:rsidRPr="00924046">
          <w:rPr>
            <w:bCs/>
            <w:sz w:val="28"/>
            <w:szCs w:val="28"/>
          </w:rPr>
          <w:t>http://www.iprbookshop.ru/4037.htm</w:t>
        </w:r>
      </w:hyperlink>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Теория уголовного процесса: презумпции и </w:t>
      </w:r>
      <w:proofErr w:type="spellStart"/>
      <w:r w:rsidRPr="00924046">
        <w:rPr>
          <w:bCs/>
          <w:sz w:val="28"/>
          <w:szCs w:val="28"/>
        </w:rPr>
        <w:t>преюдиции</w:t>
      </w:r>
      <w:proofErr w:type="spellEnd"/>
      <w:proofErr w:type="gramStart"/>
      <w:r w:rsidRPr="00924046">
        <w:rPr>
          <w:bCs/>
          <w:sz w:val="28"/>
          <w:szCs w:val="28"/>
        </w:rPr>
        <w:t xml:space="preserve"> :</w:t>
      </w:r>
      <w:proofErr w:type="gramEnd"/>
      <w:r w:rsidRPr="00924046">
        <w:rPr>
          <w:bCs/>
          <w:sz w:val="28"/>
          <w:szCs w:val="28"/>
        </w:rPr>
        <w:t xml:space="preserve"> монография / под ред. Н. А. </w:t>
      </w:r>
      <w:proofErr w:type="spellStart"/>
      <w:r w:rsidRPr="00924046">
        <w:rPr>
          <w:bCs/>
          <w:sz w:val="28"/>
          <w:szCs w:val="28"/>
        </w:rPr>
        <w:t>Колоколова</w:t>
      </w:r>
      <w:proofErr w:type="spellEnd"/>
      <w:r w:rsidRPr="00924046">
        <w:rPr>
          <w:bCs/>
          <w:sz w:val="28"/>
          <w:szCs w:val="28"/>
        </w:rPr>
        <w:t>. - М.</w:t>
      </w:r>
      <w:proofErr w:type="gramStart"/>
      <w:r w:rsidRPr="00924046">
        <w:rPr>
          <w:bCs/>
          <w:sz w:val="28"/>
          <w:szCs w:val="28"/>
        </w:rPr>
        <w:t xml:space="preserve"> :</w:t>
      </w:r>
      <w:proofErr w:type="spellStart"/>
      <w:proofErr w:type="gramEnd"/>
      <w:r w:rsidRPr="00924046">
        <w:rPr>
          <w:bCs/>
          <w:sz w:val="28"/>
          <w:szCs w:val="28"/>
        </w:rPr>
        <w:t>Юрлитинформ</w:t>
      </w:r>
      <w:proofErr w:type="spellEnd"/>
      <w:r w:rsidRPr="00924046">
        <w:rPr>
          <w:bCs/>
          <w:sz w:val="28"/>
          <w:szCs w:val="28"/>
        </w:rPr>
        <w:t xml:space="preserve">, 2012. - 492, [1] с. - (Уголовный процесс: судебное производство). - </w:t>
      </w:r>
      <w:proofErr w:type="spellStart"/>
      <w:r w:rsidRPr="00924046">
        <w:rPr>
          <w:bCs/>
          <w:sz w:val="28"/>
          <w:szCs w:val="28"/>
        </w:rPr>
        <w:t>Библиогр</w:t>
      </w:r>
      <w:proofErr w:type="spellEnd"/>
      <w:r w:rsidRPr="00924046">
        <w:rPr>
          <w:bCs/>
          <w:sz w:val="28"/>
          <w:szCs w:val="28"/>
        </w:rPr>
        <w:t>.: с. 449-490</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Уголовно-процессуальное право. Актуальные проблемы теории и практики [Текст]</w:t>
      </w:r>
      <w:proofErr w:type="gramStart"/>
      <w:r w:rsidRPr="00924046">
        <w:rPr>
          <w:bCs/>
          <w:sz w:val="28"/>
          <w:szCs w:val="28"/>
        </w:rPr>
        <w:t xml:space="preserve"> :</w:t>
      </w:r>
      <w:proofErr w:type="gramEnd"/>
      <w:r w:rsidRPr="00924046">
        <w:rPr>
          <w:bCs/>
          <w:sz w:val="28"/>
          <w:szCs w:val="28"/>
        </w:rPr>
        <w:t xml:space="preserve"> учебник для магистров / под ред. В. А. Лазаревой, А. А. Тарасова. - 2-е изд., </w:t>
      </w:r>
      <w:proofErr w:type="spellStart"/>
      <w:r w:rsidRPr="00924046">
        <w:rPr>
          <w:bCs/>
          <w:sz w:val="28"/>
          <w:szCs w:val="28"/>
        </w:rPr>
        <w:t>перераб</w:t>
      </w:r>
      <w:proofErr w:type="spellEnd"/>
      <w:r w:rsidRPr="00924046">
        <w:rPr>
          <w:bCs/>
          <w:sz w:val="28"/>
          <w:szCs w:val="28"/>
        </w:rPr>
        <w:t xml:space="preserve">. и доп. - М.: </w:t>
      </w:r>
      <w:proofErr w:type="spellStart"/>
      <w:r w:rsidRPr="00924046">
        <w:rPr>
          <w:bCs/>
          <w:sz w:val="28"/>
          <w:szCs w:val="28"/>
        </w:rPr>
        <w:t>Юрайт</w:t>
      </w:r>
      <w:proofErr w:type="spellEnd"/>
      <w:r w:rsidRPr="00924046">
        <w:rPr>
          <w:bCs/>
          <w:sz w:val="28"/>
          <w:szCs w:val="28"/>
        </w:rPr>
        <w:t xml:space="preserve">, 2015,2017.- 476 с. - (Магистр).  </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Шаров Д. В. Обеспечение прав потерпевшего в досудебном производстве </w:t>
      </w:r>
      <w:proofErr w:type="gramStart"/>
      <w:r w:rsidRPr="00924046">
        <w:rPr>
          <w:bCs/>
          <w:sz w:val="28"/>
          <w:szCs w:val="28"/>
        </w:rPr>
        <w:t>:</w:t>
      </w:r>
      <w:proofErr w:type="spellStart"/>
      <w:r w:rsidRPr="00924046">
        <w:rPr>
          <w:bCs/>
          <w:sz w:val="28"/>
          <w:szCs w:val="28"/>
        </w:rPr>
        <w:t>м</w:t>
      </w:r>
      <w:proofErr w:type="gramEnd"/>
      <w:r w:rsidRPr="00924046">
        <w:rPr>
          <w:bCs/>
          <w:sz w:val="28"/>
          <w:szCs w:val="28"/>
        </w:rPr>
        <w:t>оногр</w:t>
      </w:r>
      <w:proofErr w:type="spellEnd"/>
      <w:r w:rsidRPr="00924046">
        <w:rPr>
          <w:bCs/>
          <w:sz w:val="28"/>
          <w:szCs w:val="28"/>
        </w:rPr>
        <w:t>. / Д. В. Шаров. - М.</w:t>
      </w:r>
      <w:proofErr w:type="gramStart"/>
      <w:r w:rsidRPr="00924046">
        <w:rPr>
          <w:bCs/>
          <w:sz w:val="28"/>
          <w:szCs w:val="28"/>
        </w:rPr>
        <w:t xml:space="preserve"> :</w:t>
      </w:r>
      <w:proofErr w:type="spellStart"/>
      <w:proofErr w:type="gramEnd"/>
      <w:r w:rsidRPr="00924046">
        <w:rPr>
          <w:bCs/>
          <w:sz w:val="28"/>
          <w:szCs w:val="28"/>
        </w:rPr>
        <w:t>Юрлитинформ</w:t>
      </w:r>
      <w:proofErr w:type="spellEnd"/>
      <w:r w:rsidRPr="00924046">
        <w:rPr>
          <w:bCs/>
          <w:sz w:val="28"/>
          <w:szCs w:val="28"/>
        </w:rPr>
        <w:t xml:space="preserve">, 2011. - 208, [2] с. - (Библиотека криминалиста). - </w:t>
      </w:r>
      <w:proofErr w:type="spellStart"/>
      <w:r w:rsidRPr="00924046">
        <w:rPr>
          <w:bCs/>
          <w:sz w:val="28"/>
          <w:szCs w:val="28"/>
        </w:rPr>
        <w:t>Библиогр</w:t>
      </w:r>
      <w:proofErr w:type="spellEnd"/>
      <w:r w:rsidRPr="00924046">
        <w:rPr>
          <w:bCs/>
          <w:sz w:val="28"/>
          <w:szCs w:val="28"/>
        </w:rPr>
        <w:t>.: с. 129-139</w:t>
      </w:r>
    </w:p>
    <w:p w:rsidR="0062575F" w:rsidRPr="00AA5CE9" w:rsidRDefault="0062575F" w:rsidP="005E2166">
      <w:pPr>
        <w:pStyle w:val="Style2"/>
        <w:spacing w:line="276" w:lineRule="auto"/>
        <w:ind w:firstLine="567"/>
        <w:contextualSpacing/>
        <w:rPr>
          <w:bCs/>
          <w:sz w:val="28"/>
          <w:szCs w:val="28"/>
        </w:rPr>
      </w:pPr>
    </w:p>
    <w:sectPr w:rsidR="0062575F" w:rsidRPr="00AA5CE9" w:rsidSect="005C5B4D">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1FF" w:rsidRDefault="002301FF" w:rsidP="006D6B93">
      <w:pPr>
        <w:spacing w:after="0" w:line="240" w:lineRule="auto"/>
      </w:pPr>
      <w:r>
        <w:separator/>
      </w:r>
    </w:p>
  </w:endnote>
  <w:endnote w:type="continuationSeparator" w:id="0">
    <w:p w:rsidR="002301FF" w:rsidRDefault="002301FF" w:rsidP="006D6B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75F" w:rsidRDefault="009A7486">
    <w:pPr>
      <w:pStyle w:val="a7"/>
      <w:jc w:val="center"/>
    </w:pPr>
    <w:r>
      <w:rPr>
        <w:noProof/>
      </w:rPr>
      <w:fldChar w:fldCharType="begin"/>
    </w:r>
    <w:r w:rsidR="00802C2C">
      <w:rPr>
        <w:noProof/>
      </w:rPr>
      <w:instrText>PAGE   \* MERGEFORMAT</w:instrText>
    </w:r>
    <w:r>
      <w:rPr>
        <w:noProof/>
      </w:rPr>
      <w:fldChar w:fldCharType="separate"/>
    </w:r>
    <w:r w:rsidR="00113A71">
      <w:rPr>
        <w:noProof/>
      </w:rPr>
      <w:t>2</w:t>
    </w:r>
    <w:r>
      <w:rPr>
        <w:noProof/>
      </w:rPr>
      <w:fldChar w:fldCharType="end"/>
    </w:r>
  </w:p>
  <w:p w:rsidR="0062575F" w:rsidRDefault="006257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1FF" w:rsidRDefault="002301FF" w:rsidP="006D6B93">
      <w:pPr>
        <w:spacing w:after="0" w:line="240" w:lineRule="auto"/>
      </w:pPr>
      <w:r>
        <w:separator/>
      </w:r>
    </w:p>
  </w:footnote>
  <w:footnote w:type="continuationSeparator" w:id="0">
    <w:p w:rsidR="002301FF" w:rsidRDefault="002301FF" w:rsidP="006D6B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2B1"/>
    <w:multiLevelType w:val="hybridMultilevel"/>
    <w:tmpl w:val="9CFAC1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EA2360"/>
    <w:multiLevelType w:val="hybridMultilevel"/>
    <w:tmpl w:val="84B4959A"/>
    <w:lvl w:ilvl="0" w:tplc="7E1EB938">
      <w:start w:val="36"/>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0E882921"/>
    <w:multiLevelType w:val="hybridMultilevel"/>
    <w:tmpl w:val="7B004F8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12C70D31"/>
    <w:multiLevelType w:val="hybridMultilevel"/>
    <w:tmpl w:val="26F04D7E"/>
    <w:lvl w:ilvl="0" w:tplc="1B0604EC">
      <w:start w:val="75"/>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140243A7"/>
    <w:multiLevelType w:val="hybridMultilevel"/>
    <w:tmpl w:val="6546927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5">
    <w:nsid w:val="1B681205"/>
    <w:multiLevelType w:val="hybridMultilevel"/>
    <w:tmpl w:val="B15CAB10"/>
    <w:lvl w:ilvl="0" w:tplc="09EE6560">
      <w:start w:val="67"/>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1E8B654A"/>
    <w:multiLevelType w:val="hybridMultilevel"/>
    <w:tmpl w:val="8654E278"/>
    <w:lvl w:ilvl="0" w:tplc="9930599E">
      <w:start w:val="82"/>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264A2F5E"/>
    <w:multiLevelType w:val="hybridMultilevel"/>
    <w:tmpl w:val="A878B6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E663CC"/>
    <w:multiLevelType w:val="hybridMultilevel"/>
    <w:tmpl w:val="9B84A7F6"/>
    <w:lvl w:ilvl="0" w:tplc="7E1EB938">
      <w:start w:val="36"/>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A16445C"/>
    <w:multiLevelType w:val="hybridMultilevel"/>
    <w:tmpl w:val="89F27A14"/>
    <w:lvl w:ilvl="0" w:tplc="0419000F">
      <w:start w:val="1"/>
      <w:numFmt w:val="decimal"/>
      <w:lvlText w:val="%1."/>
      <w:lvlJc w:val="left"/>
      <w:pPr>
        <w:ind w:left="502" w:hanging="360"/>
      </w:pPr>
      <w:rPr>
        <w:rFonts w:cs="Times New Roman"/>
      </w:rPr>
    </w:lvl>
    <w:lvl w:ilvl="1" w:tplc="04190019">
      <w:start w:val="1"/>
      <w:numFmt w:val="lowerLetter"/>
      <w:lvlText w:val="%2."/>
      <w:lvlJc w:val="left"/>
      <w:pPr>
        <w:ind w:left="862" w:hanging="360"/>
      </w:pPr>
      <w:rPr>
        <w:rFonts w:cs="Times New Roman"/>
      </w:rPr>
    </w:lvl>
    <w:lvl w:ilvl="2" w:tplc="0419001B" w:tentative="1">
      <w:start w:val="1"/>
      <w:numFmt w:val="lowerRoman"/>
      <w:lvlText w:val="%3."/>
      <w:lvlJc w:val="right"/>
      <w:pPr>
        <w:ind w:left="1582" w:hanging="180"/>
      </w:pPr>
      <w:rPr>
        <w:rFonts w:cs="Times New Roman"/>
      </w:rPr>
    </w:lvl>
    <w:lvl w:ilvl="3" w:tplc="0419000F" w:tentative="1">
      <w:start w:val="1"/>
      <w:numFmt w:val="decimal"/>
      <w:lvlText w:val="%4."/>
      <w:lvlJc w:val="left"/>
      <w:pPr>
        <w:ind w:left="2302" w:hanging="360"/>
      </w:pPr>
      <w:rPr>
        <w:rFonts w:cs="Times New Roman"/>
      </w:rPr>
    </w:lvl>
    <w:lvl w:ilvl="4" w:tplc="04190019" w:tentative="1">
      <w:start w:val="1"/>
      <w:numFmt w:val="lowerLetter"/>
      <w:lvlText w:val="%5."/>
      <w:lvlJc w:val="left"/>
      <w:pPr>
        <w:ind w:left="3022" w:hanging="360"/>
      </w:pPr>
      <w:rPr>
        <w:rFonts w:cs="Times New Roman"/>
      </w:rPr>
    </w:lvl>
    <w:lvl w:ilvl="5" w:tplc="0419001B" w:tentative="1">
      <w:start w:val="1"/>
      <w:numFmt w:val="lowerRoman"/>
      <w:lvlText w:val="%6."/>
      <w:lvlJc w:val="right"/>
      <w:pPr>
        <w:ind w:left="3742" w:hanging="180"/>
      </w:pPr>
      <w:rPr>
        <w:rFonts w:cs="Times New Roman"/>
      </w:rPr>
    </w:lvl>
    <w:lvl w:ilvl="6" w:tplc="0419000F" w:tentative="1">
      <w:start w:val="1"/>
      <w:numFmt w:val="decimal"/>
      <w:lvlText w:val="%7."/>
      <w:lvlJc w:val="left"/>
      <w:pPr>
        <w:ind w:left="4462" w:hanging="360"/>
      </w:pPr>
      <w:rPr>
        <w:rFonts w:cs="Times New Roman"/>
      </w:rPr>
    </w:lvl>
    <w:lvl w:ilvl="7" w:tplc="04190019" w:tentative="1">
      <w:start w:val="1"/>
      <w:numFmt w:val="lowerLetter"/>
      <w:lvlText w:val="%8."/>
      <w:lvlJc w:val="left"/>
      <w:pPr>
        <w:ind w:left="5182" w:hanging="360"/>
      </w:pPr>
      <w:rPr>
        <w:rFonts w:cs="Times New Roman"/>
      </w:rPr>
    </w:lvl>
    <w:lvl w:ilvl="8" w:tplc="0419001B" w:tentative="1">
      <w:start w:val="1"/>
      <w:numFmt w:val="lowerRoman"/>
      <w:lvlText w:val="%9."/>
      <w:lvlJc w:val="right"/>
      <w:pPr>
        <w:ind w:left="5902" w:hanging="180"/>
      </w:pPr>
      <w:rPr>
        <w:rFonts w:cs="Times New Roman"/>
      </w:rPr>
    </w:lvl>
  </w:abstractNum>
  <w:abstractNum w:abstractNumId="10">
    <w:nsid w:val="328D177C"/>
    <w:multiLevelType w:val="hybridMultilevel"/>
    <w:tmpl w:val="2A7E8098"/>
    <w:lvl w:ilvl="0" w:tplc="0419000F">
      <w:start w:val="1"/>
      <w:numFmt w:val="decimal"/>
      <w:lvlText w:val="%1."/>
      <w:lvlJc w:val="left"/>
      <w:pPr>
        <w:ind w:left="720" w:hanging="360"/>
      </w:pPr>
      <w:rPr>
        <w:rFonts w:cs="Times New Roman"/>
        <w:b w:val="0"/>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826D9"/>
    <w:multiLevelType w:val="hybridMultilevel"/>
    <w:tmpl w:val="2D00BE98"/>
    <w:lvl w:ilvl="0" w:tplc="0419000F">
      <w:start w:val="1"/>
      <w:numFmt w:val="decimal"/>
      <w:lvlText w:val="%1."/>
      <w:lvlJc w:val="left"/>
      <w:pPr>
        <w:tabs>
          <w:tab w:val="num" w:pos="5039"/>
        </w:tabs>
        <w:ind w:left="5039" w:hanging="360"/>
      </w:pPr>
      <w:rPr>
        <w:rFonts w:cs="Times New Roman"/>
      </w:rPr>
    </w:lvl>
    <w:lvl w:ilvl="1" w:tplc="04190019" w:tentative="1">
      <w:start w:val="1"/>
      <w:numFmt w:val="lowerLetter"/>
      <w:lvlText w:val="%2."/>
      <w:lvlJc w:val="left"/>
      <w:pPr>
        <w:tabs>
          <w:tab w:val="num" w:pos="5759"/>
        </w:tabs>
        <w:ind w:left="5759" w:hanging="360"/>
      </w:pPr>
      <w:rPr>
        <w:rFonts w:cs="Times New Roman"/>
      </w:rPr>
    </w:lvl>
    <w:lvl w:ilvl="2" w:tplc="0419001B" w:tentative="1">
      <w:start w:val="1"/>
      <w:numFmt w:val="lowerRoman"/>
      <w:lvlText w:val="%3."/>
      <w:lvlJc w:val="right"/>
      <w:pPr>
        <w:tabs>
          <w:tab w:val="num" w:pos="6479"/>
        </w:tabs>
        <w:ind w:left="6479" w:hanging="180"/>
      </w:pPr>
      <w:rPr>
        <w:rFonts w:cs="Times New Roman"/>
      </w:rPr>
    </w:lvl>
    <w:lvl w:ilvl="3" w:tplc="0419000F" w:tentative="1">
      <w:start w:val="1"/>
      <w:numFmt w:val="decimal"/>
      <w:lvlText w:val="%4."/>
      <w:lvlJc w:val="left"/>
      <w:pPr>
        <w:tabs>
          <w:tab w:val="num" w:pos="7199"/>
        </w:tabs>
        <w:ind w:left="7199" w:hanging="360"/>
      </w:pPr>
      <w:rPr>
        <w:rFonts w:cs="Times New Roman"/>
      </w:rPr>
    </w:lvl>
    <w:lvl w:ilvl="4" w:tplc="04190019" w:tentative="1">
      <w:start w:val="1"/>
      <w:numFmt w:val="lowerLetter"/>
      <w:lvlText w:val="%5."/>
      <w:lvlJc w:val="left"/>
      <w:pPr>
        <w:tabs>
          <w:tab w:val="num" w:pos="7919"/>
        </w:tabs>
        <w:ind w:left="7919" w:hanging="360"/>
      </w:pPr>
      <w:rPr>
        <w:rFonts w:cs="Times New Roman"/>
      </w:rPr>
    </w:lvl>
    <w:lvl w:ilvl="5" w:tplc="0419001B" w:tentative="1">
      <w:start w:val="1"/>
      <w:numFmt w:val="lowerRoman"/>
      <w:lvlText w:val="%6."/>
      <w:lvlJc w:val="right"/>
      <w:pPr>
        <w:tabs>
          <w:tab w:val="num" w:pos="8639"/>
        </w:tabs>
        <w:ind w:left="8639" w:hanging="180"/>
      </w:pPr>
      <w:rPr>
        <w:rFonts w:cs="Times New Roman"/>
      </w:rPr>
    </w:lvl>
    <w:lvl w:ilvl="6" w:tplc="0419000F" w:tentative="1">
      <w:start w:val="1"/>
      <w:numFmt w:val="decimal"/>
      <w:lvlText w:val="%7."/>
      <w:lvlJc w:val="left"/>
      <w:pPr>
        <w:tabs>
          <w:tab w:val="num" w:pos="9359"/>
        </w:tabs>
        <w:ind w:left="9359" w:hanging="360"/>
      </w:pPr>
      <w:rPr>
        <w:rFonts w:cs="Times New Roman"/>
      </w:rPr>
    </w:lvl>
    <w:lvl w:ilvl="7" w:tplc="04190019" w:tentative="1">
      <w:start w:val="1"/>
      <w:numFmt w:val="lowerLetter"/>
      <w:lvlText w:val="%8."/>
      <w:lvlJc w:val="left"/>
      <w:pPr>
        <w:tabs>
          <w:tab w:val="num" w:pos="10079"/>
        </w:tabs>
        <w:ind w:left="10079" w:hanging="360"/>
      </w:pPr>
      <w:rPr>
        <w:rFonts w:cs="Times New Roman"/>
      </w:rPr>
    </w:lvl>
    <w:lvl w:ilvl="8" w:tplc="0419001B" w:tentative="1">
      <w:start w:val="1"/>
      <w:numFmt w:val="lowerRoman"/>
      <w:lvlText w:val="%9."/>
      <w:lvlJc w:val="right"/>
      <w:pPr>
        <w:tabs>
          <w:tab w:val="num" w:pos="10799"/>
        </w:tabs>
        <w:ind w:left="10799" w:hanging="180"/>
      </w:pPr>
      <w:rPr>
        <w:rFonts w:cs="Times New Roman"/>
      </w:rPr>
    </w:lvl>
  </w:abstractNum>
  <w:abstractNum w:abstractNumId="12">
    <w:nsid w:val="3ADD0222"/>
    <w:multiLevelType w:val="hybridMultilevel"/>
    <w:tmpl w:val="1F0C70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1010B45"/>
    <w:multiLevelType w:val="hybridMultilevel"/>
    <w:tmpl w:val="229075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B2D3337"/>
    <w:multiLevelType w:val="hybridMultilevel"/>
    <w:tmpl w:val="59744FD0"/>
    <w:lvl w:ilvl="0" w:tplc="C9A42230">
      <w:start w:val="1"/>
      <w:numFmt w:val="decimal"/>
      <w:lvlText w:val="%1."/>
      <w:lvlJc w:val="left"/>
      <w:pPr>
        <w:ind w:left="27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C226685"/>
    <w:multiLevelType w:val="hybridMultilevel"/>
    <w:tmpl w:val="AC9C6DE6"/>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CF46FD0"/>
    <w:multiLevelType w:val="hybridMultilevel"/>
    <w:tmpl w:val="BC602E38"/>
    <w:lvl w:ilvl="0" w:tplc="7E1EB938">
      <w:start w:val="36"/>
      <w:numFmt w:val="decimal"/>
      <w:lvlText w:val="%1."/>
      <w:lvlJc w:val="left"/>
      <w:pPr>
        <w:tabs>
          <w:tab w:val="num" w:pos="1913"/>
        </w:tabs>
        <w:ind w:left="1913" w:hanging="495"/>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7">
    <w:nsid w:val="4D9E6D1D"/>
    <w:multiLevelType w:val="hybridMultilevel"/>
    <w:tmpl w:val="82100BD0"/>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8">
    <w:nsid w:val="50A74A78"/>
    <w:multiLevelType w:val="hybridMultilevel"/>
    <w:tmpl w:val="AD2C05FE"/>
    <w:lvl w:ilvl="0" w:tplc="E362C6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9">
    <w:nsid w:val="544A736F"/>
    <w:multiLevelType w:val="hybridMultilevel"/>
    <w:tmpl w:val="5066D68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0">
    <w:nsid w:val="60C64F7B"/>
    <w:multiLevelType w:val="hybridMultilevel"/>
    <w:tmpl w:val="16D0A080"/>
    <w:lvl w:ilvl="0" w:tplc="00F66012">
      <w:start w:val="88"/>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61140B60"/>
    <w:multiLevelType w:val="hybridMultilevel"/>
    <w:tmpl w:val="FBA0DC82"/>
    <w:lvl w:ilvl="0" w:tplc="4458349E">
      <w:start w:val="1"/>
      <w:numFmt w:val="decimal"/>
      <w:lvlText w:val="%1."/>
      <w:lvlJc w:val="left"/>
      <w:pPr>
        <w:ind w:left="938" w:hanging="360"/>
      </w:pPr>
      <w:rPr>
        <w:rFonts w:cs="Times New Roman" w:hint="default"/>
      </w:rPr>
    </w:lvl>
    <w:lvl w:ilvl="1" w:tplc="04190019" w:tentative="1">
      <w:start w:val="1"/>
      <w:numFmt w:val="lowerLetter"/>
      <w:lvlText w:val="%2."/>
      <w:lvlJc w:val="left"/>
      <w:pPr>
        <w:ind w:left="1658" w:hanging="360"/>
      </w:pPr>
      <w:rPr>
        <w:rFonts w:cs="Times New Roman"/>
      </w:rPr>
    </w:lvl>
    <w:lvl w:ilvl="2" w:tplc="0419001B" w:tentative="1">
      <w:start w:val="1"/>
      <w:numFmt w:val="lowerRoman"/>
      <w:lvlText w:val="%3."/>
      <w:lvlJc w:val="right"/>
      <w:pPr>
        <w:ind w:left="2378" w:hanging="180"/>
      </w:pPr>
      <w:rPr>
        <w:rFonts w:cs="Times New Roman"/>
      </w:rPr>
    </w:lvl>
    <w:lvl w:ilvl="3" w:tplc="0419000F" w:tentative="1">
      <w:start w:val="1"/>
      <w:numFmt w:val="decimal"/>
      <w:lvlText w:val="%4."/>
      <w:lvlJc w:val="left"/>
      <w:pPr>
        <w:ind w:left="3098" w:hanging="360"/>
      </w:pPr>
      <w:rPr>
        <w:rFonts w:cs="Times New Roman"/>
      </w:rPr>
    </w:lvl>
    <w:lvl w:ilvl="4" w:tplc="04190019" w:tentative="1">
      <w:start w:val="1"/>
      <w:numFmt w:val="lowerLetter"/>
      <w:lvlText w:val="%5."/>
      <w:lvlJc w:val="left"/>
      <w:pPr>
        <w:ind w:left="3818" w:hanging="360"/>
      </w:pPr>
      <w:rPr>
        <w:rFonts w:cs="Times New Roman"/>
      </w:rPr>
    </w:lvl>
    <w:lvl w:ilvl="5" w:tplc="0419001B" w:tentative="1">
      <w:start w:val="1"/>
      <w:numFmt w:val="lowerRoman"/>
      <w:lvlText w:val="%6."/>
      <w:lvlJc w:val="right"/>
      <w:pPr>
        <w:ind w:left="4538" w:hanging="180"/>
      </w:pPr>
      <w:rPr>
        <w:rFonts w:cs="Times New Roman"/>
      </w:rPr>
    </w:lvl>
    <w:lvl w:ilvl="6" w:tplc="0419000F" w:tentative="1">
      <w:start w:val="1"/>
      <w:numFmt w:val="decimal"/>
      <w:lvlText w:val="%7."/>
      <w:lvlJc w:val="left"/>
      <w:pPr>
        <w:ind w:left="5258" w:hanging="360"/>
      </w:pPr>
      <w:rPr>
        <w:rFonts w:cs="Times New Roman"/>
      </w:rPr>
    </w:lvl>
    <w:lvl w:ilvl="7" w:tplc="04190019" w:tentative="1">
      <w:start w:val="1"/>
      <w:numFmt w:val="lowerLetter"/>
      <w:lvlText w:val="%8."/>
      <w:lvlJc w:val="left"/>
      <w:pPr>
        <w:ind w:left="5978" w:hanging="360"/>
      </w:pPr>
      <w:rPr>
        <w:rFonts w:cs="Times New Roman"/>
      </w:rPr>
    </w:lvl>
    <w:lvl w:ilvl="8" w:tplc="0419001B" w:tentative="1">
      <w:start w:val="1"/>
      <w:numFmt w:val="lowerRoman"/>
      <w:lvlText w:val="%9."/>
      <w:lvlJc w:val="right"/>
      <w:pPr>
        <w:ind w:left="6698" w:hanging="180"/>
      </w:pPr>
      <w:rPr>
        <w:rFonts w:cs="Times New Roman"/>
      </w:rPr>
    </w:lvl>
  </w:abstractNum>
  <w:abstractNum w:abstractNumId="22">
    <w:nsid w:val="66046D40"/>
    <w:multiLevelType w:val="multilevel"/>
    <w:tmpl w:val="0000001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74CD2DC1"/>
    <w:multiLevelType w:val="multilevel"/>
    <w:tmpl w:val="7AEC1F66"/>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4">
    <w:nsid w:val="779E4173"/>
    <w:multiLevelType w:val="hybridMultilevel"/>
    <w:tmpl w:val="365CE7F4"/>
    <w:lvl w:ilvl="0" w:tplc="00F66012">
      <w:start w:val="88"/>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A090AF3"/>
    <w:multiLevelType w:val="hybridMultilevel"/>
    <w:tmpl w:val="5E42A00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7"/>
  </w:num>
  <w:num w:numId="3">
    <w:abstractNumId w:val="15"/>
  </w:num>
  <w:num w:numId="4">
    <w:abstractNumId w:val="18"/>
  </w:num>
  <w:num w:numId="5">
    <w:abstractNumId w:val="21"/>
  </w:num>
  <w:num w:numId="6">
    <w:abstractNumId w:val="14"/>
  </w:num>
  <w:num w:numId="7">
    <w:abstractNumId w:val="23"/>
  </w:num>
  <w:num w:numId="8">
    <w:abstractNumId w:val="11"/>
  </w:num>
  <w:num w:numId="9">
    <w:abstractNumId w:val="12"/>
  </w:num>
  <w:num w:numId="10">
    <w:abstractNumId w:val="1"/>
  </w:num>
  <w:num w:numId="11">
    <w:abstractNumId w:val="16"/>
  </w:num>
  <w:num w:numId="12">
    <w:abstractNumId w:val="8"/>
  </w:num>
  <w:num w:numId="13">
    <w:abstractNumId w:val="5"/>
  </w:num>
  <w:num w:numId="14">
    <w:abstractNumId w:val="3"/>
  </w:num>
  <w:num w:numId="15">
    <w:abstractNumId w:val="6"/>
  </w:num>
  <w:num w:numId="16">
    <w:abstractNumId w:val="20"/>
  </w:num>
  <w:num w:numId="17">
    <w:abstractNumId w:val="24"/>
  </w:num>
  <w:num w:numId="18">
    <w:abstractNumId w:val="22"/>
  </w:num>
  <w:num w:numId="19">
    <w:abstractNumId w:val="9"/>
  </w:num>
  <w:num w:numId="20">
    <w:abstractNumId w:val="4"/>
  </w:num>
  <w:num w:numId="21">
    <w:abstractNumId w:val="0"/>
  </w:num>
  <w:num w:numId="22">
    <w:abstractNumId w:val="13"/>
  </w:num>
  <w:num w:numId="23">
    <w:abstractNumId w:val="17"/>
  </w:num>
  <w:num w:numId="24">
    <w:abstractNumId w:val="19"/>
  </w:num>
  <w:num w:numId="25">
    <w:abstractNumId w:val="2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A7B04"/>
    <w:rsid w:val="00014952"/>
    <w:rsid w:val="0003306E"/>
    <w:rsid w:val="0003507E"/>
    <w:rsid w:val="000F122B"/>
    <w:rsid w:val="001067F3"/>
    <w:rsid w:val="00113A71"/>
    <w:rsid w:val="001601C6"/>
    <w:rsid w:val="001A7B04"/>
    <w:rsid w:val="002027A0"/>
    <w:rsid w:val="00216881"/>
    <w:rsid w:val="002301FF"/>
    <w:rsid w:val="00256BAB"/>
    <w:rsid w:val="00271B50"/>
    <w:rsid w:val="002A03E9"/>
    <w:rsid w:val="002B151D"/>
    <w:rsid w:val="002E2852"/>
    <w:rsid w:val="002F60F8"/>
    <w:rsid w:val="00301639"/>
    <w:rsid w:val="00442704"/>
    <w:rsid w:val="00461390"/>
    <w:rsid w:val="004C3C0C"/>
    <w:rsid w:val="00556C05"/>
    <w:rsid w:val="005A1A25"/>
    <w:rsid w:val="005B12C2"/>
    <w:rsid w:val="005C5B4D"/>
    <w:rsid w:val="005E18F5"/>
    <w:rsid w:val="005E2166"/>
    <w:rsid w:val="005E4F0C"/>
    <w:rsid w:val="0062575F"/>
    <w:rsid w:val="006278A9"/>
    <w:rsid w:val="00633DE4"/>
    <w:rsid w:val="00656673"/>
    <w:rsid w:val="00682411"/>
    <w:rsid w:val="006B6E8D"/>
    <w:rsid w:val="006D6B93"/>
    <w:rsid w:val="006E43CD"/>
    <w:rsid w:val="00722779"/>
    <w:rsid w:val="00730005"/>
    <w:rsid w:val="007810F6"/>
    <w:rsid w:val="007852D2"/>
    <w:rsid w:val="007A1F7C"/>
    <w:rsid w:val="007A5901"/>
    <w:rsid w:val="00802C2C"/>
    <w:rsid w:val="00810AA7"/>
    <w:rsid w:val="008823FE"/>
    <w:rsid w:val="008C1BF0"/>
    <w:rsid w:val="008C5692"/>
    <w:rsid w:val="008D6AED"/>
    <w:rsid w:val="00924046"/>
    <w:rsid w:val="0096657B"/>
    <w:rsid w:val="009A7486"/>
    <w:rsid w:val="009C4FC1"/>
    <w:rsid w:val="009E670C"/>
    <w:rsid w:val="00A2338F"/>
    <w:rsid w:val="00A40E61"/>
    <w:rsid w:val="00A42633"/>
    <w:rsid w:val="00A63310"/>
    <w:rsid w:val="00A77FBB"/>
    <w:rsid w:val="00AA4F4B"/>
    <w:rsid w:val="00AA5CE9"/>
    <w:rsid w:val="00AE6F94"/>
    <w:rsid w:val="00B016B9"/>
    <w:rsid w:val="00B07C3C"/>
    <w:rsid w:val="00B7286C"/>
    <w:rsid w:val="00BB01CF"/>
    <w:rsid w:val="00BC3229"/>
    <w:rsid w:val="00BC4C49"/>
    <w:rsid w:val="00BF24FE"/>
    <w:rsid w:val="00C05354"/>
    <w:rsid w:val="00C3211A"/>
    <w:rsid w:val="00C822BF"/>
    <w:rsid w:val="00CA152B"/>
    <w:rsid w:val="00CB7BE1"/>
    <w:rsid w:val="00CC6FC2"/>
    <w:rsid w:val="00CE5EB9"/>
    <w:rsid w:val="00CF3152"/>
    <w:rsid w:val="00D02319"/>
    <w:rsid w:val="00D2658B"/>
    <w:rsid w:val="00D600AF"/>
    <w:rsid w:val="00D71875"/>
    <w:rsid w:val="00DF7BE9"/>
    <w:rsid w:val="00E158F7"/>
    <w:rsid w:val="00E50E92"/>
    <w:rsid w:val="00E874EB"/>
    <w:rsid w:val="00E90326"/>
    <w:rsid w:val="00E95DA2"/>
    <w:rsid w:val="00EB4B74"/>
    <w:rsid w:val="00ED7FF9"/>
    <w:rsid w:val="00F35635"/>
    <w:rsid w:val="00FA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5C5B4D"/>
    <w:pPr>
      <w:spacing w:after="200" w:line="276" w:lineRule="auto"/>
    </w:pPr>
    <w:rPr>
      <w:lang w:eastAsia="en-US"/>
    </w:rPr>
  </w:style>
  <w:style w:type="paragraph" w:styleId="1">
    <w:name w:val="heading 1"/>
    <w:basedOn w:val="a"/>
    <w:next w:val="a"/>
    <w:link w:val="10"/>
    <w:uiPriority w:val="99"/>
    <w:qFormat/>
    <w:rsid w:val="005C5B4D"/>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nhideWhenUsed/>
    <w:qFormat/>
    <w:locked/>
    <w:rsid w:val="002A03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5C5B4D"/>
    <w:pPr>
      <w:keepNext/>
      <w:widowControl w:val="0"/>
      <w:snapToGrid w:val="0"/>
      <w:spacing w:after="0" w:line="360" w:lineRule="auto"/>
      <w:ind w:firstLine="720"/>
      <w:jc w:val="both"/>
      <w:outlineLvl w:val="2"/>
    </w:pPr>
    <w:rPr>
      <w:rFonts w:ascii="Times New Roman" w:hAnsi="Times New Roman"/>
      <w:b/>
      <w:sz w:val="20"/>
      <w:szCs w:val="20"/>
      <w:lang w:eastAsia="ru-RU"/>
    </w:rPr>
  </w:style>
  <w:style w:type="paragraph" w:styleId="4">
    <w:name w:val="heading 4"/>
    <w:basedOn w:val="a"/>
    <w:next w:val="a"/>
    <w:link w:val="40"/>
    <w:unhideWhenUsed/>
    <w:qFormat/>
    <w:locked/>
    <w:rsid w:val="002A03E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locked/>
    <w:rsid w:val="002A03E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locked/>
    <w:rsid w:val="001067F3"/>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5B4D"/>
    <w:rPr>
      <w:rFonts w:ascii="Cambria" w:hAnsi="Cambria"/>
      <w:b/>
      <w:color w:val="365F91"/>
      <w:sz w:val="28"/>
    </w:rPr>
  </w:style>
  <w:style w:type="character" w:customStyle="1" w:styleId="30">
    <w:name w:val="Заголовок 3 Знак"/>
    <w:basedOn w:val="a0"/>
    <w:link w:val="3"/>
    <w:uiPriority w:val="99"/>
    <w:locked/>
    <w:rsid w:val="005C5B4D"/>
    <w:rPr>
      <w:rFonts w:ascii="Times New Roman" w:hAnsi="Times New Roman"/>
      <w:b/>
      <w:sz w:val="20"/>
      <w:lang w:eastAsia="ru-RU"/>
    </w:rPr>
  </w:style>
  <w:style w:type="character" w:customStyle="1" w:styleId="60">
    <w:name w:val="Заголовок 6 Знак"/>
    <w:basedOn w:val="a0"/>
    <w:link w:val="6"/>
    <w:uiPriority w:val="99"/>
    <w:locked/>
    <w:rsid w:val="001067F3"/>
    <w:rPr>
      <w:b/>
      <w:sz w:val="22"/>
      <w:lang w:val="ru-RU" w:eastAsia="en-US"/>
    </w:rPr>
  </w:style>
  <w:style w:type="character" w:styleId="a3">
    <w:name w:val="Hyperlink"/>
    <w:basedOn w:val="a0"/>
    <w:uiPriority w:val="99"/>
    <w:rsid w:val="005C5B4D"/>
    <w:rPr>
      <w:rFonts w:cs="Times New Roman"/>
      <w:color w:val="0000FF"/>
      <w:u w:val="single"/>
    </w:rPr>
  </w:style>
  <w:style w:type="paragraph" w:styleId="a4">
    <w:name w:val="List Paragraph"/>
    <w:basedOn w:val="a"/>
    <w:link w:val="a5"/>
    <w:uiPriority w:val="99"/>
    <w:qFormat/>
    <w:rsid w:val="005C5B4D"/>
    <w:pPr>
      <w:ind w:left="720"/>
      <w:contextualSpacing/>
    </w:pPr>
  </w:style>
  <w:style w:type="character" w:customStyle="1" w:styleId="a5">
    <w:name w:val="Абзац списка Знак"/>
    <w:link w:val="a4"/>
    <w:uiPriority w:val="99"/>
    <w:locked/>
    <w:rsid w:val="005C5B4D"/>
  </w:style>
  <w:style w:type="paragraph" w:styleId="a6">
    <w:name w:val="Normal (Web)"/>
    <w:basedOn w:val="a"/>
    <w:uiPriority w:val="99"/>
    <w:rsid w:val="005C5B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5C5B4D"/>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styleId="a7">
    <w:name w:val="footer"/>
    <w:basedOn w:val="a"/>
    <w:link w:val="a8"/>
    <w:uiPriority w:val="99"/>
    <w:rsid w:val="005C5B4D"/>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5C5B4D"/>
  </w:style>
  <w:style w:type="paragraph" w:styleId="a9">
    <w:name w:val="Title"/>
    <w:basedOn w:val="a"/>
    <w:link w:val="aa"/>
    <w:uiPriority w:val="99"/>
    <w:qFormat/>
    <w:rsid w:val="005C5B4D"/>
    <w:pPr>
      <w:widowControl w:val="0"/>
      <w:snapToGrid w:val="0"/>
      <w:spacing w:after="0" w:line="360" w:lineRule="auto"/>
      <w:ind w:firstLine="720"/>
      <w:jc w:val="center"/>
    </w:pPr>
    <w:rPr>
      <w:rFonts w:ascii="Times New Roman" w:hAnsi="Times New Roman"/>
      <w:b/>
      <w:sz w:val="20"/>
      <w:szCs w:val="20"/>
      <w:lang w:eastAsia="ru-RU"/>
    </w:rPr>
  </w:style>
  <w:style w:type="character" w:customStyle="1" w:styleId="aa">
    <w:name w:val="Название Знак"/>
    <w:basedOn w:val="a0"/>
    <w:link w:val="a9"/>
    <w:uiPriority w:val="99"/>
    <w:locked/>
    <w:rsid w:val="005C5B4D"/>
    <w:rPr>
      <w:rFonts w:ascii="Times New Roman" w:hAnsi="Times New Roman"/>
      <w:b/>
      <w:sz w:val="20"/>
      <w:lang w:eastAsia="ru-RU"/>
    </w:rPr>
  </w:style>
  <w:style w:type="character" w:customStyle="1" w:styleId="blk">
    <w:name w:val="blk"/>
    <w:uiPriority w:val="99"/>
    <w:rsid w:val="005C5B4D"/>
  </w:style>
  <w:style w:type="paragraph" w:styleId="ab">
    <w:name w:val="TOC Heading"/>
    <w:basedOn w:val="1"/>
    <w:next w:val="a"/>
    <w:uiPriority w:val="39"/>
    <w:qFormat/>
    <w:rsid w:val="005C5B4D"/>
    <w:pPr>
      <w:spacing w:before="240" w:line="259" w:lineRule="auto"/>
      <w:outlineLvl w:val="9"/>
    </w:pPr>
    <w:rPr>
      <w:b w:val="0"/>
      <w:bCs w:val="0"/>
      <w:sz w:val="32"/>
      <w:szCs w:val="32"/>
    </w:rPr>
  </w:style>
  <w:style w:type="paragraph" w:styleId="31">
    <w:name w:val="toc 3"/>
    <w:basedOn w:val="a"/>
    <w:next w:val="a"/>
    <w:autoRedefine/>
    <w:uiPriority w:val="39"/>
    <w:rsid w:val="005C5B4D"/>
    <w:pPr>
      <w:spacing w:after="100"/>
      <w:ind w:left="440"/>
    </w:pPr>
  </w:style>
  <w:style w:type="paragraph" w:styleId="ac">
    <w:name w:val="Balloon Text"/>
    <w:basedOn w:val="a"/>
    <w:link w:val="ad"/>
    <w:uiPriority w:val="99"/>
    <w:semiHidden/>
    <w:rsid w:val="005C5B4D"/>
    <w:pPr>
      <w:spacing w:after="0" w:line="240" w:lineRule="auto"/>
    </w:pPr>
    <w:rPr>
      <w:rFonts w:ascii="Tahoma" w:hAnsi="Tahoma"/>
      <w:sz w:val="16"/>
      <w:szCs w:val="16"/>
      <w:lang w:eastAsia="ru-RU"/>
    </w:rPr>
  </w:style>
  <w:style w:type="character" w:customStyle="1" w:styleId="ad">
    <w:name w:val="Текст выноски Знак"/>
    <w:basedOn w:val="a0"/>
    <w:link w:val="ac"/>
    <w:uiPriority w:val="99"/>
    <w:semiHidden/>
    <w:locked/>
    <w:rsid w:val="005C5B4D"/>
    <w:rPr>
      <w:rFonts w:ascii="Tahoma" w:hAnsi="Tahoma"/>
      <w:sz w:val="16"/>
    </w:rPr>
  </w:style>
  <w:style w:type="character" w:customStyle="1" w:styleId="40">
    <w:name w:val="Заголовок 4 Знак"/>
    <w:basedOn w:val="a0"/>
    <w:link w:val="4"/>
    <w:rsid w:val="002A03E9"/>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0"/>
    <w:link w:val="5"/>
    <w:rsid w:val="002A03E9"/>
    <w:rPr>
      <w:rFonts w:asciiTheme="majorHAnsi" w:eastAsiaTheme="majorEastAsia" w:hAnsiTheme="majorHAnsi" w:cstheme="majorBidi"/>
      <w:color w:val="365F91" w:themeColor="accent1" w:themeShade="BF"/>
      <w:lang w:eastAsia="en-US"/>
    </w:rPr>
  </w:style>
  <w:style w:type="character" w:customStyle="1" w:styleId="20">
    <w:name w:val="Заголовок 2 Знак"/>
    <w:basedOn w:val="a0"/>
    <w:link w:val="2"/>
    <w:rsid w:val="002A03E9"/>
    <w:rPr>
      <w:rFonts w:asciiTheme="majorHAnsi" w:eastAsiaTheme="majorEastAsia" w:hAnsiTheme="majorHAnsi" w:cstheme="majorBidi"/>
      <w:color w:val="365F91" w:themeColor="accent1" w:themeShade="BF"/>
      <w:sz w:val="26"/>
      <w:szCs w:val="26"/>
      <w:lang w:eastAsia="en-US"/>
    </w:rPr>
  </w:style>
  <w:style w:type="paragraph" w:styleId="21">
    <w:name w:val="toc 2"/>
    <w:basedOn w:val="a"/>
    <w:next w:val="a"/>
    <w:autoRedefine/>
    <w:uiPriority w:val="39"/>
    <w:locked/>
    <w:rsid w:val="002A03E9"/>
    <w:pPr>
      <w:spacing w:after="100"/>
      <w:ind w:left="2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bs.prospekt.org/book/30196/page/1" TargetMode="External"/><Relationship Id="rId13" Type="http://schemas.openxmlformats.org/officeDocument/2006/relationships/hyperlink" Target="http://ebs.prospekt.org/book/31301/page/1" TargetMode="External"/><Relationship Id="rId18" Type="http://schemas.openxmlformats.org/officeDocument/2006/relationships/hyperlink" Target="http://www.iprbookshop.ru/58243.html" TargetMode="External"/><Relationship Id="rId3" Type="http://schemas.openxmlformats.org/officeDocument/2006/relationships/styles" Target="styles.xml"/><Relationship Id="rId21" Type="http://schemas.openxmlformats.org/officeDocument/2006/relationships/hyperlink" Target="http://www.iprbookshop.ru/16789.html" TargetMode="External"/><Relationship Id="rId7" Type="http://schemas.openxmlformats.org/officeDocument/2006/relationships/endnotes" Target="endnotes.xml"/><Relationship Id="rId12" Type="http://schemas.openxmlformats.org/officeDocument/2006/relationships/hyperlink" Target="http://ebs.prospekt.org/book/34095" TargetMode="External"/><Relationship Id="rId17" Type="http://schemas.openxmlformats.org/officeDocument/2006/relationships/hyperlink" Target="http://www.consultant.ru/edu/student/download_books/book/klishin_aa_advokatskaja_praktik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bs.prospekt.org/book/30774/page/1" TargetMode="External"/><Relationship Id="rId20" Type="http://schemas.openxmlformats.org/officeDocument/2006/relationships/hyperlink" Target="http://ebs.prospekt.org/book/29863/pag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5F1A8395-22F3-4D1F-B9CB-2162CD550FF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bs.prospekt.org/book/27956" TargetMode="External"/><Relationship Id="rId23" Type="http://schemas.openxmlformats.org/officeDocument/2006/relationships/footer" Target="footer1.xml"/><Relationship Id="rId10" Type="http://schemas.openxmlformats.org/officeDocument/2006/relationships/hyperlink" Target="http://www.biblio-online.ru/book/00848F37-463A-45DA-950B-614C611BEBB6" TargetMode="External"/><Relationship Id="rId19" Type="http://schemas.openxmlformats.org/officeDocument/2006/relationships/hyperlink" Target="http://www.iprbookshop.ru/58244.html" TargetMode="External"/><Relationship Id="rId4" Type="http://schemas.openxmlformats.org/officeDocument/2006/relationships/settings" Target="settings.xml"/><Relationship Id="rId9" Type="http://schemas.openxmlformats.org/officeDocument/2006/relationships/hyperlink" Target="http://ebs.prospekt.org/book/30951/page/1" TargetMode="External"/><Relationship Id="rId14" Type="http://schemas.openxmlformats.org/officeDocument/2006/relationships/hyperlink" Target="http://ebs.prospekt.org/book/38651/page/1" TargetMode="External"/><Relationship Id="rId22" Type="http://schemas.openxmlformats.org/officeDocument/2006/relationships/hyperlink" Target="http://www.iprbookshop.ru/40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63C0B-1B7E-43AB-A4CA-3C15FCEC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6532</Words>
  <Characters>42520</Characters>
  <Application>Microsoft Office Word</Application>
  <DocSecurity>0</DocSecurity>
  <Lines>354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 Петрова</dc:creator>
  <cp:lastModifiedBy>julia</cp:lastModifiedBy>
  <cp:revision>3</cp:revision>
  <cp:lastPrinted>2018-10-19T09:28:00Z</cp:lastPrinted>
  <dcterms:created xsi:type="dcterms:W3CDTF">2018-11-14T03:51:00Z</dcterms:created>
  <dcterms:modified xsi:type="dcterms:W3CDTF">2018-11-14T04:27:00Z</dcterms:modified>
</cp:coreProperties>
</file>