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A5" w:rsidRPr="009D68C5" w:rsidRDefault="00A373A5" w:rsidP="00A3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68C5">
        <w:rPr>
          <w:rFonts w:ascii="Times New Roman" w:eastAsia="Calibri" w:hAnsi="Times New Roman" w:cs="Times New Roman"/>
          <w:b/>
          <w:sz w:val="24"/>
          <w:szCs w:val="24"/>
        </w:rPr>
        <w:t>МИНИСТЕРСТВО НАУКИ И ВЫСШЕГО ОБРАЗОВАНИЯРОССИЙСКОЙ ФЕДЕРАЦИИФЕДЕРАЛЬНОЕ ГОСУДАРСТВЕНН</w:t>
      </w:r>
      <w:bookmarkStart w:id="0" w:name="_GoBack"/>
      <w:bookmarkEnd w:id="0"/>
      <w:r w:rsidRPr="009D68C5">
        <w:rPr>
          <w:rFonts w:ascii="Times New Roman" w:eastAsia="Calibri" w:hAnsi="Times New Roman" w:cs="Times New Roman"/>
          <w:b/>
          <w:sz w:val="24"/>
          <w:szCs w:val="24"/>
        </w:rPr>
        <w:t xml:space="preserve">ОЕ БЮДЖЕТНОЕ </w:t>
      </w:r>
    </w:p>
    <w:p w:rsidR="00A373A5" w:rsidRPr="009D68C5" w:rsidRDefault="00A373A5" w:rsidP="00A3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68C5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ОБРАЗОВАТЕЛЬНОЕ УЧРЕЖДЕНИЕ ВЫСШЕГО ОБРАЗОВАНИЯ «МОСКОВСКИЙ ГОСУДАРСТВЕННЫЙ ЮРИДИЧЕСКИЙ </w:t>
      </w:r>
    </w:p>
    <w:p w:rsidR="00A373A5" w:rsidRPr="009D68C5" w:rsidRDefault="00A373A5" w:rsidP="00A3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68C5">
        <w:rPr>
          <w:rFonts w:ascii="Times New Roman" w:eastAsia="Calibri" w:hAnsi="Times New Roman" w:cs="Times New Roman"/>
          <w:b/>
          <w:sz w:val="24"/>
          <w:szCs w:val="24"/>
        </w:rPr>
        <w:t>УНИВЕРСИТЕТ ИМЕНИ О.Е. КУТАФИНА (МГЮА)»</w:t>
      </w:r>
    </w:p>
    <w:p w:rsidR="00A373A5" w:rsidRPr="009D68C5" w:rsidRDefault="00A373A5" w:rsidP="00A373A5">
      <w:pPr>
        <w:spacing w:after="0" w:line="240" w:lineRule="auto"/>
        <w:ind w:right="622"/>
        <w:jc w:val="center"/>
        <w:rPr>
          <w:rFonts w:ascii="Times New Roman" w:hAnsi="Times New Roman" w:cs="Times New Roman"/>
          <w:sz w:val="24"/>
          <w:szCs w:val="24"/>
        </w:rPr>
      </w:pPr>
    </w:p>
    <w:p w:rsidR="00A373A5" w:rsidRPr="009D68C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8C5">
        <w:rPr>
          <w:rFonts w:ascii="Times New Roman" w:hAnsi="Times New Roman" w:cs="Times New Roman"/>
          <w:sz w:val="24"/>
          <w:szCs w:val="24"/>
        </w:rPr>
        <w:t>Оренбургский институт (филиал)</w:t>
      </w:r>
    </w:p>
    <w:p w:rsidR="00A373A5" w:rsidRPr="009D68C5" w:rsidRDefault="00A373A5" w:rsidP="00A373A5">
      <w:pPr>
        <w:pStyle w:val="a3"/>
        <w:rPr>
          <w:sz w:val="24"/>
          <w:szCs w:val="24"/>
          <w:lang w:val="ru-RU"/>
        </w:rPr>
      </w:pPr>
    </w:p>
    <w:p w:rsidR="00A373A5" w:rsidRPr="009D68C5" w:rsidRDefault="00A373A5" w:rsidP="00A373A5">
      <w:pPr>
        <w:spacing w:after="0" w:line="240" w:lineRule="auto"/>
        <w:ind w:right="61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68C5">
        <w:rPr>
          <w:rFonts w:ascii="Times New Roman" w:hAnsi="Times New Roman" w:cs="Times New Roman"/>
          <w:i/>
          <w:sz w:val="24"/>
          <w:szCs w:val="24"/>
        </w:rPr>
        <w:t>Кафедра уголовно-процессуального права и криминалистики</w:t>
      </w:r>
    </w:p>
    <w:p w:rsidR="00A373A5" w:rsidRPr="009D68C5" w:rsidRDefault="00A373A5" w:rsidP="00A373A5">
      <w:pPr>
        <w:pStyle w:val="a3"/>
        <w:rPr>
          <w:b/>
          <w:i/>
          <w:sz w:val="24"/>
          <w:szCs w:val="24"/>
          <w:lang w:val="ru-RU"/>
        </w:rPr>
      </w:pPr>
    </w:p>
    <w:p w:rsidR="00A373A5" w:rsidRPr="009D68C5" w:rsidRDefault="00A373A5" w:rsidP="00A373A5">
      <w:pPr>
        <w:pStyle w:val="a3"/>
        <w:jc w:val="center"/>
        <w:rPr>
          <w:b/>
          <w:i/>
          <w:color w:val="FF0000"/>
          <w:sz w:val="24"/>
          <w:szCs w:val="24"/>
          <w:u w:val="single"/>
          <w:lang w:val="ru-RU"/>
        </w:rPr>
      </w:pPr>
      <w:r w:rsidRPr="009D68C5">
        <w:rPr>
          <w:sz w:val="24"/>
          <w:szCs w:val="24"/>
          <w:lang w:val="ru-RU"/>
        </w:rPr>
        <w:t>РАБОЧАЯ ПРОГРАММА ПРАКТИКИ</w:t>
      </w:r>
    </w:p>
    <w:p w:rsidR="00A373A5" w:rsidRPr="009D68C5" w:rsidRDefault="00A373A5" w:rsidP="00A373A5">
      <w:pPr>
        <w:pStyle w:val="a3"/>
        <w:rPr>
          <w:b/>
          <w:sz w:val="24"/>
          <w:szCs w:val="24"/>
          <w:lang w:val="ru-RU"/>
        </w:rPr>
      </w:pPr>
    </w:p>
    <w:p w:rsidR="00A373A5" w:rsidRPr="009D68C5" w:rsidRDefault="00A373A5" w:rsidP="00A373A5">
      <w:pPr>
        <w:pStyle w:val="a3"/>
        <w:suppressAutoHyphens/>
        <w:jc w:val="center"/>
        <w:rPr>
          <w:b/>
          <w:sz w:val="24"/>
          <w:szCs w:val="24"/>
          <w:lang w:val="ru-RU"/>
        </w:rPr>
      </w:pPr>
      <w:r w:rsidRPr="009D68C5">
        <w:rPr>
          <w:b/>
          <w:sz w:val="24"/>
          <w:szCs w:val="24"/>
          <w:lang w:val="ru-RU"/>
        </w:rPr>
        <w:t>ПРОИЗВОДСТВЕННАЯ ПРАКТИКА: ПРАВОПРИМЕНИТЕЛЬНАЯ ПРАКТИКА</w:t>
      </w:r>
    </w:p>
    <w:p w:rsidR="00A373A5" w:rsidRPr="009D68C5" w:rsidRDefault="00A373A5" w:rsidP="00A373A5">
      <w:pPr>
        <w:pStyle w:val="a3"/>
        <w:jc w:val="center"/>
        <w:rPr>
          <w:b/>
          <w:sz w:val="24"/>
          <w:szCs w:val="24"/>
          <w:lang w:val="ru-RU"/>
        </w:rPr>
      </w:pPr>
    </w:p>
    <w:p w:rsidR="00A373A5" w:rsidRPr="009D68C5" w:rsidRDefault="00A373A5" w:rsidP="00A373A5">
      <w:pPr>
        <w:pStyle w:val="a3"/>
        <w:jc w:val="center"/>
        <w:rPr>
          <w:b/>
          <w:sz w:val="24"/>
          <w:szCs w:val="24"/>
          <w:lang w:val="ru-RU"/>
        </w:rPr>
      </w:pPr>
      <w:r w:rsidRPr="009D68C5">
        <w:rPr>
          <w:b/>
          <w:sz w:val="24"/>
          <w:szCs w:val="24"/>
          <w:lang w:val="ru-RU"/>
        </w:rPr>
        <w:t>Б2.В.01(П)</w:t>
      </w:r>
    </w:p>
    <w:p w:rsidR="00A373A5" w:rsidRPr="009D68C5" w:rsidRDefault="00A373A5" w:rsidP="00A373A5">
      <w:pPr>
        <w:pStyle w:val="a3"/>
        <w:jc w:val="center"/>
        <w:rPr>
          <w:b/>
          <w:sz w:val="24"/>
          <w:szCs w:val="24"/>
          <w:lang w:val="ru-RU"/>
        </w:rPr>
      </w:pPr>
    </w:p>
    <w:p w:rsidR="00A373A5" w:rsidRDefault="00A373A5" w:rsidP="00A373A5">
      <w:pPr>
        <w:pStyle w:val="a3"/>
        <w:jc w:val="center"/>
        <w:rPr>
          <w:b/>
          <w:sz w:val="24"/>
          <w:szCs w:val="24"/>
          <w:lang w:val="ru-RU"/>
        </w:rPr>
      </w:pPr>
      <w:r w:rsidRPr="009D68C5">
        <w:rPr>
          <w:b/>
          <w:sz w:val="24"/>
          <w:szCs w:val="24"/>
          <w:lang w:val="ru-RU"/>
        </w:rPr>
        <w:t>год набора 2021</w:t>
      </w:r>
    </w:p>
    <w:p w:rsidR="009D68C5" w:rsidRPr="009D68C5" w:rsidRDefault="009D68C5" w:rsidP="00A373A5">
      <w:pPr>
        <w:pStyle w:val="a3"/>
        <w:jc w:val="center"/>
        <w:rPr>
          <w:b/>
          <w:sz w:val="24"/>
          <w:szCs w:val="24"/>
          <w:lang w:val="ru-RU"/>
        </w:rPr>
      </w:pPr>
    </w:p>
    <w:p w:rsidR="00A373A5" w:rsidRPr="009D68C5" w:rsidRDefault="00A373A5" w:rsidP="00A373A5">
      <w:pPr>
        <w:pStyle w:val="a3"/>
        <w:jc w:val="center"/>
        <w:rPr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936"/>
        <w:gridCol w:w="5350"/>
      </w:tblGrid>
      <w:tr w:rsidR="00A373A5" w:rsidRPr="009D68C5" w:rsidTr="00316363">
        <w:tc>
          <w:tcPr>
            <w:tcW w:w="3936" w:type="dxa"/>
            <w:shd w:val="clear" w:color="auto" w:fill="auto"/>
          </w:tcPr>
          <w:p w:rsidR="00A373A5" w:rsidRPr="009D68C5" w:rsidRDefault="00A373A5" w:rsidP="00A373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68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 и наименование направления подготовки: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A373A5" w:rsidRPr="009D68C5" w:rsidRDefault="00A373A5" w:rsidP="00A373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6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A373A5" w:rsidRPr="009D68C5" w:rsidTr="00316363">
        <w:tc>
          <w:tcPr>
            <w:tcW w:w="3936" w:type="dxa"/>
            <w:shd w:val="clear" w:color="auto" w:fill="auto"/>
          </w:tcPr>
          <w:p w:rsidR="00A373A5" w:rsidRPr="009D68C5" w:rsidRDefault="00A373A5" w:rsidP="00A373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A373A5" w:rsidRPr="009D68C5" w:rsidRDefault="00A373A5" w:rsidP="00A373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373A5" w:rsidRPr="009D68C5" w:rsidTr="00316363">
        <w:tc>
          <w:tcPr>
            <w:tcW w:w="3936" w:type="dxa"/>
            <w:shd w:val="clear" w:color="auto" w:fill="auto"/>
          </w:tcPr>
          <w:p w:rsidR="00A373A5" w:rsidRPr="009D68C5" w:rsidRDefault="00A373A5" w:rsidP="00A373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68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высшего образования: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A373A5" w:rsidRPr="009D68C5" w:rsidRDefault="00866E3D" w:rsidP="00A373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6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Уровень </w:t>
            </w:r>
            <w:r w:rsidR="00A373A5" w:rsidRPr="009D6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специалитет</w:t>
            </w:r>
            <w:r w:rsidRPr="009D6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A373A5" w:rsidRPr="009D68C5" w:rsidTr="00316363">
        <w:tc>
          <w:tcPr>
            <w:tcW w:w="3936" w:type="dxa"/>
            <w:shd w:val="clear" w:color="auto" w:fill="auto"/>
          </w:tcPr>
          <w:p w:rsidR="00A373A5" w:rsidRPr="009D68C5" w:rsidRDefault="00A373A5" w:rsidP="00A373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A373A5" w:rsidRPr="009D68C5" w:rsidRDefault="00A373A5" w:rsidP="00A373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373A5" w:rsidRPr="009D68C5" w:rsidTr="00316363">
        <w:tc>
          <w:tcPr>
            <w:tcW w:w="3936" w:type="dxa"/>
            <w:shd w:val="clear" w:color="auto" w:fill="auto"/>
          </w:tcPr>
          <w:p w:rsidR="00A373A5" w:rsidRPr="009D68C5" w:rsidRDefault="00A373A5" w:rsidP="00A373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68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Специализация ОПОП ВО: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A373A5" w:rsidRPr="009D68C5" w:rsidRDefault="00A373A5" w:rsidP="00A373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6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Государственно-правовая</w:t>
            </w:r>
          </w:p>
        </w:tc>
      </w:tr>
      <w:tr w:rsidR="00A373A5" w:rsidRPr="009D68C5" w:rsidTr="00316363">
        <w:tc>
          <w:tcPr>
            <w:tcW w:w="3936" w:type="dxa"/>
            <w:shd w:val="clear" w:color="auto" w:fill="auto"/>
          </w:tcPr>
          <w:p w:rsidR="00A373A5" w:rsidRPr="009D68C5" w:rsidRDefault="00A373A5" w:rsidP="00A373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A373A5" w:rsidRPr="009D68C5" w:rsidRDefault="00A373A5" w:rsidP="00A373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373A5" w:rsidRPr="009D68C5" w:rsidTr="00316363">
        <w:tc>
          <w:tcPr>
            <w:tcW w:w="3936" w:type="dxa"/>
            <w:shd w:val="clear" w:color="auto" w:fill="auto"/>
          </w:tcPr>
          <w:p w:rsidR="00A373A5" w:rsidRPr="009D68C5" w:rsidRDefault="00A373A5" w:rsidP="00A373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68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обучения: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A373A5" w:rsidRPr="009D68C5" w:rsidRDefault="00A373A5" w:rsidP="00A37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8C5">
              <w:rPr>
                <w:rFonts w:ascii="Times New Roman" w:hAnsi="Times New Roman" w:cs="Times New Roman"/>
                <w:sz w:val="24"/>
                <w:szCs w:val="24"/>
              </w:rPr>
              <w:t>очная, заочная, заочная (</w:t>
            </w:r>
            <w:r w:rsidR="007A446F" w:rsidRPr="009D68C5">
              <w:rPr>
                <w:rFonts w:ascii="Times New Roman" w:hAnsi="Times New Roman" w:cs="Times New Roman"/>
                <w:sz w:val="24"/>
                <w:szCs w:val="24"/>
              </w:rPr>
              <w:t>ускоренное обучение на базе В</w:t>
            </w:r>
            <w:r w:rsidR="00EB442D" w:rsidRPr="009D68C5"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</w:p>
          <w:p w:rsidR="00A373A5" w:rsidRPr="009D68C5" w:rsidRDefault="00A373A5" w:rsidP="00A373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373A5" w:rsidRPr="009D68C5" w:rsidTr="00316363">
        <w:tc>
          <w:tcPr>
            <w:tcW w:w="3936" w:type="dxa"/>
            <w:shd w:val="clear" w:color="auto" w:fill="auto"/>
          </w:tcPr>
          <w:p w:rsidR="00A373A5" w:rsidRPr="009D68C5" w:rsidRDefault="00A373A5" w:rsidP="00A373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A373A5" w:rsidRPr="009D68C5" w:rsidRDefault="00A373A5" w:rsidP="00A373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373A5" w:rsidRPr="009D68C5" w:rsidTr="00316363">
        <w:tc>
          <w:tcPr>
            <w:tcW w:w="3936" w:type="dxa"/>
            <w:shd w:val="clear" w:color="auto" w:fill="auto"/>
          </w:tcPr>
          <w:p w:rsidR="00A373A5" w:rsidRPr="009D68C5" w:rsidRDefault="00A373A5" w:rsidP="00A373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68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Квалификация: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A373A5" w:rsidRPr="009D68C5" w:rsidRDefault="009D68C5" w:rsidP="00A373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6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</w:t>
            </w:r>
            <w:r w:rsidR="00A373A5" w:rsidRPr="009D6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рист</w:t>
            </w:r>
          </w:p>
        </w:tc>
      </w:tr>
    </w:tbl>
    <w:p w:rsidR="00A373A5" w:rsidRPr="009D68C5" w:rsidRDefault="00A373A5" w:rsidP="00A37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3A5" w:rsidRPr="009D68C5" w:rsidRDefault="00A373A5" w:rsidP="00A37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283" w:rsidRPr="009D68C5" w:rsidRDefault="00340283" w:rsidP="00F46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283" w:rsidRPr="009D68C5" w:rsidRDefault="00340283" w:rsidP="00F46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283" w:rsidRDefault="00340283" w:rsidP="00F46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8C5" w:rsidRDefault="009D68C5" w:rsidP="00F46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8C5" w:rsidRDefault="009D68C5" w:rsidP="00F46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8C5" w:rsidRDefault="009D68C5" w:rsidP="00F46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8C5" w:rsidRDefault="009D68C5" w:rsidP="00F46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8C5" w:rsidRDefault="009D68C5" w:rsidP="00F46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8C5" w:rsidRDefault="009D68C5" w:rsidP="00F46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8C5" w:rsidRDefault="009D68C5" w:rsidP="00F46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8C5" w:rsidRDefault="009D68C5" w:rsidP="00F46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8C5" w:rsidRPr="009D68C5" w:rsidRDefault="009D68C5" w:rsidP="00F46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283" w:rsidRPr="009D68C5" w:rsidRDefault="00340283" w:rsidP="00F46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283" w:rsidRPr="009D68C5" w:rsidRDefault="00340283" w:rsidP="00F46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283" w:rsidRPr="009D68C5" w:rsidRDefault="00340283" w:rsidP="00F46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283" w:rsidRPr="009D68C5" w:rsidRDefault="00340283" w:rsidP="00F46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3A5" w:rsidRPr="009D68C5" w:rsidRDefault="00A373A5" w:rsidP="00F46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A373A5" w:rsidRPr="009D68C5" w:rsidSect="00A373A5">
          <w:headerReference w:type="default" r:id="rId8"/>
          <w:footerReference w:type="default" r:id="rId9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 w:rsidRPr="009D68C5">
        <w:rPr>
          <w:rFonts w:ascii="Times New Roman" w:hAnsi="Times New Roman" w:cs="Times New Roman"/>
          <w:sz w:val="24"/>
          <w:szCs w:val="24"/>
        </w:rPr>
        <w:t>Оренбург-2021</w:t>
      </w:r>
    </w:p>
    <w:p w:rsidR="00A373A5" w:rsidRPr="00A373A5" w:rsidRDefault="00A373A5" w:rsidP="00A373A5">
      <w:pPr>
        <w:pStyle w:val="a3"/>
        <w:ind w:right="2"/>
        <w:rPr>
          <w:sz w:val="26"/>
          <w:szCs w:val="26"/>
          <w:lang w:val="ru-RU"/>
        </w:rPr>
      </w:pPr>
      <w:r w:rsidRPr="00A373A5">
        <w:rPr>
          <w:sz w:val="26"/>
          <w:szCs w:val="26"/>
          <w:lang w:val="ru-RU"/>
        </w:rPr>
        <w:lastRenderedPageBreak/>
        <w:t xml:space="preserve">Программа утверждена на заседании кафедры уголовно-процессуального права и криминалистики, протокол № 8 от 9 апреля 2021 г. </w:t>
      </w:r>
    </w:p>
    <w:p w:rsidR="00A373A5" w:rsidRPr="00A373A5" w:rsidRDefault="00A373A5" w:rsidP="00A373A5">
      <w:pPr>
        <w:pStyle w:val="a3"/>
        <w:ind w:right="2"/>
        <w:rPr>
          <w:sz w:val="26"/>
          <w:szCs w:val="26"/>
          <w:lang w:val="ru-RU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73A5">
        <w:rPr>
          <w:rFonts w:ascii="Times New Roman" w:hAnsi="Times New Roman" w:cs="Times New Roman"/>
          <w:sz w:val="26"/>
          <w:szCs w:val="26"/>
        </w:rPr>
        <w:t xml:space="preserve">Автор: </w:t>
      </w:r>
    </w:p>
    <w:p w:rsidR="00A373A5" w:rsidRPr="00A373A5" w:rsidRDefault="00A373A5" w:rsidP="00A373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3A5">
        <w:rPr>
          <w:rFonts w:ascii="Times New Roman" w:hAnsi="Times New Roman" w:cs="Times New Roman"/>
          <w:sz w:val="26"/>
          <w:szCs w:val="26"/>
        </w:rPr>
        <w:t xml:space="preserve">Шмелева Е.С. </w:t>
      </w:r>
      <w:r w:rsidRPr="00A373A5">
        <w:rPr>
          <w:rFonts w:ascii="Times New Roman" w:hAnsi="Times New Roman" w:cs="Times New Roman"/>
          <w:b/>
          <w:sz w:val="26"/>
          <w:szCs w:val="26"/>
        </w:rPr>
        <w:t>-</w:t>
      </w:r>
      <w:r w:rsidRPr="00A373A5">
        <w:rPr>
          <w:rFonts w:ascii="Times New Roman" w:hAnsi="Times New Roman" w:cs="Times New Roman"/>
          <w:sz w:val="26"/>
          <w:szCs w:val="26"/>
        </w:rPr>
        <w:t xml:space="preserve"> кандидат юридических наук, доцент кафедры уголовно-процессуального права и криминалистики Оренбургского института (филиала) Университета имени О.Е. Кутафина (МГЮА).</w:t>
      </w:r>
    </w:p>
    <w:p w:rsidR="00A373A5" w:rsidRPr="00A373A5" w:rsidRDefault="00A373A5" w:rsidP="00A373A5">
      <w:pPr>
        <w:pStyle w:val="a3"/>
        <w:suppressAutoHyphens/>
        <w:rPr>
          <w:sz w:val="26"/>
          <w:szCs w:val="26"/>
          <w:lang w:val="ru-RU"/>
        </w:rPr>
      </w:pPr>
    </w:p>
    <w:p w:rsidR="00A373A5" w:rsidRPr="00A373A5" w:rsidRDefault="00A373A5" w:rsidP="00A373A5">
      <w:pPr>
        <w:pStyle w:val="a3"/>
        <w:ind w:right="2"/>
        <w:rPr>
          <w:sz w:val="26"/>
          <w:szCs w:val="26"/>
          <w:lang w:val="ru-RU"/>
        </w:rPr>
      </w:pPr>
      <w:r w:rsidRPr="00A373A5">
        <w:rPr>
          <w:sz w:val="26"/>
          <w:szCs w:val="26"/>
          <w:lang w:val="ru-RU"/>
        </w:rPr>
        <w:t>Рецензенты:</w:t>
      </w:r>
    </w:p>
    <w:p w:rsidR="00A373A5" w:rsidRPr="00A373A5" w:rsidRDefault="00A373A5" w:rsidP="00A373A5">
      <w:pPr>
        <w:pStyle w:val="a3"/>
        <w:ind w:right="2"/>
        <w:jc w:val="both"/>
        <w:rPr>
          <w:sz w:val="26"/>
          <w:szCs w:val="26"/>
          <w:lang w:val="ru-RU"/>
        </w:rPr>
      </w:pPr>
      <w:r w:rsidRPr="00A373A5">
        <w:rPr>
          <w:sz w:val="26"/>
          <w:szCs w:val="26"/>
          <w:lang w:val="ru-RU"/>
        </w:rPr>
        <w:t xml:space="preserve">Резепкин А.М. </w:t>
      </w:r>
      <w:r w:rsidRPr="00A373A5">
        <w:rPr>
          <w:b/>
          <w:sz w:val="26"/>
          <w:szCs w:val="26"/>
          <w:lang w:val="ru-RU"/>
        </w:rPr>
        <w:t>-</w:t>
      </w:r>
      <w:r w:rsidRPr="00A373A5">
        <w:rPr>
          <w:sz w:val="26"/>
          <w:szCs w:val="26"/>
          <w:lang w:val="ru-RU"/>
        </w:rPr>
        <w:t xml:space="preserve"> кандидат юридических наук, доцент кафедры уголовно-процессуального права и криминалистики Оренбургского института (филиала) Университета имени О.Е. Кутафина (МГЮА).</w:t>
      </w:r>
    </w:p>
    <w:p w:rsidR="00A373A5" w:rsidRPr="00A373A5" w:rsidRDefault="00A373A5" w:rsidP="00A373A5">
      <w:pPr>
        <w:pStyle w:val="a3"/>
        <w:ind w:right="2"/>
        <w:rPr>
          <w:sz w:val="26"/>
          <w:szCs w:val="26"/>
          <w:lang w:val="ru-RU"/>
        </w:rPr>
      </w:pPr>
      <w:r w:rsidRPr="00A373A5">
        <w:rPr>
          <w:sz w:val="26"/>
          <w:szCs w:val="26"/>
          <w:lang w:val="ru-RU"/>
        </w:rPr>
        <w:t>Жеребятьев И.В.</w:t>
      </w:r>
      <w:r w:rsidRPr="00A373A5">
        <w:rPr>
          <w:b/>
          <w:sz w:val="26"/>
          <w:szCs w:val="26"/>
          <w:lang w:val="ru-RU"/>
        </w:rPr>
        <w:t xml:space="preserve"> - </w:t>
      </w:r>
      <w:r w:rsidRPr="00A373A5">
        <w:rPr>
          <w:sz w:val="26"/>
          <w:szCs w:val="26"/>
          <w:lang w:val="ru-RU"/>
        </w:rPr>
        <w:t>кандидат юридических наук, мировой судья судебного участка №1 Ленинского района г. Оренбурга.</w:t>
      </w:r>
    </w:p>
    <w:p w:rsidR="00A373A5" w:rsidRPr="00A373A5" w:rsidRDefault="00A373A5" w:rsidP="00A373A5">
      <w:pPr>
        <w:pStyle w:val="a3"/>
        <w:ind w:right="2"/>
        <w:rPr>
          <w:sz w:val="26"/>
          <w:szCs w:val="26"/>
          <w:lang w:val="ru-RU"/>
        </w:rPr>
      </w:pPr>
    </w:p>
    <w:p w:rsidR="00A373A5" w:rsidRPr="00A373A5" w:rsidRDefault="00A373A5" w:rsidP="00A373A5">
      <w:pPr>
        <w:pStyle w:val="a3"/>
        <w:ind w:firstLine="720"/>
        <w:rPr>
          <w:sz w:val="26"/>
          <w:szCs w:val="26"/>
          <w:lang w:val="ru-RU"/>
        </w:rPr>
      </w:pPr>
    </w:p>
    <w:p w:rsidR="00A373A5" w:rsidRPr="00A373A5" w:rsidRDefault="00A373A5" w:rsidP="00A373A5">
      <w:pPr>
        <w:pStyle w:val="a3"/>
        <w:ind w:firstLine="720"/>
        <w:rPr>
          <w:sz w:val="26"/>
          <w:szCs w:val="26"/>
          <w:lang w:val="ru-RU"/>
        </w:rPr>
      </w:pPr>
    </w:p>
    <w:p w:rsidR="00A373A5" w:rsidRPr="00A373A5" w:rsidRDefault="00A373A5" w:rsidP="00A373A5">
      <w:pPr>
        <w:pStyle w:val="a3"/>
        <w:ind w:firstLine="720"/>
        <w:jc w:val="both"/>
        <w:rPr>
          <w:sz w:val="26"/>
          <w:szCs w:val="26"/>
          <w:lang w:val="ru-RU"/>
        </w:rPr>
      </w:pPr>
    </w:p>
    <w:p w:rsidR="00A373A5" w:rsidRPr="00A373A5" w:rsidRDefault="00A373A5" w:rsidP="00A373A5">
      <w:pPr>
        <w:pStyle w:val="a3"/>
        <w:jc w:val="both"/>
        <w:rPr>
          <w:sz w:val="26"/>
          <w:szCs w:val="26"/>
          <w:lang w:val="ru-RU"/>
        </w:rPr>
      </w:pPr>
      <w:r w:rsidRPr="00A373A5">
        <w:rPr>
          <w:sz w:val="26"/>
          <w:szCs w:val="26"/>
          <w:lang w:val="ru-RU"/>
        </w:rPr>
        <w:t>Шмелева Е.С.</w:t>
      </w:r>
    </w:p>
    <w:p w:rsidR="00A373A5" w:rsidRPr="00A373A5" w:rsidRDefault="00A373A5" w:rsidP="00A373A5">
      <w:pPr>
        <w:pStyle w:val="a3"/>
        <w:jc w:val="both"/>
        <w:rPr>
          <w:sz w:val="26"/>
          <w:szCs w:val="26"/>
          <w:lang w:val="ru-RU"/>
        </w:rPr>
      </w:pPr>
      <w:r w:rsidRPr="00A373A5">
        <w:rPr>
          <w:sz w:val="26"/>
          <w:szCs w:val="26"/>
          <w:lang w:val="ru-RU"/>
        </w:rPr>
        <w:t>Производствен</w:t>
      </w:r>
      <w:r w:rsidR="00A14196">
        <w:rPr>
          <w:sz w:val="26"/>
          <w:szCs w:val="26"/>
          <w:lang w:val="ru-RU"/>
        </w:rPr>
        <w:t>н</w:t>
      </w:r>
      <w:r w:rsidRPr="00A373A5">
        <w:rPr>
          <w:sz w:val="26"/>
          <w:szCs w:val="26"/>
          <w:lang w:val="ru-RU"/>
        </w:rPr>
        <w:t>ая практика: пр</w:t>
      </w:r>
      <w:r w:rsidR="00C45017">
        <w:rPr>
          <w:sz w:val="26"/>
          <w:szCs w:val="26"/>
          <w:lang w:val="ru-RU"/>
        </w:rPr>
        <w:t>а</w:t>
      </w:r>
      <w:r w:rsidRPr="00A373A5">
        <w:rPr>
          <w:sz w:val="26"/>
          <w:szCs w:val="26"/>
          <w:lang w:val="ru-RU"/>
        </w:rPr>
        <w:t xml:space="preserve">воприменительная практика: рабочая программа </w:t>
      </w:r>
      <w:r w:rsidR="008659C6">
        <w:rPr>
          <w:sz w:val="26"/>
          <w:szCs w:val="26"/>
          <w:lang w:val="ru-RU"/>
        </w:rPr>
        <w:t xml:space="preserve">производственной </w:t>
      </w:r>
      <w:r w:rsidRPr="00A373A5">
        <w:rPr>
          <w:sz w:val="26"/>
          <w:szCs w:val="26"/>
          <w:lang w:val="ru-RU"/>
        </w:rPr>
        <w:t>практики / Шмелева Е.С. — Оренбург, 2021.</w:t>
      </w:r>
    </w:p>
    <w:p w:rsidR="00A373A5" w:rsidRPr="00A373A5" w:rsidRDefault="00A373A5" w:rsidP="00A373A5">
      <w:pPr>
        <w:pStyle w:val="a3"/>
        <w:ind w:firstLine="720"/>
        <w:rPr>
          <w:sz w:val="26"/>
          <w:szCs w:val="26"/>
          <w:lang w:val="ru-RU"/>
        </w:rPr>
      </w:pPr>
    </w:p>
    <w:p w:rsidR="00A373A5" w:rsidRPr="00A373A5" w:rsidRDefault="00A373A5" w:rsidP="00A373A5">
      <w:pPr>
        <w:pStyle w:val="a3"/>
        <w:ind w:firstLine="720"/>
        <w:rPr>
          <w:sz w:val="26"/>
          <w:szCs w:val="26"/>
          <w:lang w:val="ru-RU"/>
        </w:rPr>
      </w:pPr>
    </w:p>
    <w:p w:rsidR="00A373A5" w:rsidRPr="00A373A5" w:rsidRDefault="00A373A5" w:rsidP="00A373A5">
      <w:pPr>
        <w:pStyle w:val="a3"/>
        <w:ind w:firstLine="720"/>
        <w:rPr>
          <w:sz w:val="26"/>
          <w:szCs w:val="26"/>
          <w:lang w:val="ru-RU"/>
        </w:rPr>
      </w:pPr>
    </w:p>
    <w:p w:rsidR="00A373A5" w:rsidRPr="00A373A5" w:rsidRDefault="00A373A5" w:rsidP="00A373A5">
      <w:pPr>
        <w:pStyle w:val="a3"/>
        <w:rPr>
          <w:sz w:val="26"/>
          <w:szCs w:val="26"/>
          <w:lang w:val="ru-RU"/>
        </w:rPr>
      </w:pPr>
    </w:p>
    <w:p w:rsidR="00A373A5" w:rsidRPr="00A373A5" w:rsidRDefault="00A373A5" w:rsidP="00A373A5">
      <w:pPr>
        <w:pStyle w:val="a3"/>
        <w:ind w:firstLine="720"/>
        <w:rPr>
          <w:sz w:val="26"/>
          <w:szCs w:val="26"/>
          <w:lang w:val="ru-RU"/>
        </w:rPr>
      </w:pPr>
    </w:p>
    <w:p w:rsidR="00A373A5" w:rsidRPr="00A373A5" w:rsidRDefault="00A373A5" w:rsidP="00A373A5">
      <w:pPr>
        <w:pStyle w:val="a3"/>
        <w:ind w:firstLine="720"/>
        <w:rPr>
          <w:sz w:val="26"/>
          <w:szCs w:val="26"/>
          <w:lang w:val="ru-RU"/>
        </w:rPr>
      </w:pPr>
    </w:p>
    <w:p w:rsidR="00A373A5" w:rsidRPr="00A373A5" w:rsidRDefault="00A373A5" w:rsidP="00A373A5">
      <w:pPr>
        <w:pStyle w:val="a3"/>
        <w:ind w:firstLine="720"/>
        <w:rPr>
          <w:sz w:val="26"/>
          <w:szCs w:val="26"/>
          <w:lang w:val="ru-RU"/>
        </w:rPr>
      </w:pPr>
    </w:p>
    <w:p w:rsidR="00A373A5" w:rsidRPr="00A373A5" w:rsidRDefault="00A373A5" w:rsidP="00A373A5">
      <w:pPr>
        <w:pStyle w:val="a3"/>
        <w:ind w:firstLine="720"/>
        <w:rPr>
          <w:sz w:val="26"/>
          <w:szCs w:val="26"/>
          <w:lang w:val="ru-RU"/>
        </w:rPr>
      </w:pPr>
    </w:p>
    <w:p w:rsidR="00A373A5" w:rsidRPr="00A373A5" w:rsidRDefault="00A373A5" w:rsidP="00A373A5">
      <w:pPr>
        <w:pStyle w:val="a3"/>
        <w:ind w:firstLine="720"/>
        <w:rPr>
          <w:sz w:val="26"/>
          <w:szCs w:val="26"/>
          <w:lang w:val="ru-RU"/>
        </w:rPr>
      </w:pPr>
    </w:p>
    <w:p w:rsidR="00A373A5" w:rsidRPr="00A373A5" w:rsidRDefault="00A373A5" w:rsidP="00A373A5">
      <w:pPr>
        <w:pStyle w:val="a3"/>
        <w:ind w:firstLine="720"/>
        <w:rPr>
          <w:sz w:val="26"/>
          <w:szCs w:val="26"/>
          <w:lang w:val="ru-RU"/>
        </w:rPr>
      </w:pPr>
    </w:p>
    <w:p w:rsidR="00A373A5" w:rsidRPr="00A373A5" w:rsidRDefault="00A373A5" w:rsidP="00A373A5">
      <w:pPr>
        <w:pStyle w:val="a3"/>
        <w:rPr>
          <w:sz w:val="26"/>
          <w:szCs w:val="26"/>
          <w:lang w:val="ru-RU"/>
        </w:rPr>
      </w:pPr>
    </w:p>
    <w:p w:rsidR="00A373A5" w:rsidRPr="00A373A5" w:rsidRDefault="00A373A5" w:rsidP="00A373A5">
      <w:pPr>
        <w:pStyle w:val="a3"/>
        <w:ind w:firstLine="720"/>
        <w:rPr>
          <w:sz w:val="26"/>
          <w:szCs w:val="26"/>
          <w:lang w:val="ru-RU"/>
        </w:rPr>
      </w:pPr>
    </w:p>
    <w:p w:rsidR="00A373A5" w:rsidRPr="00A373A5" w:rsidRDefault="00A373A5" w:rsidP="00A373A5">
      <w:pPr>
        <w:pStyle w:val="a3"/>
        <w:ind w:firstLine="720"/>
        <w:rPr>
          <w:sz w:val="26"/>
          <w:szCs w:val="26"/>
          <w:lang w:val="ru-RU"/>
        </w:rPr>
      </w:pPr>
    </w:p>
    <w:p w:rsidR="00A373A5" w:rsidRPr="00A373A5" w:rsidRDefault="00A373A5" w:rsidP="00A373A5">
      <w:pPr>
        <w:pStyle w:val="a3"/>
        <w:ind w:right="-140"/>
        <w:jc w:val="both"/>
        <w:rPr>
          <w:sz w:val="26"/>
          <w:szCs w:val="26"/>
          <w:lang w:val="ru-RU"/>
        </w:rPr>
      </w:pPr>
    </w:p>
    <w:p w:rsidR="00A373A5" w:rsidRPr="00A373A5" w:rsidRDefault="00A373A5" w:rsidP="00A373A5">
      <w:pPr>
        <w:pStyle w:val="a3"/>
        <w:ind w:right="-140" w:firstLine="709"/>
        <w:jc w:val="both"/>
        <w:rPr>
          <w:b/>
          <w:sz w:val="26"/>
          <w:szCs w:val="26"/>
          <w:lang w:val="ru-RU"/>
        </w:rPr>
      </w:pPr>
      <w:r w:rsidRPr="00A373A5">
        <w:rPr>
          <w:sz w:val="26"/>
          <w:szCs w:val="26"/>
          <w:lang w:val="ru-RU"/>
        </w:rPr>
        <w:t>Программа составлена в соответствии с требованиями ФГОС ВО.</w:t>
      </w:r>
    </w:p>
    <w:p w:rsidR="00A373A5" w:rsidRPr="00A373A5" w:rsidRDefault="00A373A5" w:rsidP="00A373A5">
      <w:pPr>
        <w:pStyle w:val="a3"/>
        <w:ind w:right="2"/>
        <w:rPr>
          <w:sz w:val="26"/>
          <w:szCs w:val="26"/>
          <w:lang w:val="ru-RU"/>
        </w:rPr>
      </w:pPr>
    </w:p>
    <w:p w:rsidR="00A373A5" w:rsidRPr="00A373A5" w:rsidRDefault="00A373A5" w:rsidP="00A373A5">
      <w:pPr>
        <w:pStyle w:val="a3"/>
        <w:ind w:right="2"/>
        <w:rPr>
          <w:sz w:val="26"/>
          <w:szCs w:val="26"/>
          <w:lang w:val="ru-RU"/>
        </w:rPr>
      </w:pPr>
    </w:p>
    <w:p w:rsidR="00A373A5" w:rsidRPr="00A373A5" w:rsidRDefault="00A373A5" w:rsidP="00A373A5">
      <w:pPr>
        <w:pStyle w:val="a3"/>
        <w:ind w:right="2"/>
        <w:rPr>
          <w:sz w:val="26"/>
          <w:szCs w:val="26"/>
          <w:lang w:val="ru-RU"/>
        </w:rPr>
      </w:pPr>
    </w:p>
    <w:p w:rsidR="00A373A5" w:rsidRPr="00A373A5" w:rsidRDefault="00A373A5" w:rsidP="00A373A5">
      <w:pPr>
        <w:pStyle w:val="a3"/>
        <w:ind w:right="2"/>
        <w:rPr>
          <w:sz w:val="26"/>
          <w:szCs w:val="26"/>
          <w:lang w:val="ru-RU"/>
        </w:rPr>
      </w:pPr>
    </w:p>
    <w:p w:rsidR="00A373A5" w:rsidRPr="00A373A5" w:rsidRDefault="00A373A5" w:rsidP="00A373A5">
      <w:pPr>
        <w:pStyle w:val="a3"/>
        <w:ind w:right="2"/>
        <w:jc w:val="right"/>
        <w:rPr>
          <w:sz w:val="26"/>
          <w:szCs w:val="26"/>
          <w:lang w:val="ru-RU"/>
        </w:rPr>
      </w:pPr>
      <w:r w:rsidRPr="00A373A5">
        <w:rPr>
          <w:sz w:val="26"/>
          <w:szCs w:val="26"/>
          <w:lang w:val="ru-RU"/>
        </w:rPr>
        <w:t xml:space="preserve">© Оренбургский институт (филиал) </w:t>
      </w:r>
    </w:p>
    <w:p w:rsidR="00A373A5" w:rsidRPr="00A373A5" w:rsidRDefault="00A373A5" w:rsidP="00A373A5">
      <w:pPr>
        <w:pStyle w:val="a3"/>
        <w:ind w:right="2"/>
        <w:jc w:val="right"/>
        <w:rPr>
          <w:sz w:val="26"/>
          <w:szCs w:val="26"/>
          <w:lang w:val="ru-RU"/>
        </w:rPr>
        <w:sectPr w:rsidR="00A373A5" w:rsidRPr="00A373A5" w:rsidSect="00316363"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A373A5">
        <w:rPr>
          <w:sz w:val="26"/>
          <w:szCs w:val="26"/>
          <w:lang w:val="ru-RU"/>
        </w:rPr>
        <w:t>Университета имени О.Е. Кутафина (МГЮА), 2021</w:t>
      </w:r>
      <w:r w:rsidR="009E5B60">
        <w:rPr>
          <w:sz w:val="26"/>
          <w:szCs w:val="26"/>
          <w:lang w:val="ru-RU"/>
        </w:rPr>
        <w:t>.</w:t>
      </w:r>
    </w:p>
    <w:p w:rsidR="00A373A5" w:rsidRPr="003C5F50" w:rsidRDefault="00A373A5" w:rsidP="00A373A5">
      <w:pPr>
        <w:widowControl w:val="0"/>
        <w:numPr>
          <w:ilvl w:val="0"/>
          <w:numId w:val="1"/>
        </w:numPr>
        <w:tabs>
          <w:tab w:val="left" w:pos="490"/>
          <w:tab w:val="left" w:pos="491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F50">
        <w:rPr>
          <w:rFonts w:ascii="Times New Roman" w:hAnsi="Times New Roman" w:cs="Times New Roman"/>
          <w:b/>
          <w:sz w:val="26"/>
          <w:szCs w:val="26"/>
        </w:rPr>
        <w:lastRenderedPageBreak/>
        <w:t>ОБЩИЕ ПОЛОЖЕНИЯ.</w:t>
      </w:r>
    </w:p>
    <w:p w:rsidR="00A373A5" w:rsidRPr="003C5F50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73A5" w:rsidRPr="003C5F50" w:rsidRDefault="00A373A5" w:rsidP="00A373A5">
      <w:pPr>
        <w:pStyle w:val="a5"/>
        <w:numPr>
          <w:ilvl w:val="1"/>
          <w:numId w:val="23"/>
        </w:numPr>
        <w:jc w:val="center"/>
        <w:rPr>
          <w:b/>
          <w:sz w:val="26"/>
          <w:szCs w:val="26"/>
          <w:lang w:val="ru-RU"/>
        </w:rPr>
      </w:pPr>
      <w:r w:rsidRPr="003C5F50">
        <w:rPr>
          <w:b/>
          <w:sz w:val="26"/>
          <w:szCs w:val="26"/>
          <w:lang w:val="ru-RU"/>
        </w:rPr>
        <w:t>Цели и задачи освоения производственной практики</w:t>
      </w:r>
    </w:p>
    <w:p w:rsidR="00A373A5" w:rsidRPr="003C5F50" w:rsidRDefault="00A373A5" w:rsidP="00A373A5">
      <w:pPr>
        <w:suppressAutoHyphens/>
        <w:spacing w:after="0" w:line="240" w:lineRule="auto"/>
        <w:ind w:left="821" w:firstLine="720"/>
        <w:rPr>
          <w:rFonts w:ascii="Times New Roman" w:hAnsi="Times New Roman" w:cs="Times New Roman"/>
          <w:b/>
          <w:sz w:val="26"/>
          <w:szCs w:val="26"/>
        </w:rPr>
      </w:pPr>
    </w:p>
    <w:p w:rsidR="00A373A5" w:rsidRPr="003C5F50" w:rsidRDefault="00A373A5" w:rsidP="00A373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F50">
        <w:rPr>
          <w:rFonts w:ascii="Times New Roman" w:hAnsi="Times New Roman" w:cs="Times New Roman"/>
          <w:color w:val="000000"/>
          <w:sz w:val="26"/>
          <w:szCs w:val="26"/>
        </w:rPr>
        <w:t xml:space="preserve">Практическая подготовка –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по профилю соответствующей образовательной программы. 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 </w:t>
      </w:r>
      <w:r w:rsidRPr="003C5F50">
        <w:rPr>
          <w:rFonts w:ascii="Times New Roman" w:hAnsi="Times New Roman" w:cs="Times New Roman"/>
          <w:sz w:val="26"/>
          <w:szCs w:val="26"/>
        </w:rPr>
        <w:t xml:space="preserve">Улучшение качества профессиональной подготовки обучающихся;  углубление ими представлений о практической деятельности профильных органов (организаций), выбранных в качестве места (базы) прохождения практики; формирование и совершенствование профессиональных умений, навыков и компетенций, осваиваемых в рамках ОПОП ВО, в реальных условиях практической деятельности; закрепление и углубление теоретических знаний, полученных в процессе обучения; профессионально-компетентностнаяподготовка к самостоятельной работе. </w:t>
      </w:r>
    </w:p>
    <w:p w:rsidR="00A373A5" w:rsidRPr="003C5F50" w:rsidRDefault="00A373A5" w:rsidP="00A373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283">
        <w:rPr>
          <w:rFonts w:ascii="Times New Roman" w:eastAsia="Times New Roman" w:hAnsi="Times New Roman" w:cs="Times New Roman"/>
          <w:sz w:val="26"/>
          <w:szCs w:val="26"/>
        </w:rPr>
        <w:t>Профессиональными задачами,</w:t>
      </w:r>
      <w:r w:rsidRPr="003C5F50">
        <w:rPr>
          <w:rFonts w:ascii="Times New Roman" w:eastAsia="Times New Roman" w:hAnsi="Times New Roman" w:cs="Times New Roman"/>
          <w:sz w:val="26"/>
          <w:szCs w:val="26"/>
        </w:rPr>
        <w:t xml:space="preserve"> к выполнению которых готовятся обучающиеся в ходе производственной практики, являются получение профессиональных умений и опыта профессиональной деятельности.</w:t>
      </w:r>
    </w:p>
    <w:p w:rsidR="00A373A5" w:rsidRPr="003C5F50" w:rsidRDefault="00A373A5" w:rsidP="00A373A5">
      <w:pPr>
        <w:pStyle w:val="a5"/>
        <w:suppressAutoHyphens/>
        <w:ind w:left="450" w:firstLine="0"/>
        <w:rPr>
          <w:sz w:val="26"/>
          <w:szCs w:val="26"/>
          <w:lang w:val="ru-RU"/>
        </w:rPr>
      </w:pPr>
    </w:p>
    <w:p w:rsidR="00A373A5" w:rsidRPr="003C5F50" w:rsidRDefault="00A373A5" w:rsidP="00A373A5">
      <w:pPr>
        <w:pStyle w:val="a5"/>
        <w:numPr>
          <w:ilvl w:val="1"/>
          <w:numId w:val="23"/>
        </w:numPr>
        <w:tabs>
          <w:tab w:val="left" w:pos="0"/>
        </w:tabs>
        <w:suppressAutoHyphens/>
        <w:ind w:right="2"/>
        <w:jc w:val="center"/>
        <w:outlineLvl w:val="0"/>
        <w:rPr>
          <w:b/>
          <w:bCs/>
          <w:sz w:val="26"/>
          <w:szCs w:val="26"/>
          <w:lang w:val="ru-RU"/>
        </w:rPr>
      </w:pPr>
      <w:r w:rsidRPr="003C5F50">
        <w:rPr>
          <w:b/>
          <w:bCs/>
          <w:sz w:val="26"/>
          <w:szCs w:val="26"/>
          <w:lang w:val="ru-RU"/>
        </w:rPr>
        <w:t xml:space="preserve">Место </w:t>
      </w:r>
      <w:r w:rsidR="007E4D8B">
        <w:rPr>
          <w:b/>
          <w:bCs/>
          <w:sz w:val="26"/>
          <w:szCs w:val="26"/>
          <w:lang w:val="ru-RU"/>
        </w:rPr>
        <w:t>производственной</w:t>
      </w:r>
      <w:r w:rsidRPr="003C5F50">
        <w:rPr>
          <w:b/>
          <w:bCs/>
          <w:sz w:val="26"/>
          <w:szCs w:val="26"/>
          <w:lang w:val="ru-RU"/>
        </w:rPr>
        <w:t xml:space="preserve"> практики в структуре ОПОП ВО</w:t>
      </w:r>
    </w:p>
    <w:p w:rsidR="00A373A5" w:rsidRPr="003C5F50" w:rsidRDefault="00A373A5" w:rsidP="00A373A5">
      <w:pPr>
        <w:tabs>
          <w:tab w:val="left" w:pos="720"/>
        </w:tabs>
        <w:suppressAutoHyphens/>
        <w:spacing w:after="0" w:line="240" w:lineRule="auto"/>
        <w:ind w:left="720" w:right="2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A38AA" w:rsidRDefault="009A38AA" w:rsidP="00A373A5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8A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Производственная практика относится к части </w:t>
      </w:r>
      <w:r w:rsidRPr="009A38AA">
        <w:rPr>
          <w:rFonts w:ascii="Times New Roman" w:eastAsia="Times New Roman" w:hAnsi="Times New Roman" w:cs="Times New Roman"/>
          <w:sz w:val="26"/>
          <w:szCs w:val="26"/>
        </w:rPr>
        <w:t>Блока Б2 «Практика» основной профессиональной образовательной программы высшего образования.</w:t>
      </w:r>
    </w:p>
    <w:p w:rsidR="00A373A5" w:rsidRPr="003C5F50" w:rsidRDefault="00A373A5" w:rsidP="00A373A5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1685">
        <w:rPr>
          <w:rFonts w:ascii="Times New Roman" w:hAnsi="Times New Roman" w:cs="Times New Roman"/>
          <w:sz w:val="26"/>
          <w:szCs w:val="26"/>
        </w:rPr>
        <w:t>Производственная практика в органах прокуратуры</w:t>
      </w:r>
      <w:r w:rsidRPr="003C5F50">
        <w:rPr>
          <w:rFonts w:ascii="Times New Roman" w:hAnsi="Times New Roman" w:cs="Times New Roman"/>
          <w:sz w:val="26"/>
          <w:szCs w:val="26"/>
        </w:rPr>
        <w:t xml:space="preserve"> базируется на предварительном освоении таких предметов как </w:t>
      </w:r>
      <w:r w:rsidR="00340283">
        <w:rPr>
          <w:rFonts w:ascii="Times New Roman" w:hAnsi="Times New Roman" w:cs="Times New Roman"/>
          <w:sz w:val="26"/>
          <w:szCs w:val="26"/>
        </w:rPr>
        <w:t>«</w:t>
      </w:r>
      <w:r w:rsidRPr="003C5F50">
        <w:rPr>
          <w:rFonts w:ascii="Times New Roman" w:hAnsi="Times New Roman" w:cs="Times New Roman"/>
          <w:sz w:val="26"/>
          <w:szCs w:val="26"/>
        </w:rPr>
        <w:t>Судоустройство и правоохранительные органы</w:t>
      </w:r>
      <w:r w:rsidR="00340283">
        <w:rPr>
          <w:rFonts w:ascii="Times New Roman" w:hAnsi="Times New Roman" w:cs="Times New Roman"/>
          <w:sz w:val="26"/>
          <w:szCs w:val="26"/>
        </w:rPr>
        <w:t>»</w:t>
      </w:r>
      <w:r w:rsidRPr="003C5F50">
        <w:rPr>
          <w:rFonts w:ascii="Times New Roman" w:hAnsi="Times New Roman" w:cs="Times New Roman"/>
          <w:sz w:val="26"/>
          <w:szCs w:val="26"/>
        </w:rPr>
        <w:t xml:space="preserve">, </w:t>
      </w:r>
      <w:r w:rsidR="00340283">
        <w:rPr>
          <w:rFonts w:ascii="Times New Roman" w:hAnsi="Times New Roman" w:cs="Times New Roman"/>
          <w:sz w:val="26"/>
          <w:szCs w:val="26"/>
        </w:rPr>
        <w:t>«</w:t>
      </w:r>
      <w:r w:rsidRPr="003C5F50">
        <w:rPr>
          <w:rFonts w:ascii="Times New Roman" w:hAnsi="Times New Roman" w:cs="Times New Roman"/>
          <w:sz w:val="26"/>
          <w:szCs w:val="26"/>
        </w:rPr>
        <w:t>Уголовное право</w:t>
      </w:r>
      <w:r w:rsidR="00340283">
        <w:rPr>
          <w:rFonts w:ascii="Times New Roman" w:hAnsi="Times New Roman" w:cs="Times New Roman"/>
          <w:sz w:val="26"/>
          <w:szCs w:val="26"/>
        </w:rPr>
        <w:t>»</w:t>
      </w:r>
      <w:r w:rsidRPr="003C5F50">
        <w:rPr>
          <w:rFonts w:ascii="Times New Roman" w:hAnsi="Times New Roman" w:cs="Times New Roman"/>
          <w:sz w:val="26"/>
          <w:szCs w:val="26"/>
        </w:rPr>
        <w:t xml:space="preserve">, </w:t>
      </w:r>
      <w:r w:rsidR="00340283">
        <w:rPr>
          <w:rFonts w:ascii="Times New Roman" w:hAnsi="Times New Roman" w:cs="Times New Roman"/>
          <w:sz w:val="26"/>
          <w:szCs w:val="26"/>
        </w:rPr>
        <w:t>«</w:t>
      </w:r>
      <w:r w:rsidRPr="003C5F50">
        <w:rPr>
          <w:rFonts w:ascii="Times New Roman" w:hAnsi="Times New Roman" w:cs="Times New Roman"/>
          <w:sz w:val="26"/>
          <w:szCs w:val="26"/>
        </w:rPr>
        <w:t>Уголовный процесс</w:t>
      </w:r>
      <w:r w:rsidR="00340283">
        <w:rPr>
          <w:rFonts w:ascii="Times New Roman" w:hAnsi="Times New Roman" w:cs="Times New Roman"/>
          <w:sz w:val="26"/>
          <w:szCs w:val="26"/>
        </w:rPr>
        <w:t>»</w:t>
      </w:r>
      <w:r w:rsidRPr="003C5F5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D1DB6" w:rsidRPr="003C5F50" w:rsidRDefault="009D68C5" w:rsidP="00ED1DB6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Обучающийся</w:t>
      </w:r>
      <w:r w:rsidR="00ED1DB6" w:rsidRPr="003C5F50">
        <w:rPr>
          <w:rFonts w:ascii="Times New Roman" w:eastAsia="Times New Roman" w:hAnsi="Times New Roman" w:cs="Times New Roman"/>
          <w:sz w:val="26"/>
          <w:szCs w:val="26"/>
        </w:rPr>
        <w:t>, направляемый для прохождения производственной практики в органы прокуратуры, должен обладать знаниями по организации системы органов прокуратуры в РФ, понятию, отраслям прокурорского надзора, актам прокурорского реагирования.</w:t>
      </w:r>
    </w:p>
    <w:p w:rsidR="00ED1DB6" w:rsidRPr="003C5F50" w:rsidRDefault="00ED1DB6" w:rsidP="00ED1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Логическая и содержательно-методическая связь практики профессиональных умений и опыта профессиональной деятельности с другими частями образовательной программы проявляется в углубленном ознакомлении с деятельностью органов прокуратуры</w:t>
      </w:r>
      <w:r w:rsidR="002658D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D1DB6" w:rsidRPr="003C5F50" w:rsidRDefault="00ED1DB6" w:rsidP="00ED1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373A5" w:rsidRPr="003C5F50" w:rsidRDefault="00A373A5" w:rsidP="00ED1D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F50">
        <w:rPr>
          <w:rFonts w:ascii="Times New Roman" w:hAnsi="Times New Roman" w:cs="Times New Roman"/>
          <w:b/>
          <w:sz w:val="26"/>
          <w:szCs w:val="26"/>
        </w:rPr>
        <w:t xml:space="preserve">1.3. Формируемые компетенции и индикаторы их достижения </w:t>
      </w:r>
    </w:p>
    <w:p w:rsidR="00A373A5" w:rsidRPr="003C5F50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C5F50">
        <w:rPr>
          <w:rFonts w:ascii="Times New Roman" w:hAnsi="Times New Roman" w:cs="Times New Roman"/>
          <w:b/>
          <w:sz w:val="26"/>
          <w:szCs w:val="26"/>
        </w:rPr>
        <w:t xml:space="preserve">(планируемые результаты освоения </w:t>
      </w:r>
      <w:r w:rsidR="007E4D8B" w:rsidRPr="007E4D8B">
        <w:rPr>
          <w:rFonts w:ascii="Times New Roman" w:hAnsi="Times New Roman" w:cs="Times New Roman"/>
          <w:b/>
          <w:bCs/>
          <w:sz w:val="26"/>
          <w:szCs w:val="26"/>
        </w:rPr>
        <w:t>производственной</w:t>
      </w:r>
      <w:r w:rsidRPr="003C5F50">
        <w:rPr>
          <w:rFonts w:ascii="Times New Roman" w:hAnsi="Times New Roman" w:cs="Times New Roman"/>
          <w:b/>
          <w:sz w:val="26"/>
          <w:szCs w:val="26"/>
        </w:rPr>
        <w:t>практики)</w:t>
      </w:r>
    </w:p>
    <w:p w:rsidR="00A373A5" w:rsidRPr="003C5F50" w:rsidRDefault="00A373A5" w:rsidP="00A3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73A5" w:rsidRPr="003C5F50" w:rsidRDefault="00A373A5" w:rsidP="00A373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F50">
        <w:rPr>
          <w:rFonts w:ascii="Times New Roman" w:hAnsi="Times New Roman" w:cs="Times New Roman"/>
          <w:sz w:val="26"/>
          <w:szCs w:val="26"/>
        </w:rPr>
        <w:t xml:space="preserve">По итогам освоения </w:t>
      </w:r>
      <w:r w:rsidR="007E4D8B" w:rsidRPr="007E4D8B">
        <w:rPr>
          <w:rFonts w:ascii="Times New Roman" w:hAnsi="Times New Roman" w:cs="Times New Roman"/>
          <w:bCs/>
          <w:sz w:val="26"/>
          <w:szCs w:val="26"/>
        </w:rPr>
        <w:t>производственной</w:t>
      </w:r>
      <w:r w:rsidRPr="003C5F50">
        <w:rPr>
          <w:rFonts w:ascii="Times New Roman" w:hAnsi="Times New Roman" w:cs="Times New Roman"/>
          <w:sz w:val="26"/>
          <w:szCs w:val="26"/>
        </w:rPr>
        <w:t xml:space="preserve">практики обучающийся должен обладать следующими компетенциямив соответствии с ФГОС ВО: </w:t>
      </w:r>
    </w:p>
    <w:p w:rsidR="00A373A5" w:rsidRPr="003C5F50" w:rsidRDefault="00A373A5" w:rsidP="006C6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</w:rPr>
      </w:pPr>
      <w:r w:rsidRPr="003C5F50">
        <w:rPr>
          <w:rFonts w:ascii="Times New Roman" w:eastAsia="TimesNewRomanPS-BoldMT" w:hAnsi="Times New Roman" w:cs="Times New Roman"/>
          <w:bCs/>
          <w:sz w:val="26"/>
          <w:szCs w:val="26"/>
        </w:rPr>
        <w:t>Универсальные компетенции:</w:t>
      </w:r>
    </w:p>
    <w:p w:rsidR="009A38AA" w:rsidRPr="003C5F50" w:rsidRDefault="009A38AA" w:rsidP="009A38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ab/>
      </w:r>
      <w:r w:rsidRPr="009A38AA">
        <w:rPr>
          <w:rFonts w:ascii="Times New Roman" w:hAnsi="Times New Roman" w:cs="Times New Roman"/>
          <w:sz w:val="26"/>
          <w:szCs w:val="26"/>
        </w:rPr>
        <w:t>УК-2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38AA">
        <w:rPr>
          <w:rFonts w:ascii="Times New Roman" w:hAnsi="Times New Roman" w:cs="Times New Roman"/>
          <w:sz w:val="26"/>
          <w:szCs w:val="26"/>
        </w:rPr>
        <w:t xml:space="preserve">Способен </w:t>
      </w:r>
      <w:r w:rsidRPr="003C5F50">
        <w:rPr>
          <w:rFonts w:ascii="Times New Roman" w:hAnsi="Times New Roman" w:cs="Times New Roman"/>
          <w:sz w:val="26"/>
          <w:szCs w:val="26"/>
        </w:rPr>
        <w:t>управлять проектом на всех этапах его жизненного цикла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A38AA" w:rsidRDefault="009A38AA" w:rsidP="009A38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8AA">
        <w:rPr>
          <w:rFonts w:ascii="Times New Roman" w:hAnsi="Times New Roman" w:cs="Times New Roman"/>
          <w:sz w:val="26"/>
          <w:szCs w:val="26"/>
        </w:rPr>
        <w:t>УК-4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38AA">
        <w:rPr>
          <w:rFonts w:ascii="Times New Roman" w:hAnsi="Times New Roman" w:cs="Times New Roman"/>
          <w:sz w:val="26"/>
          <w:szCs w:val="26"/>
        </w:rPr>
        <w:t>Способен</w:t>
      </w:r>
      <w:r w:rsidRPr="003C5F50">
        <w:rPr>
          <w:rFonts w:ascii="Times New Roman" w:hAnsi="Times New Roman" w:cs="Times New Roman"/>
          <w:sz w:val="26"/>
          <w:szCs w:val="26"/>
        </w:rPr>
        <w:t xml:space="preserve">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</w:r>
    </w:p>
    <w:p w:rsidR="009A38AA" w:rsidRPr="003C5F50" w:rsidRDefault="009A38AA" w:rsidP="009A38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9A38AA">
        <w:rPr>
          <w:rFonts w:ascii="Times New Roman" w:hAnsi="Times New Roman" w:cs="Times New Roman"/>
          <w:sz w:val="26"/>
          <w:szCs w:val="26"/>
        </w:rPr>
        <w:t>УК-8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38AA">
        <w:rPr>
          <w:rFonts w:ascii="Times New Roman" w:hAnsi="Times New Roman" w:cs="Times New Roman"/>
          <w:sz w:val="26"/>
          <w:szCs w:val="26"/>
        </w:rPr>
        <w:t>Способен</w:t>
      </w:r>
      <w:r w:rsidRPr="003C5F50">
        <w:rPr>
          <w:rFonts w:ascii="Times New Roman" w:hAnsi="Times New Roman" w:cs="Times New Roman"/>
          <w:sz w:val="26"/>
          <w:szCs w:val="26"/>
        </w:rPr>
        <w:t xml:space="preserve">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A38AA" w:rsidRPr="003C5F50" w:rsidRDefault="009A38AA" w:rsidP="009A38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9A38AA">
        <w:rPr>
          <w:rFonts w:ascii="Times New Roman" w:hAnsi="Times New Roman" w:cs="Times New Roman"/>
          <w:sz w:val="26"/>
          <w:szCs w:val="26"/>
        </w:rPr>
        <w:t>УК-11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38AA">
        <w:rPr>
          <w:rFonts w:ascii="Times New Roman" w:hAnsi="Times New Roman" w:cs="Times New Roman"/>
          <w:sz w:val="26"/>
          <w:szCs w:val="26"/>
        </w:rPr>
        <w:t>Способен</w:t>
      </w:r>
      <w:r w:rsidRPr="003C5F50">
        <w:rPr>
          <w:rFonts w:ascii="Times New Roman" w:hAnsi="Times New Roman" w:cs="Times New Roman"/>
          <w:sz w:val="26"/>
          <w:szCs w:val="26"/>
        </w:rPr>
        <w:t xml:space="preserve"> формировать нетерпимое отношение к коррупционному поведению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373A5" w:rsidRPr="003C5F50" w:rsidRDefault="00A373A5" w:rsidP="00A37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</w:rPr>
      </w:pPr>
    </w:p>
    <w:p w:rsidR="00A373A5" w:rsidRPr="003C5F50" w:rsidRDefault="00A373A5" w:rsidP="006C6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</w:rPr>
      </w:pPr>
      <w:r w:rsidRPr="003C5F50">
        <w:rPr>
          <w:rFonts w:ascii="Times New Roman" w:eastAsia="TimesNewRomanPS-BoldMT" w:hAnsi="Times New Roman" w:cs="Times New Roman"/>
          <w:bCs/>
          <w:sz w:val="26"/>
          <w:szCs w:val="26"/>
        </w:rPr>
        <w:t>Профессиональные компетенции:</w:t>
      </w:r>
    </w:p>
    <w:p w:rsidR="009A38AA" w:rsidRPr="009A38AA" w:rsidRDefault="009A38AA" w:rsidP="009A38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A38AA">
        <w:rPr>
          <w:rFonts w:ascii="Times New Roman" w:hAnsi="Times New Roman" w:cs="Times New Roman"/>
          <w:sz w:val="26"/>
          <w:szCs w:val="26"/>
        </w:rPr>
        <w:t>ПК-2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38AA">
        <w:rPr>
          <w:rFonts w:ascii="Times New Roman" w:hAnsi="Times New Roman" w:cs="Times New Roman"/>
          <w:color w:val="000000"/>
          <w:sz w:val="26"/>
          <w:szCs w:val="26"/>
        </w:rPr>
        <w:t>Способен</w:t>
      </w:r>
      <w:r w:rsidRPr="00216E6E">
        <w:rPr>
          <w:rFonts w:ascii="Times New Roman" w:hAnsi="Times New Roman" w:cs="Times New Roman"/>
          <w:color w:val="000000"/>
          <w:sz w:val="26"/>
          <w:szCs w:val="26"/>
        </w:rPr>
        <w:t xml:space="preserve"> квалифицировано применять правовые нормы и принимать правоприменительные акты в сфере обеспечения законности и правопорядка, безопасности личности, общества и государства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A38AA" w:rsidRPr="003C5F50" w:rsidRDefault="009A38AA" w:rsidP="009A38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9A38AA">
        <w:rPr>
          <w:rFonts w:ascii="Times New Roman" w:hAnsi="Times New Roman" w:cs="Times New Roman"/>
          <w:sz w:val="26"/>
          <w:szCs w:val="26"/>
        </w:rPr>
        <w:t>ПК-3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5F50">
        <w:rPr>
          <w:rFonts w:ascii="Times New Roman" w:hAnsi="Times New Roman" w:cs="Times New Roman"/>
          <w:sz w:val="26"/>
          <w:szCs w:val="26"/>
        </w:rPr>
        <w:t>Способен обеспечивать законность и правопорядок, безопасность личности, общества и государства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D1DB6" w:rsidRPr="003C5F50" w:rsidRDefault="00ED1DB6" w:rsidP="00A37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4"/>
        <w:gridCol w:w="2727"/>
        <w:gridCol w:w="4009"/>
      </w:tblGrid>
      <w:tr w:rsidR="00A373A5" w:rsidRPr="003C5F50" w:rsidTr="00316363">
        <w:tc>
          <w:tcPr>
            <w:tcW w:w="2559" w:type="dxa"/>
            <w:shd w:val="clear" w:color="auto" w:fill="auto"/>
          </w:tcPr>
          <w:p w:rsidR="00A373A5" w:rsidRPr="003C5F50" w:rsidRDefault="00A373A5" w:rsidP="00A3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Этапы практики</w:t>
            </w:r>
          </w:p>
          <w:p w:rsidR="00A373A5" w:rsidRPr="003C5F50" w:rsidRDefault="00A373A5" w:rsidP="00A373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585" w:type="dxa"/>
            <w:shd w:val="clear" w:color="auto" w:fill="auto"/>
          </w:tcPr>
          <w:p w:rsidR="00A373A5" w:rsidRPr="003C5F50" w:rsidRDefault="00A373A5" w:rsidP="00A3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Код и </w:t>
            </w:r>
          </w:p>
          <w:p w:rsidR="00A373A5" w:rsidRPr="003C5F50" w:rsidRDefault="00A373A5" w:rsidP="00A3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формируемых </w:t>
            </w:r>
          </w:p>
          <w:p w:rsidR="00A373A5" w:rsidRPr="003C5F50" w:rsidRDefault="00A373A5" w:rsidP="00A3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компетенций</w:t>
            </w:r>
          </w:p>
        </w:tc>
        <w:tc>
          <w:tcPr>
            <w:tcW w:w="4142" w:type="dxa"/>
            <w:shd w:val="clear" w:color="auto" w:fill="auto"/>
          </w:tcPr>
          <w:p w:rsidR="00A373A5" w:rsidRPr="003C5F50" w:rsidRDefault="00A373A5" w:rsidP="00A3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Индикатор достижения </w:t>
            </w:r>
          </w:p>
          <w:p w:rsidR="00A373A5" w:rsidRPr="003C5F50" w:rsidRDefault="00A373A5" w:rsidP="00A3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компетенций (планируемый </w:t>
            </w:r>
          </w:p>
          <w:p w:rsidR="00A373A5" w:rsidRPr="003C5F50" w:rsidRDefault="00A373A5" w:rsidP="00A3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 освоения практики)</w:t>
            </w:r>
          </w:p>
        </w:tc>
      </w:tr>
      <w:tr w:rsidR="00A373A5" w:rsidRPr="003C5F50" w:rsidTr="00316363">
        <w:trPr>
          <w:trHeight w:val="43"/>
        </w:trPr>
        <w:tc>
          <w:tcPr>
            <w:tcW w:w="2559" w:type="dxa"/>
            <w:shd w:val="clear" w:color="auto" w:fill="auto"/>
          </w:tcPr>
          <w:p w:rsidR="00A373A5" w:rsidRPr="003C5F50" w:rsidRDefault="00A373A5" w:rsidP="00A373A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Подготовительный этап</w:t>
            </w:r>
          </w:p>
          <w:p w:rsidR="00A373A5" w:rsidRPr="003C5F50" w:rsidRDefault="00A373A5" w:rsidP="00A373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F50">
              <w:rPr>
                <w:rFonts w:ascii="Times New Roman" w:hAnsi="Times New Roman" w:cs="Times New Roman"/>
                <w:sz w:val="26"/>
                <w:szCs w:val="26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2585" w:type="dxa"/>
            <w:shd w:val="clear" w:color="auto" w:fill="auto"/>
          </w:tcPr>
          <w:p w:rsidR="00A373A5" w:rsidRPr="003C5F50" w:rsidRDefault="00A028C8" w:rsidP="00A3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УК-2</w:t>
            </w:r>
            <w:r w:rsidRPr="003C5F5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D1DB6" w:rsidRPr="003C5F50">
              <w:rPr>
                <w:rFonts w:ascii="Times New Roman" w:hAnsi="Times New Roman" w:cs="Times New Roman"/>
                <w:sz w:val="26"/>
                <w:szCs w:val="26"/>
              </w:rPr>
              <w:t>пособен управлять проектом на всех этапах его жизненного цикла</w:t>
            </w:r>
          </w:p>
          <w:p w:rsidR="00ED1DB6" w:rsidRPr="003C5F50" w:rsidRDefault="00A373A5" w:rsidP="00A3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УК-</w:t>
            </w:r>
            <w:r w:rsidR="00ED1DB6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ED1DB6" w:rsidRPr="003C5F50">
              <w:rPr>
                <w:rFonts w:ascii="Times New Roman" w:hAnsi="Times New Roman" w:cs="Times New Roman"/>
                <w:sz w:val="26"/>
                <w:szCs w:val="26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  <w:p w:rsidR="00216E6E" w:rsidRPr="00230E6E" w:rsidRDefault="00A373A5" w:rsidP="00001D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E6E">
              <w:rPr>
                <w:rFonts w:ascii="Times New Roman" w:hAnsi="Times New Roman" w:cs="Times New Roman"/>
                <w:b/>
                <w:sz w:val="26"/>
                <w:szCs w:val="26"/>
              </w:rPr>
              <w:t>ПК-</w:t>
            </w:r>
            <w:r w:rsidR="00A02BE0" w:rsidRPr="00230E6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216E6E" w:rsidRPr="00216E6E" w:rsidRDefault="00216E6E" w:rsidP="00001D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6E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Способен квалифицировано применять правовые нормы и принимать правоприменительные акты в сфере обеспечения </w:t>
            </w:r>
            <w:r w:rsidRPr="00216E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законности и правопорядка, безопасности личности, общества и государства</w:t>
            </w:r>
          </w:p>
          <w:p w:rsidR="00A373A5" w:rsidRPr="003C5F50" w:rsidRDefault="00A373A5" w:rsidP="00A3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2" w:type="dxa"/>
            <w:shd w:val="clear" w:color="auto" w:fill="auto"/>
          </w:tcPr>
          <w:p w:rsidR="00A028C8" w:rsidRPr="003C5F50" w:rsidRDefault="00A373A5" w:rsidP="00A3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УК-</w:t>
            </w:r>
            <w:r w:rsidR="00A028C8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.1</w:t>
            </w:r>
            <w:r w:rsidR="00A028C8" w:rsidRPr="003C5F50">
              <w:rPr>
                <w:rFonts w:ascii="Times New Roman" w:hAnsi="Times New Roman" w:cs="Times New Roman"/>
                <w:sz w:val="26"/>
                <w:szCs w:val="26"/>
              </w:rPr>
              <w:t>Формулирует на основе поставленной проблемы проектную задачу и способ ее решения через реализацию проектного управления</w:t>
            </w:r>
          </w:p>
          <w:p w:rsidR="00A028C8" w:rsidRPr="003C5F50" w:rsidRDefault="00A373A5" w:rsidP="00A3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УК-</w:t>
            </w:r>
            <w:r w:rsidR="00A028C8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.2</w:t>
            </w:r>
            <w:r w:rsidR="00A028C8" w:rsidRPr="003C5F50">
              <w:rPr>
                <w:rFonts w:ascii="Times New Roman" w:hAnsi="Times New Roman" w:cs="Times New Roman"/>
                <w:sz w:val="26"/>
                <w:szCs w:val="26"/>
              </w:rPr>
              <w:t>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      </w:r>
          </w:p>
          <w:p w:rsidR="00A028C8" w:rsidRPr="003C5F50" w:rsidRDefault="00A373A5" w:rsidP="00A3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УК-</w:t>
            </w:r>
            <w:r w:rsidR="00A028C8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.3</w:t>
            </w:r>
            <w:r w:rsidR="00A028C8" w:rsidRPr="003C5F50">
              <w:rPr>
                <w:rFonts w:ascii="Times New Roman" w:hAnsi="Times New Roman" w:cs="Times New Roman"/>
                <w:sz w:val="26"/>
                <w:szCs w:val="26"/>
              </w:rPr>
              <w:t>Планирует необходимые ресурсы, в том числе с учетом их заменимости</w:t>
            </w:r>
          </w:p>
          <w:p w:rsidR="00A028C8" w:rsidRPr="003C5F50" w:rsidRDefault="00A373A5" w:rsidP="00A3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УК-</w:t>
            </w:r>
            <w:r w:rsidR="00A028C8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.4 </w:t>
            </w:r>
            <w:r w:rsidR="00A028C8" w:rsidRPr="003C5F50">
              <w:rPr>
                <w:rFonts w:ascii="Times New Roman" w:hAnsi="Times New Roman" w:cs="Times New Roman"/>
                <w:sz w:val="26"/>
                <w:szCs w:val="26"/>
              </w:rPr>
              <w:t>Разрабатывает план реализации проекта с использованием инструментов планирования</w:t>
            </w:r>
          </w:p>
          <w:p w:rsidR="00A028C8" w:rsidRPr="003C5F50" w:rsidRDefault="00A373A5" w:rsidP="00A3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УК-</w:t>
            </w:r>
            <w:r w:rsidR="00A028C8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.5 </w:t>
            </w:r>
            <w:r w:rsidR="00A028C8" w:rsidRPr="003C5F50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 мониторинг хода реализации проекта, корректирует отклонения, вносит </w:t>
            </w:r>
            <w:r w:rsidR="00A028C8" w:rsidRPr="003C5F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дополнительные изменения в план реализации проекта, уточняет зоны ответственности участников проекта</w:t>
            </w:r>
          </w:p>
          <w:p w:rsidR="00A373A5" w:rsidRPr="003C5F50" w:rsidRDefault="00A373A5" w:rsidP="00A3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УК-</w:t>
            </w:r>
            <w:r w:rsidR="00A028C8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.1 </w:t>
            </w:r>
            <w:r w:rsidR="00A028C8" w:rsidRPr="003C5F50">
              <w:rPr>
                <w:rFonts w:ascii="Times New Roman" w:hAnsi="Times New Roman" w:cs="Times New Roman"/>
                <w:sz w:val="26"/>
                <w:szCs w:val="26"/>
              </w:rPr>
              <w:t>Устанавливает и развивает профессиональные контакты в соответствии с потребностями совместной деятельности, включая обмен информацией и выработку единой стратегии взаимодействия</w:t>
            </w:r>
          </w:p>
          <w:p w:rsidR="00A028C8" w:rsidRPr="003C5F50" w:rsidRDefault="00A373A5" w:rsidP="00A3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УК-</w:t>
            </w:r>
            <w:r w:rsidR="00A028C8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.2</w:t>
            </w:r>
            <w:r w:rsidR="00A028C8" w:rsidRPr="003C5F50">
              <w:rPr>
                <w:rFonts w:ascii="Times New Roman" w:hAnsi="Times New Roman" w:cs="Times New Roman"/>
                <w:sz w:val="26"/>
                <w:szCs w:val="26"/>
              </w:rPr>
              <w:t>Составляет, переводит и редактирует различные академические тексты (рефераты, эссе, обзоры, статьи и т.д.), в том числе на иностранном(ых) языке(ах)</w:t>
            </w:r>
          </w:p>
          <w:p w:rsidR="00A373A5" w:rsidRPr="003C5F50" w:rsidRDefault="00A373A5" w:rsidP="00A3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УК-</w:t>
            </w:r>
            <w:r w:rsidR="00A028C8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.3</w:t>
            </w:r>
            <w:r w:rsidR="00A028C8" w:rsidRPr="003C5F50">
              <w:rPr>
                <w:rFonts w:ascii="Times New Roman" w:hAnsi="Times New Roman" w:cs="Times New Roman"/>
                <w:sz w:val="26"/>
                <w:szCs w:val="26"/>
              </w:rPr>
              <w:t>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</w:t>
            </w:r>
          </w:p>
          <w:p w:rsidR="00A028C8" w:rsidRPr="00755507" w:rsidRDefault="00A373A5" w:rsidP="00A3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УК-</w:t>
            </w:r>
            <w:r w:rsidR="00A028C8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.4 </w:t>
            </w:r>
            <w:r w:rsidR="00A028C8" w:rsidRPr="003C5F50">
              <w:rPr>
                <w:rFonts w:ascii="Times New Roman" w:hAnsi="Times New Roman" w:cs="Times New Roman"/>
                <w:sz w:val="26"/>
                <w:szCs w:val="26"/>
              </w:rPr>
              <w:t xml:space="preserve">Аргументированно и конструктивно отстаивает свои позиции и идеи в академических и профессиональных дискуссиях на государственном языке РФ и </w:t>
            </w:r>
            <w:r w:rsidR="00A028C8" w:rsidRPr="00755507">
              <w:rPr>
                <w:rFonts w:ascii="Times New Roman" w:hAnsi="Times New Roman" w:cs="Times New Roman"/>
                <w:sz w:val="26"/>
                <w:szCs w:val="26"/>
              </w:rPr>
              <w:t>иностранном(ых) языке(ах)</w:t>
            </w:r>
          </w:p>
          <w:p w:rsidR="0092301B" w:rsidRDefault="00A373A5" w:rsidP="007755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55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ПК-</w:t>
            </w:r>
            <w:r w:rsidR="008829A3" w:rsidRPr="0075550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755507">
              <w:rPr>
                <w:rFonts w:ascii="Times New Roman" w:hAnsi="Times New Roman" w:cs="Times New Roman"/>
                <w:b/>
                <w:sz w:val="26"/>
                <w:szCs w:val="26"/>
              </w:rPr>
              <w:t>.1</w:t>
            </w:r>
            <w:r w:rsidRPr="0075550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7107A7" w:rsidRPr="007555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Знает содержание нормативных правовых актов, регулирующих обеспечение законности и правопорядка, безопасности л</w:t>
            </w:r>
            <w:r w:rsidR="007755F9" w:rsidRPr="007555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ичности, общества и государства</w:t>
            </w:r>
          </w:p>
          <w:p w:rsidR="00A028C8" w:rsidRPr="0092301B" w:rsidRDefault="00A373A5" w:rsidP="007755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55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ПК-</w:t>
            </w:r>
            <w:r w:rsidR="003A1CB7" w:rsidRPr="0075550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755507">
              <w:rPr>
                <w:rFonts w:ascii="Times New Roman" w:hAnsi="Times New Roman" w:cs="Times New Roman"/>
                <w:b/>
                <w:sz w:val="26"/>
                <w:szCs w:val="26"/>
              </w:rPr>
              <w:t>.2</w:t>
            </w:r>
            <w:r w:rsidRPr="0075550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3A1CB7" w:rsidRPr="007555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Знает функции и полномочия органов государственной власти, обеспечивающих законность и правопорядок, безопасность личности, общес</w:t>
            </w:r>
            <w:r w:rsidR="007755F9" w:rsidRPr="007555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тва и государства</w:t>
            </w:r>
          </w:p>
          <w:p w:rsidR="00A028C8" w:rsidRPr="0092301B" w:rsidRDefault="00A373A5" w:rsidP="007755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55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ПК-</w:t>
            </w:r>
            <w:r w:rsidR="00E44BE3" w:rsidRPr="0075550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755507">
              <w:rPr>
                <w:rFonts w:ascii="Times New Roman" w:hAnsi="Times New Roman" w:cs="Times New Roman"/>
                <w:b/>
                <w:sz w:val="26"/>
                <w:szCs w:val="26"/>
              </w:rPr>
              <w:t>.3</w:t>
            </w:r>
            <w:r w:rsidRPr="0075550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E67FB6" w:rsidRPr="007555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Понимает механизм реализации норм права, регламентирующих вопросы </w:t>
            </w:r>
            <w:r w:rsidR="00E67FB6" w:rsidRPr="007555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обеспечения законности и правопорядка, безопасности личности, общества и государства</w:t>
            </w:r>
          </w:p>
          <w:p w:rsidR="00A028C8" w:rsidRPr="0092301B" w:rsidRDefault="00A373A5" w:rsidP="007755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55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ПК-</w:t>
            </w:r>
            <w:r w:rsidR="007635B4" w:rsidRPr="0075550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755507">
              <w:rPr>
                <w:rFonts w:ascii="Times New Roman" w:hAnsi="Times New Roman" w:cs="Times New Roman"/>
                <w:b/>
                <w:sz w:val="26"/>
                <w:szCs w:val="26"/>
              </w:rPr>
              <w:t>.4</w:t>
            </w:r>
            <w:r w:rsidRPr="0075550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EE2920" w:rsidRPr="007555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Осуществляет поиск, обобщение, анализ информации, имеющей значение для реализации правовых норм в сфере обеспечения законности и правопорядка, безопасности личности, общества и государства</w:t>
            </w:r>
          </w:p>
          <w:p w:rsidR="00A373A5" w:rsidRPr="003C5F50" w:rsidRDefault="00A373A5" w:rsidP="000253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55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ПК-</w:t>
            </w:r>
            <w:r w:rsidR="00563DAC" w:rsidRPr="0075550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755507">
              <w:rPr>
                <w:rFonts w:ascii="Times New Roman" w:hAnsi="Times New Roman" w:cs="Times New Roman"/>
                <w:b/>
                <w:sz w:val="26"/>
                <w:szCs w:val="26"/>
              </w:rPr>
              <w:t>.5</w:t>
            </w:r>
            <w:r w:rsidRPr="0075550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7A5756" w:rsidRPr="007555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Владеет навыками принятия правоприменительных актов в сфере обеспечения законности и правопорядка, безопасности личности, общества и государства</w:t>
            </w:r>
          </w:p>
        </w:tc>
      </w:tr>
      <w:tr w:rsidR="00A373A5" w:rsidRPr="003C5F50" w:rsidTr="00316363">
        <w:tc>
          <w:tcPr>
            <w:tcW w:w="2559" w:type="dxa"/>
            <w:shd w:val="clear" w:color="auto" w:fill="auto"/>
          </w:tcPr>
          <w:p w:rsidR="00A373A5" w:rsidRPr="003C5F50" w:rsidRDefault="00A373A5" w:rsidP="00A373A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Основной этап</w:t>
            </w:r>
          </w:p>
          <w:p w:rsidR="00A373A5" w:rsidRPr="003C5F50" w:rsidRDefault="00A373A5" w:rsidP="00A373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F50">
              <w:rPr>
                <w:rFonts w:ascii="Times New Roman" w:hAnsi="Times New Roman" w:cs="Times New Roman"/>
                <w:sz w:val="26"/>
                <w:szCs w:val="26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2585" w:type="dxa"/>
            <w:shd w:val="clear" w:color="auto" w:fill="auto"/>
          </w:tcPr>
          <w:p w:rsidR="00ED1DB6" w:rsidRPr="003C5F50" w:rsidRDefault="00A373A5" w:rsidP="00A3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УК-</w:t>
            </w:r>
            <w:r w:rsidR="00ED1DB6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ED1DB6" w:rsidRPr="003C5F50">
              <w:rPr>
                <w:rFonts w:ascii="Times New Roman" w:hAnsi="Times New Roman" w:cs="Times New Roman"/>
                <w:sz w:val="26"/>
                <w:szCs w:val="26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A373A5" w:rsidRPr="003C5F50" w:rsidRDefault="00A373A5" w:rsidP="00F07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2" w:type="dxa"/>
            <w:shd w:val="clear" w:color="auto" w:fill="auto"/>
          </w:tcPr>
          <w:p w:rsidR="00A373A5" w:rsidRPr="003C5F50" w:rsidRDefault="00A028C8" w:rsidP="00A37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УК-8</w:t>
            </w:r>
            <w:r w:rsidR="00A373A5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.1 </w:t>
            </w:r>
            <w:r w:rsidR="00B34B6C" w:rsidRPr="003C5F50">
              <w:rPr>
                <w:rFonts w:ascii="Times New Roman" w:hAnsi="Times New Roman" w:cs="Times New Roman"/>
                <w:sz w:val="26"/>
                <w:szCs w:val="26"/>
              </w:rPr>
              <w:t>Анализирует факторы вредного влияния на жизнедеятельность элементов среды обитания (технических средств, технологических процессов, материалов, зданий и сооружений, природных и социальных явлений)</w:t>
            </w:r>
          </w:p>
          <w:p w:rsidR="00B34B6C" w:rsidRPr="003C5F50" w:rsidRDefault="00A028C8" w:rsidP="00A3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УК-8</w:t>
            </w:r>
            <w:r w:rsidR="00A373A5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.2 </w:t>
            </w:r>
            <w:r w:rsidR="00B34B6C" w:rsidRPr="003C5F50">
              <w:rPr>
                <w:rFonts w:ascii="Times New Roman" w:hAnsi="Times New Roman" w:cs="Times New Roman"/>
                <w:sz w:val="26"/>
                <w:szCs w:val="26"/>
              </w:rPr>
              <w:t>Идентифицирует опасные и вредные факторы в рамках осуществляемой деятельности</w:t>
            </w:r>
          </w:p>
          <w:p w:rsidR="00B34B6C" w:rsidRPr="003C5F50" w:rsidRDefault="00A373A5" w:rsidP="00A3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УК-</w:t>
            </w:r>
            <w:r w:rsidR="00A028C8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.3 </w:t>
            </w:r>
            <w:r w:rsidR="00B34B6C" w:rsidRPr="003C5F50">
              <w:rPr>
                <w:rFonts w:ascii="Times New Roman" w:hAnsi="Times New Roman" w:cs="Times New Roman"/>
                <w:sz w:val="26"/>
                <w:szCs w:val="26"/>
              </w:rPr>
              <w:t>Выявляет проблемы, связанные с нарушениями техники безопасности на рабочем месте; предлагает мероприятия по предотвращению чрезвычайных ситуаций</w:t>
            </w:r>
          </w:p>
          <w:p w:rsidR="00B34B6C" w:rsidRPr="003C5F50" w:rsidRDefault="00A028C8" w:rsidP="00A3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УК-8</w:t>
            </w:r>
            <w:r w:rsidR="00A373A5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.4 </w:t>
            </w:r>
            <w:r w:rsidR="00B34B6C" w:rsidRPr="003C5F50">
              <w:rPr>
                <w:rFonts w:ascii="Times New Roman" w:hAnsi="Times New Roman" w:cs="Times New Roman"/>
                <w:sz w:val="26"/>
                <w:szCs w:val="26"/>
              </w:rPr>
              <w:t>Разъясняет правила поведения при возникновении чрезвычайных ситуаций природного и техногенного происхождения; оказывает первую помощь, описывает способы участия в восстановительных мероприятиях</w:t>
            </w:r>
          </w:p>
          <w:p w:rsidR="00B34B6C" w:rsidRPr="003C5F50" w:rsidRDefault="00B34B6C" w:rsidP="00B34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73A5" w:rsidRPr="003C5F50" w:rsidTr="00316363">
        <w:tc>
          <w:tcPr>
            <w:tcW w:w="2559" w:type="dxa"/>
            <w:shd w:val="clear" w:color="auto" w:fill="auto"/>
          </w:tcPr>
          <w:p w:rsidR="00A373A5" w:rsidRPr="003C5F50" w:rsidRDefault="00A373A5" w:rsidP="00A373A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Заключительный </w:t>
            </w: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этап</w:t>
            </w:r>
          </w:p>
          <w:p w:rsidR="00A373A5" w:rsidRPr="003C5F50" w:rsidRDefault="00A373A5" w:rsidP="00A373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F50">
              <w:rPr>
                <w:rFonts w:ascii="Times New Roman" w:hAnsi="Times New Roman" w:cs="Times New Roman"/>
                <w:sz w:val="26"/>
                <w:szCs w:val="26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2585" w:type="dxa"/>
            <w:shd w:val="clear" w:color="auto" w:fill="auto"/>
          </w:tcPr>
          <w:p w:rsidR="00A373A5" w:rsidRPr="003C5F50" w:rsidRDefault="00A373A5" w:rsidP="00A3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УК-1</w:t>
            </w:r>
            <w:r w:rsidR="00ED1DB6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ED1DB6" w:rsidRPr="003C5F50">
              <w:rPr>
                <w:rFonts w:ascii="Times New Roman" w:hAnsi="Times New Roman" w:cs="Times New Roman"/>
                <w:sz w:val="26"/>
                <w:szCs w:val="26"/>
              </w:rPr>
              <w:t xml:space="preserve">Способен </w:t>
            </w:r>
            <w:r w:rsidR="00ED1DB6" w:rsidRPr="003C5F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формировать нетерпимое отношение к коррупционному поведению</w:t>
            </w:r>
          </w:p>
          <w:p w:rsidR="00ED1DB6" w:rsidRPr="003C5F50" w:rsidRDefault="00A373A5" w:rsidP="00A3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ПК-3</w:t>
            </w:r>
            <w:r w:rsidR="00ED1DB6" w:rsidRPr="003C5F50">
              <w:rPr>
                <w:rFonts w:ascii="Times New Roman" w:hAnsi="Times New Roman" w:cs="Times New Roman"/>
                <w:sz w:val="26"/>
                <w:szCs w:val="26"/>
              </w:rPr>
              <w:t>Способен обеспечивать законность и правопорядок, безопасность личности, общества и государства</w:t>
            </w:r>
          </w:p>
          <w:p w:rsidR="00A373A5" w:rsidRPr="003C5F50" w:rsidRDefault="00A373A5" w:rsidP="00A37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42" w:type="dxa"/>
            <w:shd w:val="clear" w:color="auto" w:fill="auto"/>
          </w:tcPr>
          <w:p w:rsidR="00B34B6C" w:rsidRPr="003C5F50" w:rsidRDefault="00A373A5" w:rsidP="00A373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5F5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УК-11.1</w:t>
            </w:r>
            <w:r w:rsidRPr="003C5F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 w:rsidR="00B34B6C" w:rsidRPr="003C5F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Анализирует </w:t>
            </w:r>
            <w:r w:rsidR="00B34B6C" w:rsidRPr="003C5F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правовые последствия коррупционной деятельности, в том числе собственных действий или бездействий</w:t>
            </w:r>
          </w:p>
          <w:p w:rsidR="00B34B6C" w:rsidRPr="003C5F50" w:rsidRDefault="00A373A5" w:rsidP="00A373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5F5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УК-11.2</w:t>
            </w:r>
            <w:r w:rsidRPr="003C5F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 w:rsidR="00B34B6C" w:rsidRPr="003C5F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Использует правомерные способы решения задач в социальной и профессиональной сферах</w:t>
            </w:r>
          </w:p>
          <w:p w:rsidR="00B34B6C" w:rsidRPr="003C5F50" w:rsidRDefault="00A373A5" w:rsidP="00A3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ПК-3.1</w:t>
            </w:r>
            <w:r w:rsidRPr="003C5F50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B34B6C" w:rsidRPr="003C5F50">
              <w:rPr>
                <w:rFonts w:ascii="Times New Roman" w:hAnsi="Times New Roman" w:cs="Times New Roman"/>
                <w:sz w:val="26"/>
                <w:szCs w:val="26"/>
              </w:rPr>
              <w:t>Понимает механизм обеспечения законности и правопорядка, безопасности личности, общества и государства</w:t>
            </w:r>
          </w:p>
          <w:p w:rsidR="00B34B6C" w:rsidRPr="003C5F50" w:rsidRDefault="00A373A5" w:rsidP="00A3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ПК-3.2</w:t>
            </w:r>
            <w:r w:rsidRPr="003C5F50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B34B6C" w:rsidRPr="003C5F50">
              <w:rPr>
                <w:rFonts w:ascii="Times New Roman" w:hAnsi="Times New Roman" w:cs="Times New Roman"/>
                <w:sz w:val="26"/>
                <w:szCs w:val="26"/>
              </w:rPr>
              <w:t>Знает содержание деятельности органов государственной власти, обеспечивающих законность и правопорядок, безопасность личности, общества и государства</w:t>
            </w:r>
          </w:p>
          <w:p w:rsidR="00A373A5" w:rsidRPr="003C5F50" w:rsidRDefault="00A373A5" w:rsidP="00A3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ПК-3.3</w:t>
            </w: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="00B34B6C" w:rsidRPr="003C5F50">
              <w:rPr>
                <w:rFonts w:ascii="Times New Roman" w:hAnsi="Times New Roman" w:cs="Times New Roman"/>
                <w:sz w:val="26"/>
                <w:szCs w:val="26"/>
              </w:rPr>
              <w:t>Умеет выявлять угрозы нарушения законности и правопорядка, безопасности личности, общества и государства</w:t>
            </w:r>
          </w:p>
          <w:p w:rsidR="00A373A5" w:rsidRPr="003C5F50" w:rsidRDefault="00A373A5" w:rsidP="00A3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ПК-3.4</w:t>
            </w:r>
            <w:r w:rsidRPr="003C5F50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B34B6C" w:rsidRPr="003C5F50">
              <w:rPr>
                <w:rFonts w:ascii="Times New Roman" w:hAnsi="Times New Roman" w:cs="Times New Roman"/>
                <w:sz w:val="26"/>
                <w:szCs w:val="26"/>
              </w:rPr>
              <w:t>Умеет выявлять нарушения законности и правопорядка, безопасности личности, общества и государства, причины и условия, способствующие их совершению</w:t>
            </w:r>
          </w:p>
          <w:p w:rsidR="00B34B6C" w:rsidRPr="003C5F50" w:rsidRDefault="00A373A5" w:rsidP="00A3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ПК-</w:t>
            </w:r>
            <w:r w:rsidR="00B34B6C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B34B6C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B34B6C" w:rsidRPr="003C5F50">
              <w:rPr>
                <w:rFonts w:ascii="Times New Roman" w:hAnsi="Times New Roman" w:cs="Times New Roman"/>
                <w:sz w:val="26"/>
                <w:szCs w:val="26"/>
              </w:rPr>
              <w:t>Умеет применять нормы права, регулирующие полномочия органов государственной власти, обеспечивающих законность и правопорядок, безопасность личности, общества и государства</w:t>
            </w:r>
          </w:p>
          <w:p w:rsidR="00A373A5" w:rsidRPr="003C5F50" w:rsidRDefault="00A373A5" w:rsidP="00A37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ПК-</w:t>
            </w:r>
            <w:r w:rsidR="00B34B6C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B34B6C" w:rsidRPr="003C5F50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3C5F50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B34B6C" w:rsidRPr="003C5F50">
              <w:rPr>
                <w:rFonts w:ascii="Times New Roman" w:hAnsi="Times New Roman" w:cs="Times New Roman"/>
                <w:sz w:val="26"/>
                <w:szCs w:val="26"/>
              </w:rPr>
              <w:t xml:space="preserve">Определяет меры, принятие которых необходимо для своевременного и полного устранения выявленных нарушений законности и правопорядка, безопасности личности, общества и </w:t>
            </w:r>
            <w:r w:rsidR="00B34B6C" w:rsidRPr="003C5F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государства</w:t>
            </w:r>
            <w:r w:rsidRPr="003C5F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A373A5" w:rsidRPr="003C5F50" w:rsidRDefault="00A373A5" w:rsidP="00A37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</w:rPr>
      </w:pPr>
    </w:p>
    <w:p w:rsidR="00A373A5" w:rsidRPr="003C5F50" w:rsidRDefault="00A373A5" w:rsidP="00A373A5">
      <w:pPr>
        <w:spacing w:after="0" w:line="240" w:lineRule="auto"/>
        <w:ind w:right="108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373A5" w:rsidRPr="003C5F50" w:rsidRDefault="00A373A5" w:rsidP="00A373A5">
      <w:pPr>
        <w:spacing w:after="0" w:line="240" w:lineRule="auto"/>
        <w:ind w:right="1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F50">
        <w:rPr>
          <w:rFonts w:ascii="Times New Roman" w:hAnsi="Times New Roman" w:cs="Times New Roman"/>
          <w:b/>
          <w:sz w:val="26"/>
          <w:szCs w:val="26"/>
        </w:rPr>
        <w:t>II.</w:t>
      </w:r>
      <w:r w:rsidRPr="003C5F50">
        <w:rPr>
          <w:rFonts w:ascii="Times New Roman" w:hAnsi="Times New Roman" w:cs="Times New Roman"/>
          <w:b/>
          <w:sz w:val="26"/>
          <w:szCs w:val="26"/>
        </w:rPr>
        <w:tab/>
        <w:t xml:space="preserve">СТРУКТУРА И СОДЕРЖАНИЕ </w:t>
      </w:r>
      <w:r w:rsidR="00B97E32">
        <w:rPr>
          <w:rFonts w:ascii="Times New Roman" w:hAnsi="Times New Roman" w:cs="Times New Roman"/>
          <w:b/>
          <w:sz w:val="26"/>
          <w:szCs w:val="26"/>
        </w:rPr>
        <w:t xml:space="preserve">ПРОИЗВОДСТВЕННОЙ </w:t>
      </w:r>
      <w:r w:rsidRPr="003C5F50">
        <w:rPr>
          <w:rFonts w:ascii="Times New Roman" w:hAnsi="Times New Roman" w:cs="Times New Roman"/>
          <w:b/>
          <w:sz w:val="26"/>
          <w:szCs w:val="26"/>
        </w:rPr>
        <w:t>ПРАКТИКИ</w:t>
      </w:r>
    </w:p>
    <w:p w:rsidR="00A373A5" w:rsidRPr="003C5F50" w:rsidRDefault="00A373A5" w:rsidP="00A373A5">
      <w:pPr>
        <w:spacing w:after="0" w:line="240" w:lineRule="auto"/>
        <w:ind w:right="1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73A5" w:rsidRPr="003C5F50" w:rsidRDefault="00A373A5" w:rsidP="00A373A5">
      <w:pPr>
        <w:spacing w:after="0" w:line="240" w:lineRule="auto"/>
        <w:ind w:right="108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5F50">
        <w:rPr>
          <w:rFonts w:ascii="Times New Roman" w:hAnsi="Times New Roman" w:cs="Times New Roman"/>
          <w:sz w:val="26"/>
          <w:szCs w:val="26"/>
        </w:rPr>
        <w:t xml:space="preserve">Объем </w:t>
      </w:r>
      <w:r w:rsidR="00B97E32" w:rsidRPr="00DB7117">
        <w:rPr>
          <w:rFonts w:ascii="Times New Roman" w:hAnsi="Times New Roman" w:cs="Times New Roman"/>
          <w:bCs/>
          <w:sz w:val="26"/>
          <w:szCs w:val="26"/>
        </w:rPr>
        <w:t>производственной</w:t>
      </w:r>
      <w:r w:rsidRPr="003C5F50">
        <w:rPr>
          <w:rFonts w:ascii="Times New Roman" w:hAnsi="Times New Roman" w:cs="Times New Roman"/>
          <w:sz w:val="26"/>
          <w:szCs w:val="26"/>
        </w:rPr>
        <w:t xml:space="preserve"> практики составляет 9 з.е., 324 академических час</w:t>
      </w:r>
      <w:r w:rsidR="00BE1238">
        <w:rPr>
          <w:rFonts w:ascii="Times New Roman" w:hAnsi="Times New Roman" w:cs="Times New Roman"/>
          <w:sz w:val="26"/>
          <w:szCs w:val="26"/>
        </w:rPr>
        <w:t>а</w:t>
      </w:r>
      <w:r w:rsidRPr="003C5F50">
        <w:rPr>
          <w:rFonts w:ascii="Times New Roman" w:hAnsi="Times New Roman" w:cs="Times New Roman"/>
          <w:sz w:val="26"/>
          <w:szCs w:val="26"/>
        </w:rPr>
        <w:t>. Форма промежуточной аттестации – зачет.</w:t>
      </w:r>
    </w:p>
    <w:p w:rsidR="00A373A5" w:rsidRDefault="00A373A5" w:rsidP="00A373A5">
      <w:pPr>
        <w:spacing w:after="0" w:line="240" w:lineRule="auto"/>
        <w:ind w:right="108"/>
        <w:jc w:val="center"/>
        <w:rPr>
          <w:rFonts w:ascii="Times New Roman" w:hAnsi="Times New Roman" w:cs="Times New Roman"/>
          <w:sz w:val="26"/>
          <w:szCs w:val="26"/>
        </w:rPr>
      </w:pPr>
    </w:p>
    <w:p w:rsidR="00A373A5" w:rsidRPr="003C5F50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F50">
        <w:rPr>
          <w:rFonts w:ascii="Times New Roman" w:hAnsi="Times New Roman" w:cs="Times New Roman"/>
          <w:b/>
          <w:sz w:val="26"/>
          <w:szCs w:val="26"/>
        </w:rPr>
        <w:t>2.1. Тематические планы</w:t>
      </w:r>
    </w:p>
    <w:p w:rsidR="00A373A5" w:rsidRPr="003C5F50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F50">
        <w:rPr>
          <w:rFonts w:ascii="Times New Roman" w:hAnsi="Times New Roman" w:cs="Times New Roman"/>
          <w:b/>
          <w:sz w:val="26"/>
          <w:szCs w:val="26"/>
        </w:rPr>
        <w:t>2.1.1. Тематический план для очной формы обучения</w:t>
      </w:r>
    </w:p>
    <w:p w:rsidR="001E0BE1" w:rsidRPr="003C5F50" w:rsidRDefault="001E0BE1" w:rsidP="00A373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0"/>
        <w:gridCol w:w="2688"/>
        <w:gridCol w:w="425"/>
        <w:gridCol w:w="855"/>
        <w:gridCol w:w="1419"/>
        <w:gridCol w:w="2126"/>
        <w:gridCol w:w="1701"/>
      </w:tblGrid>
      <w:tr w:rsidR="009D68C5" w:rsidRPr="00A201D8" w:rsidTr="00942264">
        <w:trPr>
          <w:trHeight w:val="820"/>
        </w:trPr>
        <w:tc>
          <w:tcPr>
            <w:tcW w:w="430" w:type="dxa"/>
            <w:vMerge w:val="restart"/>
          </w:tcPr>
          <w:p w:rsidR="009D68C5" w:rsidRPr="00A201D8" w:rsidRDefault="009D68C5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688" w:type="dxa"/>
            <w:vMerge w:val="restart"/>
            <w:shd w:val="clear" w:color="auto" w:fill="auto"/>
          </w:tcPr>
          <w:p w:rsidR="009D68C5" w:rsidRPr="00A201D8" w:rsidRDefault="009D68C5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Этапы практики</w:t>
            </w:r>
          </w:p>
          <w:p w:rsidR="009D68C5" w:rsidRPr="00A201D8" w:rsidRDefault="009D68C5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9D68C5" w:rsidRPr="00A201D8" w:rsidRDefault="009D68C5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201D8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емес</w:t>
            </w: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9D68C5" w:rsidRPr="00A201D8" w:rsidRDefault="009D68C5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 xml:space="preserve">Виды учебной </w:t>
            </w:r>
          </w:p>
          <w:p w:rsidR="009D68C5" w:rsidRPr="00A201D8" w:rsidRDefault="009D68C5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pacing w:val="55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  <w:p w:rsidR="009D68C5" w:rsidRPr="00A201D8" w:rsidRDefault="009D68C5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 xml:space="preserve">и объем </w:t>
            </w:r>
          </w:p>
          <w:p w:rsidR="009D68C5" w:rsidRPr="00A201D8" w:rsidRDefault="009D68C5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 xml:space="preserve">(в академических </w:t>
            </w:r>
          </w:p>
          <w:p w:rsidR="009D68C5" w:rsidRPr="00A201D8" w:rsidRDefault="009D68C5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часах)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D68C5" w:rsidRDefault="009D68C5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68C5" w:rsidRDefault="009D68C5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68C5" w:rsidRPr="00A201D8" w:rsidRDefault="009D68C5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  <w:p w:rsidR="009D68C5" w:rsidRPr="00A201D8" w:rsidRDefault="009D68C5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образовательного процесса</w:t>
            </w:r>
          </w:p>
          <w:p w:rsidR="009D68C5" w:rsidRPr="00A201D8" w:rsidRDefault="009D68C5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D68C5" w:rsidRPr="00A201D8" w:rsidRDefault="009D68C5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  <w:p w:rsidR="009D68C5" w:rsidRPr="00A201D8" w:rsidRDefault="009D68C5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текущего</w:t>
            </w:r>
          </w:p>
          <w:p w:rsidR="009D68C5" w:rsidRPr="00A201D8" w:rsidRDefault="009D68C5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контроля /</w:t>
            </w:r>
          </w:p>
          <w:p w:rsidR="009D68C5" w:rsidRPr="00A201D8" w:rsidRDefault="009D68C5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  <w:p w:rsidR="009D68C5" w:rsidRPr="00A201D8" w:rsidRDefault="009D68C5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промежуточной аттестации</w:t>
            </w:r>
          </w:p>
          <w:p w:rsidR="009D68C5" w:rsidRPr="00A201D8" w:rsidRDefault="009D68C5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D68C5" w:rsidRPr="00A201D8" w:rsidTr="00702A5E">
        <w:trPr>
          <w:trHeight w:val="1100"/>
        </w:trPr>
        <w:tc>
          <w:tcPr>
            <w:tcW w:w="430" w:type="dxa"/>
            <w:vMerge/>
          </w:tcPr>
          <w:p w:rsidR="009D68C5" w:rsidRPr="00A201D8" w:rsidRDefault="009D68C5" w:rsidP="00E05F6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8" w:type="dxa"/>
            <w:vMerge/>
            <w:tcBorders>
              <w:top w:val="nil"/>
            </w:tcBorders>
            <w:shd w:val="clear" w:color="auto" w:fill="auto"/>
          </w:tcPr>
          <w:p w:rsidR="009D68C5" w:rsidRPr="00A201D8" w:rsidRDefault="009D68C5" w:rsidP="00E05F6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9D68C5" w:rsidRPr="00A201D8" w:rsidRDefault="009D68C5" w:rsidP="00E05F6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C5" w:rsidRPr="00A201D8" w:rsidRDefault="009D68C5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</w:p>
          <w:p w:rsidR="009D68C5" w:rsidRPr="00A201D8" w:rsidRDefault="009D68C5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68C5" w:rsidRPr="00A201D8" w:rsidRDefault="009D68C5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68C5" w:rsidRPr="00A201D8" w:rsidRDefault="009D68C5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</w:tcPr>
          <w:p w:rsidR="009D68C5" w:rsidRPr="00A201D8" w:rsidRDefault="009D68C5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</w:p>
        </w:tc>
        <w:tc>
          <w:tcPr>
            <w:tcW w:w="2126" w:type="dxa"/>
            <w:vMerge/>
            <w:shd w:val="clear" w:color="auto" w:fill="auto"/>
          </w:tcPr>
          <w:p w:rsidR="009D68C5" w:rsidRPr="00A201D8" w:rsidRDefault="009D68C5" w:rsidP="00E05F6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D68C5" w:rsidRPr="00A201D8" w:rsidRDefault="009D68C5" w:rsidP="00E05F6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BE1" w:rsidRPr="00A201D8" w:rsidTr="00942264">
        <w:trPr>
          <w:trHeight w:val="1509"/>
        </w:trPr>
        <w:tc>
          <w:tcPr>
            <w:tcW w:w="430" w:type="dxa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88" w:type="dxa"/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Подготовительный этап</w:t>
            </w:r>
          </w:p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Индивидуальное </w:t>
            </w:r>
          </w:p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Консультирование руководителем практики от Университета</w:t>
            </w:r>
          </w:p>
        </w:tc>
      </w:tr>
      <w:tr w:rsidR="001E0BE1" w:rsidRPr="00A201D8" w:rsidTr="00942264">
        <w:trPr>
          <w:trHeight w:val="1275"/>
        </w:trPr>
        <w:tc>
          <w:tcPr>
            <w:tcW w:w="430" w:type="dxa"/>
            <w:tcBorders>
              <w:right w:val="single" w:sz="4" w:space="0" w:color="auto"/>
            </w:tcBorders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88" w:type="dxa"/>
            <w:tcBorders>
              <w:right w:val="single" w:sz="4" w:space="0" w:color="auto"/>
            </w:tcBorders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Основной этап</w:t>
            </w:r>
          </w:p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2126" w:type="dxa"/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плана практики и контроль со стороны руководителя практики по месту её прохождения. Координация и контроль процесса прохождения </w:t>
            </w:r>
            <w:r w:rsidRPr="00A20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практики со стороны руководителя от Университета</w:t>
            </w:r>
          </w:p>
        </w:tc>
        <w:tc>
          <w:tcPr>
            <w:tcW w:w="1701" w:type="dxa"/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Составление плана практики и контроль со стороны руководителя практики по месту её прохождения.</w:t>
            </w:r>
          </w:p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Координация и контроль процесса </w:t>
            </w:r>
            <w:r w:rsidRPr="00A20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прохождения практики со стороны руководителя от Университета</w:t>
            </w:r>
          </w:p>
        </w:tc>
      </w:tr>
      <w:tr w:rsidR="001E0BE1" w:rsidRPr="00A201D8" w:rsidTr="00942264">
        <w:trPr>
          <w:trHeight w:val="1816"/>
        </w:trPr>
        <w:tc>
          <w:tcPr>
            <w:tcW w:w="430" w:type="dxa"/>
            <w:tcBorders>
              <w:right w:val="single" w:sz="4" w:space="0" w:color="auto"/>
            </w:tcBorders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88" w:type="dxa"/>
            <w:tcBorders>
              <w:right w:val="single" w:sz="4" w:space="0" w:color="auto"/>
            </w:tcBorders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Заключительный этап</w:t>
            </w:r>
          </w:p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Собеседование с руководителем практики от Университета</w:t>
            </w:r>
          </w:p>
        </w:tc>
        <w:tc>
          <w:tcPr>
            <w:tcW w:w="1701" w:type="dxa"/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Письменное рецензирование отчётных материалов, устная защита отчётных материалов</w:t>
            </w:r>
          </w:p>
        </w:tc>
      </w:tr>
      <w:tr w:rsidR="001E0BE1" w:rsidRPr="00A201D8" w:rsidTr="00E05F61">
        <w:trPr>
          <w:trHeight w:val="287"/>
        </w:trPr>
        <w:tc>
          <w:tcPr>
            <w:tcW w:w="430" w:type="dxa"/>
          </w:tcPr>
          <w:p w:rsidR="001E0BE1" w:rsidRPr="00A201D8" w:rsidRDefault="001E0BE1" w:rsidP="001E0BE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3" w:type="dxa"/>
            <w:gridSpan w:val="2"/>
            <w:shd w:val="clear" w:color="auto" w:fill="auto"/>
          </w:tcPr>
          <w:p w:rsidR="001E0BE1" w:rsidRPr="00A201D8" w:rsidRDefault="001E0BE1" w:rsidP="001E0BE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семестре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E0BE1" w:rsidRPr="00A201D8" w:rsidRDefault="001E0BE1" w:rsidP="001D3C29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</w:p>
        </w:tc>
      </w:tr>
      <w:tr w:rsidR="001E0BE1" w:rsidRPr="00A201D8" w:rsidTr="00942264">
        <w:trPr>
          <w:trHeight w:val="1816"/>
        </w:trPr>
        <w:tc>
          <w:tcPr>
            <w:tcW w:w="430" w:type="dxa"/>
            <w:tcBorders>
              <w:right w:val="single" w:sz="4" w:space="0" w:color="auto"/>
            </w:tcBorders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88" w:type="dxa"/>
            <w:tcBorders>
              <w:right w:val="single" w:sz="4" w:space="0" w:color="auto"/>
            </w:tcBorders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Подготовительный этап</w:t>
            </w:r>
          </w:p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Индивидуальное </w:t>
            </w:r>
          </w:p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Консультирование руководителем практики от Университета</w:t>
            </w:r>
          </w:p>
        </w:tc>
      </w:tr>
      <w:tr w:rsidR="001E0BE1" w:rsidRPr="00A201D8" w:rsidTr="00942264">
        <w:trPr>
          <w:trHeight w:val="1816"/>
        </w:trPr>
        <w:tc>
          <w:tcPr>
            <w:tcW w:w="430" w:type="dxa"/>
            <w:tcBorders>
              <w:right w:val="single" w:sz="4" w:space="0" w:color="auto"/>
            </w:tcBorders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88" w:type="dxa"/>
            <w:tcBorders>
              <w:right w:val="single" w:sz="4" w:space="0" w:color="auto"/>
            </w:tcBorders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Основной этап</w:t>
            </w:r>
          </w:p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:rsidR="001E0BE1" w:rsidRPr="00A201D8" w:rsidRDefault="001E0BE1" w:rsidP="001F0830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2126" w:type="dxa"/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1701" w:type="dxa"/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1E0BE1" w:rsidRPr="00A201D8" w:rsidTr="00942264">
        <w:trPr>
          <w:trHeight w:val="1816"/>
        </w:trPr>
        <w:tc>
          <w:tcPr>
            <w:tcW w:w="430" w:type="dxa"/>
            <w:tcBorders>
              <w:right w:val="single" w:sz="4" w:space="0" w:color="auto"/>
            </w:tcBorders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88" w:type="dxa"/>
            <w:tcBorders>
              <w:right w:val="single" w:sz="4" w:space="0" w:color="auto"/>
            </w:tcBorders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Заключительный этап</w:t>
            </w:r>
          </w:p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Собеседование с руководителем практики от Университета</w:t>
            </w:r>
          </w:p>
        </w:tc>
        <w:tc>
          <w:tcPr>
            <w:tcW w:w="1701" w:type="dxa"/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Письменное рецензирование отчётных материалов, устная защита отчётных материалов</w:t>
            </w:r>
          </w:p>
        </w:tc>
      </w:tr>
      <w:tr w:rsidR="001E0BE1" w:rsidRPr="00A201D8" w:rsidTr="00E05F61">
        <w:trPr>
          <w:trHeight w:val="43"/>
        </w:trPr>
        <w:tc>
          <w:tcPr>
            <w:tcW w:w="430" w:type="dxa"/>
          </w:tcPr>
          <w:p w:rsidR="001E0BE1" w:rsidRDefault="001E0BE1" w:rsidP="00E05F6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3" w:type="dxa"/>
            <w:gridSpan w:val="2"/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 </w:t>
            </w: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семестре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E0BE1" w:rsidRPr="00A201D8" w:rsidRDefault="001E0BE1" w:rsidP="00237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</w:p>
        </w:tc>
      </w:tr>
      <w:tr w:rsidR="001E0BE1" w:rsidRPr="00A201D8" w:rsidTr="00E05F61">
        <w:trPr>
          <w:trHeight w:val="341"/>
        </w:trPr>
        <w:tc>
          <w:tcPr>
            <w:tcW w:w="430" w:type="dxa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8" w:type="dxa"/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1E0BE1" w:rsidRPr="00A201D8" w:rsidRDefault="001E0BE1" w:rsidP="00E05F6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</w:tcPr>
          <w:p w:rsidR="001E0BE1" w:rsidRPr="00A201D8" w:rsidRDefault="001E0BE1" w:rsidP="000C345E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E0BE1" w:rsidRPr="00A201D8" w:rsidRDefault="001E0BE1" w:rsidP="00237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</w:p>
        </w:tc>
      </w:tr>
    </w:tbl>
    <w:p w:rsidR="00FD7030" w:rsidRPr="003C5F50" w:rsidRDefault="00FD7030" w:rsidP="00A373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6532" w:rsidRDefault="00A26532" w:rsidP="00D23B5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A26532" w:rsidRPr="006C572D" w:rsidRDefault="00AC31C1" w:rsidP="00A265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572D">
        <w:rPr>
          <w:rFonts w:ascii="Times New Roman" w:hAnsi="Times New Roman" w:cs="Times New Roman"/>
          <w:b/>
          <w:sz w:val="26"/>
          <w:szCs w:val="26"/>
        </w:rPr>
        <w:t>2.1.2</w:t>
      </w:r>
      <w:r w:rsidR="00A26532" w:rsidRPr="006C572D">
        <w:rPr>
          <w:rFonts w:ascii="Times New Roman" w:hAnsi="Times New Roman" w:cs="Times New Roman"/>
          <w:b/>
          <w:sz w:val="26"/>
          <w:szCs w:val="26"/>
        </w:rPr>
        <w:t>. Тематический план для заочной формы обучения</w:t>
      </w:r>
    </w:p>
    <w:p w:rsidR="0080613B" w:rsidRPr="00707E85" w:rsidRDefault="0080613B" w:rsidP="00A26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1"/>
        <w:gridCol w:w="2693"/>
        <w:gridCol w:w="425"/>
        <w:gridCol w:w="992"/>
        <w:gridCol w:w="1134"/>
        <w:gridCol w:w="2127"/>
        <w:gridCol w:w="1842"/>
      </w:tblGrid>
      <w:tr w:rsidR="00707E85" w:rsidRPr="00A201D8" w:rsidTr="009D68C5">
        <w:trPr>
          <w:trHeight w:val="820"/>
        </w:trPr>
        <w:tc>
          <w:tcPr>
            <w:tcW w:w="431" w:type="dxa"/>
            <w:vMerge w:val="restart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№ п/ 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Этапы практики</w:t>
            </w: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201D8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емес</w:t>
            </w: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 xml:space="preserve">Виды учебной </w:t>
            </w: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pacing w:val="55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 xml:space="preserve">и объем </w:t>
            </w: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 xml:space="preserve">(в академических </w:t>
            </w: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часах)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D68C5" w:rsidRDefault="009D68C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68C5" w:rsidRDefault="009D68C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образовательного процесса</w:t>
            </w: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текущего</w:t>
            </w: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контроля /</w:t>
            </w: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промежуточной аттестации</w:t>
            </w: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707E85" w:rsidRPr="00A201D8" w:rsidTr="0030524E">
        <w:trPr>
          <w:trHeight w:val="1100"/>
        </w:trPr>
        <w:tc>
          <w:tcPr>
            <w:tcW w:w="431" w:type="dxa"/>
            <w:vMerge/>
            <w:tcBorders>
              <w:top w:val="nil"/>
            </w:tcBorders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</w:p>
        </w:tc>
        <w:tc>
          <w:tcPr>
            <w:tcW w:w="2127" w:type="dxa"/>
            <w:vMerge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7E85" w:rsidRPr="00A201D8" w:rsidTr="0030524E">
        <w:trPr>
          <w:trHeight w:val="1509"/>
        </w:trPr>
        <w:tc>
          <w:tcPr>
            <w:tcW w:w="431" w:type="dxa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Подготовительный этап</w:t>
            </w: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707E85" w:rsidRPr="00A201D8" w:rsidRDefault="00B62E0E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Индивидуальное </w:t>
            </w: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Консультирование руководителем практики от Университета</w:t>
            </w:r>
          </w:p>
        </w:tc>
      </w:tr>
      <w:tr w:rsidR="00707E85" w:rsidRPr="00A201D8" w:rsidTr="0030524E">
        <w:trPr>
          <w:trHeight w:val="1275"/>
        </w:trPr>
        <w:tc>
          <w:tcPr>
            <w:tcW w:w="431" w:type="dxa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Основной этап</w:t>
            </w: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E85" w:rsidRPr="00A201D8" w:rsidRDefault="00B62E0E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07E85" w:rsidRPr="00A201D8" w:rsidRDefault="00141B82" w:rsidP="00141B8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2127" w:type="dxa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плана практики и контроль со стороны руководителя практики по месту её прохождения. Координация и контроль процесса прохождения </w:t>
            </w:r>
            <w:r w:rsidRPr="00A20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практики со стороны руководителя от Университета</w:t>
            </w:r>
          </w:p>
        </w:tc>
        <w:tc>
          <w:tcPr>
            <w:tcW w:w="1842" w:type="dxa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Составление плана практики и контроль со стороны руководителя практики по месту её прохождения.</w:t>
            </w: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Координация и контроль процесса прохождения </w:t>
            </w:r>
            <w:r w:rsidRPr="00A20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практики со стороны руководителя от Университета</w:t>
            </w:r>
          </w:p>
        </w:tc>
      </w:tr>
      <w:tr w:rsidR="00707E85" w:rsidRPr="00A201D8" w:rsidTr="0030524E">
        <w:trPr>
          <w:trHeight w:val="1816"/>
        </w:trPr>
        <w:tc>
          <w:tcPr>
            <w:tcW w:w="431" w:type="dxa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Заключительный этап</w:t>
            </w: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E85" w:rsidRPr="00A201D8" w:rsidRDefault="00B62E0E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07E85" w:rsidRPr="00A201D8" w:rsidRDefault="00141B82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Собеседование с руководителем практики от Университета</w:t>
            </w:r>
          </w:p>
        </w:tc>
        <w:tc>
          <w:tcPr>
            <w:tcW w:w="1842" w:type="dxa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Письменное рецензирование отчётных материалов, устная защита отчётных материалов</w:t>
            </w:r>
          </w:p>
        </w:tc>
      </w:tr>
      <w:tr w:rsidR="00707E85" w:rsidRPr="00A201D8" w:rsidTr="00B62E0E">
        <w:trPr>
          <w:trHeight w:val="40"/>
        </w:trPr>
        <w:tc>
          <w:tcPr>
            <w:tcW w:w="3549" w:type="dxa"/>
            <w:gridSpan w:val="3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в </w:t>
            </w:r>
            <w:r w:rsidR="00A201D8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семестре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07E85" w:rsidRPr="00A201D8" w:rsidRDefault="00707E85" w:rsidP="00B62E0E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B51E5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  <w:r w:rsidR="00B51E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(4)</w:t>
            </w:r>
          </w:p>
        </w:tc>
      </w:tr>
      <w:tr w:rsidR="00707E85" w:rsidRPr="00A201D8" w:rsidTr="0030524E">
        <w:trPr>
          <w:trHeight w:val="1816"/>
        </w:trPr>
        <w:tc>
          <w:tcPr>
            <w:tcW w:w="431" w:type="dxa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Подготовительный этап</w:t>
            </w: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E85" w:rsidRPr="00A201D8" w:rsidRDefault="00B62E0E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Индивидуальное </w:t>
            </w: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Консультирование руководителем практики от Университета</w:t>
            </w:r>
          </w:p>
        </w:tc>
      </w:tr>
      <w:tr w:rsidR="00707E85" w:rsidRPr="00A201D8" w:rsidTr="0030524E">
        <w:trPr>
          <w:trHeight w:val="1816"/>
        </w:trPr>
        <w:tc>
          <w:tcPr>
            <w:tcW w:w="431" w:type="dxa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Основной этап</w:t>
            </w: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E85" w:rsidRPr="00A201D8" w:rsidRDefault="00B62E0E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707E85" w:rsidRPr="00A201D8" w:rsidRDefault="00A85A41" w:rsidP="00A85A4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2127" w:type="dxa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1842" w:type="dxa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707E85" w:rsidRPr="00A201D8" w:rsidTr="0030524E">
        <w:trPr>
          <w:trHeight w:val="1816"/>
        </w:trPr>
        <w:tc>
          <w:tcPr>
            <w:tcW w:w="431" w:type="dxa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Заключительный этап</w:t>
            </w:r>
          </w:p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E85" w:rsidRPr="00A201D8" w:rsidRDefault="00B62E0E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Собеседование с руководителем практики от Университета</w:t>
            </w:r>
          </w:p>
        </w:tc>
        <w:tc>
          <w:tcPr>
            <w:tcW w:w="1842" w:type="dxa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Письменное рецензирование отчётных материалов, устная защита отчётных материалов</w:t>
            </w:r>
          </w:p>
        </w:tc>
      </w:tr>
      <w:tr w:rsidR="00707E85" w:rsidRPr="00A201D8" w:rsidTr="0030524E">
        <w:trPr>
          <w:trHeight w:val="43"/>
        </w:trPr>
        <w:tc>
          <w:tcPr>
            <w:tcW w:w="3549" w:type="dxa"/>
            <w:gridSpan w:val="3"/>
            <w:shd w:val="clear" w:color="auto" w:fill="auto"/>
          </w:tcPr>
          <w:p w:rsidR="00707E85" w:rsidRPr="00A201D8" w:rsidRDefault="00707E85" w:rsidP="00B62E0E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в </w:t>
            </w:r>
            <w:r w:rsidR="00B62E0E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семестре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07E85" w:rsidRPr="00A201D8" w:rsidRDefault="00707E85" w:rsidP="00FE2653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="00FE2653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  <w:r w:rsidR="00FE26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(4)</w:t>
            </w:r>
          </w:p>
        </w:tc>
      </w:tr>
      <w:tr w:rsidR="00707E85" w:rsidRPr="00A201D8" w:rsidTr="0030524E">
        <w:trPr>
          <w:trHeight w:val="341"/>
        </w:trPr>
        <w:tc>
          <w:tcPr>
            <w:tcW w:w="431" w:type="dxa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07E85" w:rsidRPr="00A201D8" w:rsidRDefault="00707E85" w:rsidP="00FE2653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FE2653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07E85" w:rsidRPr="00A201D8" w:rsidRDefault="00707E85" w:rsidP="00A201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  <w:r w:rsidR="00FE26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(8)</w:t>
            </w:r>
          </w:p>
        </w:tc>
      </w:tr>
    </w:tbl>
    <w:p w:rsidR="00FD7030" w:rsidRDefault="00FD7030" w:rsidP="00A373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73A5" w:rsidRPr="00215C2D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3FD8">
        <w:rPr>
          <w:rFonts w:ascii="Times New Roman" w:hAnsi="Times New Roman" w:cs="Times New Roman"/>
          <w:b/>
          <w:sz w:val="26"/>
          <w:szCs w:val="26"/>
        </w:rPr>
        <w:t xml:space="preserve">2.1.2. </w:t>
      </w:r>
      <w:r w:rsidRPr="00215C2D">
        <w:rPr>
          <w:rFonts w:ascii="Times New Roman" w:hAnsi="Times New Roman" w:cs="Times New Roman"/>
          <w:b/>
          <w:sz w:val="26"/>
          <w:szCs w:val="26"/>
        </w:rPr>
        <w:t xml:space="preserve">Тематический план для </w:t>
      </w:r>
      <w:r w:rsidR="00395094" w:rsidRPr="00215C2D">
        <w:rPr>
          <w:rFonts w:ascii="Times New Roman" w:hAnsi="Times New Roman" w:cs="Times New Roman"/>
          <w:b/>
          <w:sz w:val="26"/>
          <w:szCs w:val="26"/>
        </w:rPr>
        <w:t>за</w:t>
      </w:r>
      <w:r w:rsidRPr="00215C2D">
        <w:rPr>
          <w:rFonts w:ascii="Times New Roman" w:hAnsi="Times New Roman" w:cs="Times New Roman"/>
          <w:b/>
          <w:sz w:val="26"/>
          <w:szCs w:val="26"/>
        </w:rPr>
        <w:t xml:space="preserve">очной формы обучения </w:t>
      </w:r>
    </w:p>
    <w:p w:rsidR="00A373A5" w:rsidRPr="003C5F50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C2D">
        <w:rPr>
          <w:rFonts w:ascii="Times New Roman" w:hAnsi="Times New Roman" w:cs="Times New Roman"/>
          <w:b/>
          <w:sz w:val="26"/>
          <w:szCs w:val="26"/>
        </w:rPr>
        <w:t xml:space="preserve">(ускоренное обучение на базе </w:t>
      </w:r>
      <w:r w:rsidR="00AC31C1" w:rsidRPr="00215C2D">
        <w:rPr>
          <w:rFonts w:ascii="Times New Roman" w:hAnsi="Times New Roman" w:cs="Times New Roman"/>
          <w:b/>
          <w:sz w:val="26"/>
          <w:szCs w:val="26"/>
        </w:rPr>
        <w:t>В</w:t>
      </w:r>
      <w:r w:rsidRPr="00215C2D">
        <w:rPr>
          <w:rFonts w:ascii="Times New Roman" w:hAnsi="Times New Roman" w:cs="Times New Roman"/>
          <w:b/>
          <w:sz w:val="26"/>
          <w:szCs w:val="26"/>
        </w:rPr>
        <w:t>О)</w:t>
      </w:r>
    </w:p>
    <w:p w:rsidR="00A373A5" w:rsidRPr="003C5F50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1"/>
        <w:gridCol w:w="2551"/>
        <w:gridCol w:w="425"/>
        <w:gridCol w:w="1134"/>
        <w:gridCol w:w="1134"/>
        <w:gridCol w:w="2268"/>
        <w:gridCol w:w="1843"/>
      </w:tblGrid>
      <w:tr w:rsidR="00563FD8" w:rsidRPr="00A201D8" w:rsidTr="009D68C5">
        <w:trPr>
          <w:trHeight w:val="820"/>
        </w:trPr>
        <w:tc>
          <w:tcPr>
            <w:tcW w:w="431" w:type="dxa"/>
            <w:vMerge w:val="restart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№ п/ п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Этапы практики</w:t>
            </w: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201D8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емес</w:t>
            </w: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 xml:space="preserve">Виды учебной </w:t>
            </w: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pacing w:val="55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 xml:space="preserve">и объем </w:t>
            </w: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 xml:space="preserve">(в академических </w:t>
            </w: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часах)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образовательного процесса</w:t>
            </w: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текущего</w:t>
            </w: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контроля /</w:t>
            </w: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промежуточной аттестации</w:t>
            </w: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63FD8" w:rsidRPr="00A201D8" w:rsidTr="00F80BD3">
        <w:trPr>
          <w:trHeight w:val="1100"/>
        </w:trPr>
        <w:tc>
          <w:tcPr>
            <w:tcW w:w="431" w:type="dxa"/>
            <w:vMerge/>
            <w:tcBorders>
              <w:top w:val="nil"/>
            </w:tcBorders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</w:p>
        </w:tc>
        <w:tc>
          <w:tcPr>
            <w:tcW w:w="2268" w:type="dxa"/>
            <w:vMerge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FD8" w:rsidRPr="00A201D8" w:rsidTr="00F80BD3">
        <w:trPr>
          <w:trHeight w:val="1509"/>
        </w:trPr>
        <w:tc>
          <w:tcPr>
            <w:tcW w:w="431" w:type="dxa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Подготовительный этап</w:t>
            </w: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63FD8" w:rsidRPr="00A201D8" w:rsidRDefault="000E14C9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Индивидуальное </w:t>
            </w: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Консультирование руководителем практики от Университета</w:t>
            </w:r>
          </w:p>
        </w:tc>
      </w:tr>
      <w:tr w:rsidR="00563FD8" w:rsidRPr="00A201D8" w:rsidTr="00F80BD3">
        <w:trPr>
          <w:trHeight w:val="1275"/>
        </w:trPr>
        <w:tc>
          <w:tcPr>
            <w:tcW w:w="431" w:type="dxa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Основной этап</w:t>
            </w: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</w:t>
            </w:r>
            <w:r w:rsidRPr="00A20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3FD8" w:rsidRPr="00A201D8" w:rsidRDefault="000E14C9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2268" w:type="dxa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</w:t>
            </w:r>
            <w:r w:rsidRPr="00A20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стороны руководителя от Университета</w:t>
            </w:r>
          </w:p>
        </w:tc>
        <w:tc>
          <w:tcPr>
            <w:tcW w:w="1843" w:type="dxa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Составление плана практики и контроль со стороны руководителя практики по месту её прохождения.</w:t>
            </w: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Координация и контроль процесса </w:t>
            </w:r>
            <w:r w:rsidRPr="00A20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прохождения практики со стороны руководителя от Университета</w:t>
            </w:r>
          </w:p>
        </w:tc>
      </w:tr>
      <w:tr w:rsidR="00563FD8" w:rsidRPr="00A201D8" w:rsidTr="00F80BD3">
        <w:trPr>
          <w:trHeight w:val="1816"/>
        </w:trPr>
        <w:tc>
          <w:tcPr>
            <w:tcW w:w="431" w:type="dxa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Заключительный этап</w:t>
            </w: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3FD8" w:rsidRPr="00A201D8" w:rsidRDefault="000E14C9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Собеседование с руководителем практики от Университета</w:t>
            </w:r>
          </w:p>
        </w:tc>
        <w:tc>
          <w:tcPr>
            <w:tcW w:w="1843" w:type="dxa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Письменное рецензирование отчётных материалов, устная защита отчётных материалов</w:t>
            </w:r>
          </w:p>
        </w:tc>
      </w:tr>
      <w:tr w:rsidR="00563FD8" w:rsidRPr="00A201D8" w:rsidTr="00F80BD3">
        <w:trPr>
          <w:trHeight w:val="287"/>
        </w:trPr>
        <w:tc>
          <w:tcPr>
            <w:tcW w:w="3407" w:type="dxa"/>
            <w:gridSpan w:val="3"/>
            <w:shd w:val="clear" w:color="auto" w:fill="auto"/>
          </w:tcPr>
          <w:p w:rsidR="00563FD8" w:rsidRPr="00A201D8" w:rsidRDefault="00563FD8" w:rsidP="00371C2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в </w:t>
            </w:r>
            <w:r w:rsidR="00371C2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семестре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63FD8" w:rsidRPr="00A201D8" w:rsidRDefault="00563FD8" w:rsidP="0094411A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(4)</w:t>
            </w:r>
          </w:p>
        </w:tc>
      </w:tr>
      <w:tr w:rsidR="00563FD8" w:rsidRPr="00A201D8" w:rsidTr="00F80BD3">
        <w:trPr>
          <w:trHeight w:val="1816"/>
        </w:trPr>
        <w:tc>
          <w:tcPr>
            <w:tcW w:w="431" w:type="dxa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Подготовительный этап</w:t>
            </w: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3FD8" w:rsidRPr="00A201D8" w:rsidRDefault="009E7777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Индивидуальное </w:t>
            </w: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Консультирование руководителем практики от Университета</w:t>
            </w:r>
          </w:p>
        </w:tc>
      </w:tr>
      <w:tr w:rsidR="00563FD8" w:rsidRPr="00A201D8" w:rsidTr="00F80BD3">
        <w:trPr>
          <w:trHeight w:val="4904"/>
        </w:trPr>
        <w:tc>
          <w:tcPr>
            <w:tcW w:w="431" w:type="dxa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Основной этап</w:t>
            </w: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3FD8" w:rsidRPr="00A201D8" w:rsidRDefault="009E7777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2268" w:type="dxa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1843" w:type="dxa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563FD8" w:rsidRPr="00A201D8" w:rsidTr="00F80BD3">
        <w:trPr>
          <w:trHeight w:val="1816"/>
        </w:trPr>
        <w:tc>
          <w:tcPr>
            <w:tcW w:w="431" w:type="dxa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Заключительный этап</w:t>
            </w:r>
          </w:p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3FD8" w:rsidRPr="00A201D8" w:rsidRDefault="009E7777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Собеседование с руководителем практики от Университета</w:t>
            </w:r>
          </w:p>
        </w:tc>
        <w:tc>
          <w:tcPr>
            <w:tcW w:w="1843" w:type="dxa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sz w:val="26"/>
                <w:szCs w:val="26"/>
              </w:rPr>
              <w:t>Письменное рецензирование отчётных материалов, устная защита отчётных материалов</w:t>
            </w:r>
          </w:p>
        </w:tc>
      </w:tr>
      <w:tr w:rsidR="00563FD8" w:rsidRPr="00A201D8" w:rsidTr="00F80BD3">
        <w:trPr>
          <w:trHeight w:val="43"/>
        </w:trPr>
        <w:tc>
          <w:tcPr>
            <w:tcW w:w="3407" w:type="dxa"/>
            <w:gridSpan w:val="3"/>
            <w:shd w:val="clear" w:color="auto" w:fill="auto"/>
          </w:tcPr>
          <w:p w:rsidR="00563FD8" w:rsidRPr="00A201D8" w:rsidRDefault="00563FD8" w:rsidP="00FA5AEF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9 </w:t>
            </w: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семестре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(4)</w:t>
            </w:r>
          </w:p>
        </w:tc>
      </w:tr>
      <w:tr w:rsidR="00563FD8" w:rsidRPr="00A201D8" w:rsidTr="00F80BD3">
        <w:trPr>
          <w:trHeight w:val="341"/>
        </w:trPr>
        <w:tc>
          <w:tcPr>
            <w:tcW w:w="431" w:type="dxa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63FD8" w:rsidRPr="00A201D8" w:rsidRDefault="00563FD8" w:rsidP="00563FD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D8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(8)</w:t>
            </w:r>
          </w:p>
        </w:tc>
      </w:tr>
    </w:tbl>
    <w:p w:rsidR="00563FD8" w:rsidRPr="00A201D8" w:rsidRDefault="00563FD8" w:rsidP="00563FD8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373A5" w:rsidRPr="003C5F50" w:rsidRDefault="00A373A5" w:rsidP="00A373A5">
      <w:pPr>
        <w:spacing w:after="0" w:line="240" w:lineRule="auto"/>
        <w:ind w:right="1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73A5" w:rsidRPr="003C5F50" w:rsidRDefault="00A373A5" w:rsidP="00A373A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C5F50">
        <w:rPr>
          <w:rFonts w:ascii="Times New Roman" w:hAnsi="Times New Roman" w:cs="Times New Roman"/>
          <w:b/>
          <w:sz w:val="26"/>
          <w:szCs w:val="26"/>
        </w:rPr>
        <w:t xml:space="preserve">2.2. </w:t>
      </w:r>
      <w:r w:rsidRPr="003C5F50">
        <w:rPr>
          <w:rFonts w:ascii="Times New Roman" w:hAnsi="Times New Roman" w:cs="Times New Roman"/>
          <w:b/>
          <w:sz w:val="26"/>
          <w:szCs w:val="26"/>
        </w:rPr>
        <w:tab/>
        <w:t>Самостоятельная работа</w:t>
      </w:r>
    </w:p>
    <w:p w:rsidR="00A373A5" w:rsidRPr="003C5F50" w:rsidRDefault="00A373A5" w:rsidP="00A373A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A373A5" w:rsidRPr="003C5F50" w:rsidRDefault="00A373A5" w:rsidP="00A373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5F50">
        <w:rPr>
          <w:rFonts w:ascii="Times New Roman" w:hAnsi="Times New Roman" w:cs="Times New Roman"/>
          <w:sz w:val="26"/>
          <w:szCs w:val="26"/>
        </w:rPr>
        <w:t xml:space="preserve">При прохождении </w:t>
      </w:r>
      <w:r w:rsidR="00AD26A9" w:rsidRPr="00AD26A9">
        <w:rPr>
          <w:rFonts w:ascii="Times New Roman" w:hAnsi="Times New Roman" w:cs="Times New Roman"/>
          <w:bCs/>
          <w:sz w:val="26"/>
          <w:szCs w:val="26"/>
        </w:rPr>
        <w:t>производственной</w:t>
      </w:r>
      <w:r w:rsidRPr="003C5F50">
        <w:rPr>
          <w:rFonts w:ascii="Times New Roman" w:hAnsi="Times New Roman" w:cs="Times New Roman"/>
          <w:sz w:val="26"/>
          <w:szCs w:val="26"/>
        </w:rPr>
        <w:t xml:space="preserve"> практики обучающимися всех форм обучения используются следующие виды и формы самостоятельной работы: </w:t>
      </w:r>
    </w:p>
    <w:p w:rsidR="00A373A5" w:rsidRPr="003C5F50" w:rsidRDefault="00A373A5" w:rsidP="00A373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5F50">
        <w:rPr>
          <w:rFonts w:ascii="Times New Roman" w:hAnsi="Times New Roman" w:cs="Times New Roman"/>
          <w:sz w:val="26"/>
          <w:szCs w:val="26"/>
        </w:rPr>
        <w:t>1. изучение основной и дополнительной литературы, нормативных правовых актов и судебной практики как на бумажных носителях, так и в электронной форме;</w:t>
      </w:r>
    </w:p>
    <w:p w:rsidR="00A373A5" w:rsidRPr="003C5F50" w:rsidRDefault="00A373A5" w:rsidP="00A373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5F50">
        <w:rPr>
          <w:rFonts w:ascii="Times New Roman" w:hAnsi="Times New Roman" w:cs="Times New Roman"/>
          <w:sz w:val="26"/>
          <w:szCs w:val="26"/>
        </w:rPr>
        <w:t>2. выполнение индивидуальных заданий в письменной форме;</w:t>
      </w:r>
    </w:p>
    <w:p w:rsidR="00A373A5" w:rsidRPr="003C5F50" w:rsidRDefault="00A373A5" w:rsidP="00A373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5F50">
        <w:rPr>
          <w:rFonts w:ascii="Times New Roman" w:hAnsi="Times New Roman" w:cs="Times New Roman"/>
          <w:sz w:val="26"/>
          <w:szCs w:val="26"/>
        </w:rPr>
        <w:t>3.  самостоятельное составление проектов процессуальных документов;</w:t>
      </w:r>
    </w:p>
    <w:p w:rsidR="00A373A5" w:rsidRPr="003C5F50" w:rsidRDefault="00A373A5" w:rsidP="00A373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5F50">
        <w:rPr>
          <w:rFonts w:ascii="Times New Roman" w:hAnsi="Times New Roman" w:cs="Times New Roman"/>
          <w:sz w:val="26"/>
          <w:szCs w:val="26"/>
        </w:rPr>
        <w:t>3. подготовка ответов на контрольные вопросы в письменной форме для устного ответа на защите;</w:t>
      </w:r>
    </w:p>
    <w:p w:rsidR="00A373A5" w:rsidRPr="003C5F50" w:rsidRDefault="00A373A5" w:rsidP="00A373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5F50">
        <w:rPr>
          <w:rFonts w:ascii="Times New Roman" w:hAnsi="Times New Roman" w:cs="Times New Roman"/>
          <w:sz w:val="26"/>
          <w:szCs w:val="26"/>
        </w:rPr>
        <w:t>4. формирование отчётных материалов в письменной форме.</w:t>
      </w:r>
    </w:p>
    <w:p w:rsidR="00A373A5" w:rsidRPr="003C5F50" w:rsidRDefault="00A373A5" w:rsidP="00A373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73A5" w:rsidRPr="003C5F50" w:rsidRDefault="00A373A5" w:rsidP="00A373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5F50">
        <w:rPr>
          <w:rFonts w:ascii="Times New Roman" w:hAnsi="Times New Roman" w:cs="Times New Roman"/>
          <w:sz w:val="26"/>
          <w:szCs w:val="26"/>
        </w:rPr>
        <w:t>Какие-либо особенности самостоятельной работы при прохождении практики у заочной формы обучения отсутствуют.</w:t>
      </w:r>
    </w:p>
    <w:p w:rsidR="00A373A5" w:rsidRPr="003C5F50" w:rsidRDefault="00A373A5" w:rsidP="00A373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373A5" w:rsidRPr="003C5F50" w:rsidRDefault="00A373A5" w:rsidP="00A373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373A5" w:rsidRPr="003C5F50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F50">
        <w:rPr>
          <w:rFonts w:ascii="Times New Roman" w:hAnsi="Times New Roman" w:cs="Times New Roman"/>
          <w:b/>
          <w:sz w:val="26"/>
          <w:szCs w:val="26"/>
        </w:rPr>
        <w:t>III.</w:t>
      </w:r>
      <w:r w:rsidRPr="003C5F50">
        <w:rPr>
          <w:rFonts w:ascii="Times New Roman" w:hAnsi="Times New Roman" w:cs="Times New Roman"/>
          <w:b/>
          <w:sz w:val="26"/>
          <w:szCs w:val="26"/>
        </w:rPr>
        <w:tab/>
        <w:t xml:space="preserve">ОЦЕНКА КАЧЕСТВА ОСВОЕНИЯ </w:t>
      </w:r>
      <w:r w:rsidR="00AD26A9">
        <w:rPr>
          <w:rFonts w:ascii="Times New Roman" w:hAnsi="Times New Roman" w:cs="Times New Roman"/>
          <w:b/>
          <w:sz w:val="26"/>
          <w:szCs w:val="26"/>
        </w:rPr>
        <w:t xml:space="preserve">ПРОИЗВОДСТВЕННОЙ </w:t>
      </w:r>
      <w:r w:rsidRPr="003C5F50">
        <w:rPr>
          <w:rFonts w:ascii="Times New Roman" w:hAnsi="Times New Roman" w:cs="Times New Roman"/>
          <w:b/>
          <w:sz w:val="26"/>
          <w:szCs w:val="26"/>
        </w:rPr>
        <w:t>ПРАКТИКИ</w:t>
      </w:r>
    </w:p>
    <w:p w:rsidR="00A373A5" w:rsidRPr="003C5F50" w:rsidRDefault="00A373A5" w:rsidP="00A373A5">
      <w:pPr>
        <w:spacing w:after="0" w:line="240" w:lineRule="auto"/>
        <w:ind w:right="108"/>
        <w:rPr>
          <w:rFonts w:ascii="Times New Roman" w:hAnsi="Times New Roman" w:cs="Times New Roman"/>
          <w:b/>
          <w:sz w:val="26"/>
          <w:szCs w:val="26"/>
        </w:rPr>
      </w:pPr>
    </w:p>
    <w:p w:rsidR="00A373A5" w:rsidRPr="003C5F50" w:rsidRDefault="00A373A5" w:rsidP="00A373A5">
      <w:pPr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3C5F5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3.1 Формирование отчетных материалов </w:t>
      </w:r>
    </w:p>
    <w:p w:rsidR="00A373A5" w:rsidRPr="003C5F50" w:rsidRDefault="00A373A5" w:rsidP="00A373A5">
      <w:pPr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373A5" w:rsidRPr="003C5F50" w:rsidRDefault="00A373A5" w:rsidP="00A373A5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5F50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3C5F50">
        <w:rPr>
          <w:rFonts w:ascii="Times New Roman" w:hAnsi="Times New Roman" w:cs="Times New Roman"/>
          <w:sz w:val="26"/>
          <w:szCs w:val="26"/>
        </w:rPr>
        <w:t xml:space="preserve">о начала практики руководитель практики от Университета проводит консультации (занятия) по вопросам практики, на которых конкретизирует задачи практики. После этого </w:t>
      </w:r>
      <w:r w:rsidR="009D68C5">
        <w:rPr>
          <w:rFonts w:ascii="Times New Roman" w:hAnsi="Times New Roman" w:cs="Times New Roman"/>
          <w:sz w:val="26"/>
          <w:szCs w:val="26"/>
        </w:rPr>
        <w:t>обучающимся</w:t>
      </w:r>
      <w:r w:rsidRPr="003C5F50">
        <w:rPr>
          <w:rFonts w:ascii="Times New Roman" w:hAnsi="Times New Roman" w:cs="Times New Roman"/>
          <w:color w:val="000000"/>
          <w:sz w:val="26"/>
          <w:szCs w:val="26"/>
        </w:rPr>
        <w:t xml:space="preserve"> перед прохождением практики инспектором выдаются направление, дневник практики, индивидуальное задание на практику. Направления на практику, дневник и индивидуальное задание выдаются </w:t>
      </w:r>
      <w:r w:rsidR="009D68C5">
        <w:rPr>
          <w:rFonts w:ascii="Times New Roman" w:hAnsi="Times New Roman" w:cs="Times New Roman"/>
          <w:color w:val="000000"/>
          <w:sz w:val="26"/>
          <w:szCs w:val="26"/>
        </w:rPr>
        <w:t>обучающемуся</w:t>
      </w:r>
      <w:r w:rsidRPr="003C5F50">
        <w:rPr>
          <w:rFonts w:ascii="Times New Roman" w:hAnsi="Times New Roman" w:cs="Times New Roman"/>
          <w:color w:val="000000"/>
          <w:sz w:val="26"/>
          <w:szCs w:val="26"/>
        </w:rPr>
        <w:t xml:space="preserve"> после того, как он ознакомится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</w:p>
    <w:p w:rsidR="00A373A5" w:rsidRPr="003C5F50" w:rsidRDefault="00A373A5" w:rsidP="00A373A5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5F50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D68C5">
        <w:rPr>
          <w:rFonts w:ascii="Times New Roman" w:hAnsi="Times New Roman" w:cs="Times New Roman"/>
          <w:color w:val="000000"/>
          <w:sz w:val="26"/>
          <w:szCs w:val="26"/>
        </w:rPr>
        <w:t>Обучающийся</w:t>
      </w:r>
      <w:r w:rsidRPr="003C5F50">
        <w:rPr>
          <w:rFonts w:ascii="Times New Roman" w:hAnsi="Times New Roman" w:cs="Times New Roman"/>
          <w:color w:val="000000"/>
          <w:sz w:val="26"/>
          <w:szCs w:val="26"/>
        </w:rPr>
        <w:t xml:space="preserve">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A373A5" w:rsidRPr="003C5F50" w:rsidRDefault="00A373A5" w:rsidP="00A373A5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5F50">
        <w:rPr>
          <w:rFonts w:ascii="Times New Roman" w:hAnsi="Times New Roman" w:cs="Times New Roman"/>
          <w:bCs/>
          <w:sz w:val="26"/>
          <w:szCs w:val="26"/>
        </w:rPr>
        <w:tab/>
        <w:t xml:space="preserve">При прохождении практики </w:t>
      </w:r>
      <w:r w:rsidR="009D68C5">
        <w:rPr>
          <w:rFonts w:ascii="Times New Roman" w:hAnsi="Times New Roman" w:cs="Times New Roman"/>
          <w:bCs/>
          <w:sz w:val="26"/>
          <w:szCs w:val="26"/>
        </w:rPr>
        <w:t>обучающийся</w:t>
      </w:r>
      <w:r w:rsidRPr="003C5F50">
        <w:rPr>
          <w:rFonts w:ascii="Times New Roman" w:hAnsi="Times New Roman" w:cs="Times New Roman"/>
          <w:bCs/>
          <w:sz w:val="26"/>
          <w:szCs w:val="26"/>
        </w:rPr>
        <w:t xml:space="preserve"> должен изучить следующие аспекты деятельности </w:t>
      </w:r>
      <w:r w:rsidR="00116EA0" w:rsidRPr="003C5F50">
        <w:rPr>
          <w:rFonts w:ascii="Times New Roman" w:hAnsi="Times New Roman" w:cs="Times New Roman"/>
          <w:bCs/>
          <w:sz w:val="26"/>
          <w:szCs w:val="26"/>
        </w:rPr>
        <w:t>органов прокуроры</w:t>
      </w:r>
      <w:r w:rsidRPr="003C5F50">
        <w:rPr>
          <w:rFonts w:ascii="Times New Roman" w:hAnsi="Times New Roman" w:cs="Times New Roman"/>
          <w:bCs/>
          <w:sz w:val="26"/>
          <w:szCs w:val="26"/>
        </w:rPr>
        <w:t>:</w:t>
      </w:r>
    </w:p>
    <w:p w:rsidR="00116EA0" w:rsidRPr="003C5F50" w:rsidRDefault="00116EA0" w:rsidP="00B061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• надзор за исполнением законов федеральными органами исполнительной власти, Следственным комитетом Российской Федерации,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органами управления и руководителями коммерческих и некоммерческих организаций, а также за соответствием законам издаваемых ими правовых актов;</w:t>
      </w:r>
    </w:p>
    <w:p w:rsidR="00116EA0" w:rsidRPr="003C5F50" w:rsidRDefault="00116EA0" w:rsidP="00116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bCs/>
          <w:sz w:val="26"/>
          <w:szCs w:val="26"/>
        </w:rPr>
        <w:t>• надзор за соблюдением прав и свобод человека и гражданина;</w:t>
      </w:r>
    </w:p>
    <w:p w:rsidR="00116EA0" w:rsidRPr="003C5F50" w:rsidRDefault="00116EA0" w:rsidP="00116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bCs/>
          <w:sz w:val="26"/>
          <w:szCs w:val="26"/>
        </w:rPr>
        <w:t>• надзор за исполнением законов органами, осуществляющими оперативно-розыскную деятельность, дознание и предварительное следствие;</w:t>
      </w:r>
    </w:p>
    <w:p w:rsidR="00116EA0" w:rsidRPr="003C5F50" w:rsidRDefault="00116EA0" w:rsidP="00116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bCs/>
          <w:sz w:val="26"/>
          <w:szCs w:val="26"/>
        </w:rPr>
        <w:t>• надзор за исполнением законов судебными приставами;</w:t>
      </w:r>
    </w:p>
    <w:p w:rsidR="00116EA0" w:rsidRPr="003C5F50" w:rsidRDefault="00116EA0" w:rsidP="00116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bCs/>
          <w:sz w:val="26"/>
          <w:szCs w:val="26"/>
        </w:rPr>
        <w:t>• надзор за исполнением законов администрациями органов и учреждений, исполняющих наказание и применяющих назначаемые судом меры принудительного характера, администрациями мест содержания задержанных и заключенных под стражу;</w:t>
      </w:r>
    </w:p>
    <w:p w:rsidR="00116EA0" w:rsidRPr="003C5F50" w:rsidRDefault="00116EA0" w:rsidP="00116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bCs/>
          <w:sz w:val="26"/>
          <w:szCs w:val="26"/>
        </w:rPr>
        <w:t>• уголовное преследование;</w:t>
      </w:r>
    </w:p>
    <w:p w:rsidR="00116EA0" w:rsidRPr="003C5F50" w:rsidRDefault="00116EA0" w:rsidP="00116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bCs/>
          <w:sz w:val="26"/>
          <w:szCs w:val="26"/>
        </w:rPr>
        <w:t>• возбуждение дел об административных правонарушениях и проведение административного расследования;</w:t>
      </w:r>
    </w:p>
    <w:p w:rsidR="00116EA0" w:rsidRPr="003C5F50" w:rsidRDefault="00116EA0" w:rsidP="00116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bCs/>
          <w:sz w:val="26"/>
          <w:szCs w:val="26"/>
        </w:rPr>
        <w:t>• участие прокуроров в рассмотрении дел судами;</w:t>
      </w:r>
    </w:p>
    <w:p w:rsidR="00116EA0" w:rsidRPr="003C5F50" w:rsidRDefault="00116EA0" w:rsidP="00116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bCs/>
          <w:sz w:val="26"/>
          <w:szCs w:val="26"/>
        </w:rPr>
        <w:t>• проведение антикоррупционной экспертизы нормативных правовых актов;</w:t>
      </w:r>
    </w:p>
    <w:p w:rsidR="00116EA0" w:rsidRPr="003C5F50" w:rsidRDefault="00116EA0" w:rsidP="00116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bCs/>
          <w:sz w:val="26"/>
          <w:szCs w:val="26"/>
        </w:rPr>
        <w:t>• рассмотрение и разрешение жалоб и сообщений, поступающих в органы прокуратуры;</w:t>
      </w:r>
    </w:p>
    <w:p w:rsidR="00116EA0" w:rsidRPr="003C5F50" w:rsidRDefault="00116EA0" w:rsidP="00116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bCs/>
          <w:sz w:val="26"/>
          <w:szCs w:val="26"/>
        </w:rPr>
        <w:t xml:space="preserve">• </w:t>
      </w:r>
      <w:r w:rsidR="009D68C5">
        <w:rPr>
          <w:rFonts w:ascii="Times New Roman" w:eastAsia="Times New Roman" w:hAnsi="Times New Roman" w:cs="Times New Roman"/>
          <w:bCs/>
          <w:sz w:val="26"/>
          <w:szCs w:val="26"/>
        </w:rPr>
        <w:t>обучающийся</w:t>
      </w:r>
      <w:r w:rsidRPr="003C5F50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присутствует с разрешения прокурора на личном приёме граждан, при проведении проверок, в судебных заседаниях;</w:t>
      </w:r>
    </w:p>
    <w:p w:rsidR="00116EA0" w:rsidRPr="003C5F50" w:rsidRDefault="00116EA0" w:rsidP="00116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bCs/>
          <w:sz w:val="26"/>
          <w:szCs w:val="26"/>
        </w:rPr>
        <w:t xml:space="preserve">• </w:t>
      </w:r>
      <w:r w:rsidR="009D68C5">
        <w:rPr>
          <w:rFonts w:ascii="Times New Roman" w:eastAsia="Times New Roman" w:hAnsi="Times New Roman" w:cs="Times New Roman"/>
          <w:bCs/>
          <w:sz w:val="26"/>
          <w:szCs w:val="26"/>
        </w:rPr>
        <w:t>обучающийся</w:t>
      </w:r>
      <w:r w:rsidRPr="003C5F50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готовит проекты процессуальных решений и иных документов прокурора, принимаемых на стадии предварительного расследования по уголовным делам.</w:t>
      </w:r>
    </w:p>
    <w:p w:rsidR="00A373A5" w:rsidRPr="003C5F50" w:rsidRDefault="00A373A5" w:rsidP="00116EA0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5F50">
        <w:rPr>
          <w:rFonts w:ascii="Times New Roman" w:hAnsi="Times New Roman" w:cs="Times New Roman"/>
          <w:sz w:val="26"/>
          <w:szCs w:val="26"/>
        </w:rPr>
        <w:tab/>
        <w:t xml:space="preserve">Во время прохождения практики </w:t>
      </w:r>
      <w:r w:rsidR="009D68C5">
        <w:rPr>
          <w:rFonts w:ascii="Times New Roman" w:hAnsi="Times New Roman" w:cs="Times New Roman"/>
          <w:sz w:val="26"/>
          <w:szCs w:val="26"/>
        </w:rPr>
        <w:t>обучающийся</w:t>
      </w:r>
      <w:r w:rsidRPr="003C5F50">
        <w:rPr>
          <w:rFonts w:ascii="Times New Roman" w:hAnsi="Times New Roman" w:cs="Times New Roman"/>
          <w:sz w:val="26"/>
          <w:szCs w:val="26"/>
        </w:rPr>
        <w:t xml:space="preserve"> 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руководителя практики (практического работника</w:t>
      </w:r>
    </w:p>
    <w:p w:rsidR="00A373A5" w:rsidRPr="003C5F50" w:rsidRDefault="00A373A5" w:rsidP="00A373A5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5F50">
        <w:rPr>
          <w:rFonts w:ascii="Times New Roman" w:hAnsi="Times New Roman" w:cs="Times New Roman"/>
          <w:sz w:val="26"/>
          <w:szCs w:val="26"/>
        </w:rPr>
        <w:tab/>
        <w:t>Выполняет индивидуальное задание для прохождения практики.</w:t>
      </w:r>
    </w:p>
    <w:p w:rsidR="00A373A5" w:rsidRPr="003C5F50" w:rsidRDefault="00A373A5" w:rsidP="00A373A5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5F50">
        <w:rPr>
          <w:rFonts w:ascii="Times New Roman" w:hAnsi="Times New Roman" w:cs="Times New Roman"/>
          <w:color w:val="000000"/>
          <w:sz w:val="26"/>
          <w:szCs w:val="26"/>
        </w:rPr>
        <w:tab/>
        <w:t>Получает характеристику с места практики и формирует отчётные материалы</w:t>
      </w:r>
      <w:r w:rsidRPr="003C5F50">
        <w:rPr>
          <w:rFonts w:ascii="Times New Roman" w:hAnsi="Times New Roman" w:cs="Times New Roman"/>
          <w:sz w:val="26"/>
          <w:szCs w:val="26"/>
        </w:rPr>
        <w:t>в соответствии с программой практики, индивидуальным заданием руководителя практики</w:t>
      </w:r>
      <w:r w:rsidRPr="003C5F5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373A5" w:rsidRPr="003C5F50" w:rsidRDefault="00A373A5" w:rsidP="00A373A5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5F50">
        <w:rPr>
          <w:rFonts w:ascii="Times New Roman" w:hAnsi="Times New Roman" w:cs="Times New Roman"/>
          <w:sz w:val="26"/>
          <w:szCs w:val="26"/>
        </w:rPr>
        <w:tab/>
        <w:t>Знакомится с письменной рецензией руководителя практики от Университета, устраняет ошибки и замечания, содержащиеся в отчёте, готовит ответы на вопросы, поставленные в рецензии, защищает отчёт.</w:t>
      </w:r>
    </w:p>
    <w:p w:rsidR="00A373A5" w:rsidRPr="003C5F50" w:rsidRDefault="00A373A5" w:rsidP="00A373A5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373A5" w:rsidRPr="003C5F50" w:rsidRDefault="00A373A5" w:rsidP="00A373A5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373A5" w:rsidRPr="003C5F50" w:rsidRDefault="00A373A5" w:rsidP="00A373A5">
      <w:pPr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3C5F50">
        <w:rPr>
          <w:rFonts w:ascii="Times New Roman" w:hAnsi="Times New Roman" w:cs="Times New Roman"/>
          <w:b/>
          <w:color w:val="000000"/>
          <w:sz w:val="26"/>
          <w:szCs w:val="26"/>
        </w:rPr>
        <w:t>Формы отчетности</w:t>
      </w:r>
    </w:p>
    <w:p w:rsidR="00A373A5" w:rsidRPr="003C5F50" w:rsidRDefault="00A373A5" w:rsidP="00A373A5">
      <w:pPr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A373A5" w:rsidRPr="003C5F50" w:rsidRDefault="00A373A5" w:rsidP="00A373A5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5F50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 итогам прохождения производственной практики обучающийся обязан представить:</w:t>
      </w:r>
    </w:p>
    <w:p w:rsidR="00A373A5" w:rsidRPr="003C5F50" w:rsidRDefault="00A373A5" w:rsidP="00A373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5F50">
        <w:rPr>
          <w:rFonts w:ascii="Times New Roman" w:hAnsi="Times New Roman" w:cs="Times New Roman"/>
          <w:sz w:val="26"/>
          <w:szCs w:val="26"/>
        </w:rPr>
        <w:tab/>
        <w:t>1.</w:t>
      </w:r>
      <w:r w:rsidRPr="00A72D0D">
        <w:rPr>
          <w:rFonts w:ascii="Times New Roman" w:hAnsi="Times New Roman" w:cs="Times New Roman"/>
          <w:b/>
          <w:sz w:val="26"/>
          <w:szCs w:val="26"/>
        </w:rPr>
        <w:t>Характеристику</w:t>
      </w:r>
      <w:r w:rsidRPr="003C5F50">
        <w:rPr>
          <w:rFonts w:ascii="Times New Roman" w:hAnsi="Times New Roman" w:cs="Times New Roman"/>
          <w:sz w:val="26"/>
          <w:szCs w:val="26"/>
        </w:rPr>
        <w:t xml:space="preserve"> на бланке организации, подписанную руководителем практики по месту её прохождения и заверенную печатью учреждения. </w:t>
      </w:r>
    </w:p>
    <w:p w:rsidR="00A373A5" w:rsidRPr="003C5F50" w:rsidRDefault="00A373A5" w:rsidP="00A373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5F50">
        <w:rPr>
          <w:rFonts w:ascii="Times New Roman" w:hAnsi="Times New Roman" w:cs="Times New Roman"/>
          <w:sz w:val="26"/>
          <w:szCs w:val="26"/>
        </w:rPr>
        <w:tab/>
        <w:t xml:space="preserve">В характеристике указывается фамилия, имя, отчество </w:t>
      </w:r>
      <w:r w:rsidR="009D68C5">
        <w:rPr>
          <w:rFonts w:ascii="Times New Roman" w:hAnsi="Times New Roman" w:cs="Times New Roman"/>
          <w:sz w:val="26"/>
          <w:szCs w:val="26"/>
        </w:rPr>
        <w:t>обучающегося</w:t>
      </w:r>
      <w:r w:rsidRPr="003C5F50">
        <w:rPr>
          <w:rFonts w:ascii="Times New Roman" w:hAnsi="Times New Roman" w:cs="Times New Roman"/>
          <w:sz w:val="26"/>
          <w:szCs w:val="26"/>
        </w:rPr>
        <w:t>, место и сроки прохождения практики. Также в характеристике должны быть отражены:</w:t>
      </w:r>
    </w:p>
    <w:p w:rsidR="00A373A5" w:rsidRPr="003C5F50" w:rsidRDefault="00A373A5" w:rsidP="00A373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5F50">
        <w:rPr>
          <w:rFonts w:ascii="Times New Roman" w:hAnsi="Times New Roman" w:cs="Times New Roman"/>
          <w:sz w:val="26"/>
          <w:szCs w:val="26"/>
        </w:rPr>
        <w:tab/>
        <w:t xml:space="preserve">- полнота и качество выполнения программы практики, отношение </w:t>
      </w:r>
      <w:r w:rsidR="009D68C5">
        <w:rPr>
          <w:rFonts w:ascii="Times New Roman" w:hAnsi="Times New Roman" w:cs="Times New Roman"/>
          <w:sz w:val="26"/>
          <w:szCs w:val="26"/>
        </w:rPr>
        <w:t>обучающегося</w:t>
      </w:r>
      <w:r w:rsidRPr="003C5F50">
        <w:rPr>
          <w:rFonts w:ascii="Times New Roman" w:hAnsi="Times New Roman" w:cs="Times New Roman"/>
          <w:sz w:val="26"/>
          <w:szCs w:val="26"/>
        </w:rPr>
        <w:t xml:space="preserve"> к выполнению заданий, полученных в период практики, оценка результатов практики </w:t>
      </w:r>
      <w:r w:rsidR="009D68C5">
        <w:rPr>
          <w:rFonts w:ascii="Times New Roman" w:hAnsi="Times New Roman" w:cs="Times New Roman"/>
          <w:sz w:val="26"/>
          <w:szCs w:val="26"/>
        </w:rPr>
        <w:t>обучающегося</w:t>
      </w:r>
      <w:r w:rsidRPr="003C5F50">
        <w:rPr>
          <w:rFonts w:ascii="Times New Roman" w:hAnsi="Times New Roman" w:cs="Times New Roman"/>
          <w:sz w:val="26"/>
          <w:szCs w:val="26"/>
        </w:rPr>
        <w:t>;</w:t>
      </w:r>
    </w:p>
    <w:p w:rsidR="00A373A5" w:rsidRPr="003C5F50" w:rsidRDefault="00A373A5" w:rsidP="00A373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5F50">
        <w:rPr>
          <w:rFonts w:ascii="Times New Roman" w:hAnsi="Times New Roman" w:cs="Times New Roman"/>
          <w:sz w:val="26"/>
          <w:szCs w:val="26"/>
        </w:rPr>
        <w:tab/>
        <w:t xml:space="preserve">- проявленные </w:t>
      </w:r>
      <w:r w:rsidR="009D68C5">
        <w:rPr>
          <w:rFonts w:ascii="Times New Roman" w:hAnsi="Times New Roman" w:cs="Times New Roman"/>
          <w:sz w:val="26"/>
          <w:szCs w:val="26"/>
        </w:rPr>
        <w:t>обучающимся</w:t>
      </w:r>
      <w:r w:rsidRPr="003C5F50">
        <w:rPr>
          <w:rFonts w:ascii="Times New Roman" w:hAnsi="Times New Roman" w:cs="Times New Roman"/>
          <w:sz w:val="26"/>
          <w:szCs w:val="26"/>
        </w:rPr>
        <w:t xml:space="preserve"> профессиональные и личные качества;</w:t>
      </w:r>
    </w:p>
    <w:p w:rsidR="00A373A5" w:rsidRPr="003C5F50" w:rsidRDefault="00A373A5" w:rsidP="00A373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5F50">
        <w:rPr>
          <w:rFonts w:ascii="Times New Roman" w:hAnsi="Times New Roman" w:cs="Times New Roman"/>
          <w:sz w:val="26"/>
          <w:szCs w:val="26"/>
        </w:rPr>
        <w:tab/>
        <w:t xml:space="preserve">- выводы о профессиональной пригодности </w:t>
      </w:r>
      <w:r w:rsidR="009D68C5">
        <w:rPr>
          <w:rFonts w:ascii="Times New Roman" w:hAnsi="Times New Roman" w:cs="Times New Roman"/>
          <w:sz w:val="26"/>
          <w:szCs w:val="26"/>
        </w:rPr>
        <w:t>обучающегося</w:t>
      </w:r>
      <w:r w:rsidRPr="003C5F50">
        <w:rPr>
          <w:rFonts w:ascii="Times New Roman" w:hAnsi="Times New Roman" w:cs="Times New Roman"/>
          <w:sz w:val="26"/>
          <w:szCs w:val="26"/>
        </w:rPr>
        <w:t>.</w:t>
      </w:r>
    </w:p>
    <w:p w:rsidR="00A373A5" w:rsidRPr="003C5F50" w:rsidRDefault="00A373A5" w:rsidP="00A373A5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5F50">
        <w:rPr>
          <w:rFonts w:ascii="Times New Roman" w:hAnsi="Times New Roman" w:cs="Times New Roman"/>
          <w:sz w:val="26"/>
          <w:szCs w:val="26"/>
        </w:rPr>
        <w:tab/>
        <w:t>2. Отчётные материалы:</w:t>
      </w:r>
    </w:p>
    <w:p w:rsidR="00A373A5" w:rsidRPr="003C5F50" w:rsidRDefault="00A373A5" w:rsidP="00A373A5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5F50">
        <w:rPr>
          <w:rFonts w:ascii="Times New Roman" w:hAnsi="Times New Roman" w:cs="Times New Roman"/>
          <w:sz w:val="26"/>
          <w:szCs w:val="26"/>
        </w:rPr>
        <w:tab/>
        <w:t xml:space="preserve">2.1. </w:t>
      </w:r>
      <w:r w:rsidRPr="00A72D0D">
        <w:rPr>
          <w:rFonts w:ascii="Times New Roman" w:hAnsi="Times New Roman" w:cs="Times New Roman"/>
          <w:b/>
          <w:sz w:val="26"/>
          <w:szCs w:val="26"/>
        </w:rPr>
        <w:t>Дневник практики</w:t>
      </w:r>
      <w:r w:rsidRPr="003C5F50">
        <w:rPr>
          <w:rFonts w:ascii="Times New Roman" w:hAnsi="Times New Roman" w:cs="Times New Roman"/>
          <w:sz w:val="26"/>
          <w:szCs w:val="26"/>
        </w:rPr>
        <w:t xml:space="preserve">, </w:t>
      </w:r>
      <w:r w:rsidRPr="003C5F50">
        <w:rPr>
          <w:rFonts w:ascii="Times New Roman" w:hAnsi="Times New Roman" w:cs="Times New Roman"/>
          <w:color w:val="000000"/>
          <w:sz w:val="26"/>
          <w:szCs w:val="26"/>
        </w:rPr>
        <w:t xml:space="preserve">в котором указывается дата и краткое описание выполняемых работ. Записи в дневнике производятся </w:t>
      </w:r>
      <w:r w:rsidR="009D68C5">
        <w:rPr>
          <w:rFonts w:ascii="Times New Roman" w:hAnsi="Times New Roman" w:cs="Times New Roman"/>
          <w:color w:val="000000"/>
          <w:sz w:val="26"/>
          <w:szCs w:val="26"/>
        </w:rPr>
        <w:t>обучающимся</w:t>
      </w:r>
      <w:r w:rsidRPr="003C5F50">
        <w:rPr>
          <w:rFonts w:ascii="Times New Roman" w:hAnsi="Times New Roman" w:cs="Times New Roman"/>
          <w:color w:val="000000"/>
          <w:sz w:val="26"/>
          <w:szCs w:val="26"/>
        </w:rPr>
        <w:t xml:space="preserve"> ежедневно и заверяются печатью и подписью руководителя практики по месту ее прохождения за каждый день практики.</w:t>
      </w:r>
    </w:p>
    <w:p w:rsidR="00116EA0" w:rsidRPr="003C5F50" w:rsidRDefault="00A373A5" w:rsidP="00116EA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5F50">
        <w:rPr>
          <w:rFonts w:ascii="Times New Roman" w:hAnsi="Times New Roman" w:cs="Times New Roman"/>
          <w:color w:val="000000"/>
          <w:sz w:val="26"/>
          <w:szCs w:val="26"/>
        </w:rPr>
        <w:t xml:space="preserve">2.2. </w:t>
      </w:r>
      <w:r w:rsidR="00116EA0" w:rsidRPr="00A72D0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Отчет по практике</w:t>
      </w:r>
      <w:r w:rsidR="00116EA0" w:rsidRPr="003C5F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форме эссе, в котором отражаются </w:t>
      </w:r>
    </w:p>
    <w:p w:rsidR="00116EA0" w:rsidRPr="003C5F50" w:rsidRDefault="00116EA0" w:rsidP="00116EA0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ab/>
        <w:t>- место и время прохождения практики;</w:t>
      </w:r>
    </w:p>
    <w:p w:rsidR="00116EA0" w:rsidRPr="003C5F50" w:rsidRDefault="00116EA0" w:rsidP="00116EA0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ab/>
        <w:t>- план практики, составленный вместе с руководителем по месту практик;</w:t>
      </w:r>
    </w:p>
    <w:p w:rsidR="00116EA0" w:rsidRPr="003C5F50" w:rsidRDefault="00116EA0" w:rsidP="00116EA0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ab/>
        <w:t xml:space="preserve">- описание выполненной работы по разделам программы; </w:t>
      </w:r>
    </w:p>
    <w:p w:rsidR="00116EA0" w:rsidRPr="003C5F50" w:rsidRDefault="00116EA0" w:rsidP="00116EA0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ab/>
        <w:t xml:space="preserve">- содержание наиболее интересных дел, документов, изученных </w:t>
      </w:r>
      <w:r w:rsidR="009D68C5">
        <w:rPr>
          <w:rFonts w:ascii="Times New Roman" w:eastAsia="Times New Roman" w:hAnsi="Times New Roman" w:cs="Times New Roman"/>
          <w:sz w:val="26"/>
          <w:szCs w:val="26"/>
        </w:rPr>
        <w:t>обучающимся</w:t>
      </w:r>
      <w:r w:rsidRPr="003C5F50">
        <w:rPr>
          <w:rFonts w:ascii="Times New Roman" w:eastAsia="Times New Roman" w:hAnsi="Times New Roman" w:cs="Times New Roman"/>
          <w:sz w:val="26"/>
          <w:szCs w:val="26"/>
        </w:rPr>
        <w:t xml:space="preserve"> в процессе практики;</w:t>
      </w:r>
    </w:p>
    <w:p w:rsidR="00116EA0" w:rsidRPr="003C5F50" w:rsidRDefault="00116EA0" w:rsidP="00116EA0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ab/>
        <w:t>- содержание судебных заседаний, приёмов граждан, на которых присутствовал обучающийся;</w:t>
      </w:r>
    </w:p>
    <w:p w:rsidR="00116EA0" w:rsidRPr="003C5F50" w:rsidRDefault="00116EA0" w:rsidP="00116EA0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- затруднения и сложные вопросы, возникшие при изучении конкретных дел и материалов;</w:t>
      </w:r>
    </w:p>
    <w:p w:rsidR="00116EA0" w:rsidRPr="003C5F50" w:rsidRDefault="00116EA0" w:rsidP="00116E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- предложения по совершенствованию организации и деятельности органов прокуратуры, предварительного расследования, а также по изменениям законодательства;</w:t>
      </w:r>
    </w:p>
    <w:p w:rsidR="00116EA0" w:rsidRPr="003C5F50" w:rsidRDefault="00116EA0" w:rsidP="00116E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- результаты выполнения индивидуального задания.</w:t>
      </w:r>
    </w:p>
    <w:p w:rsidR="00116EA0" w:rsidRPr="003C5F50" w:rsidRDefault="00116EA0" w:rsidP="00116E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 w:rsidRPr="003C5F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Объём отчета 10-12 страниц (формат А4, шрифт текста – </w:t>
      </w:r>
      <w:r w:rsidRPr="003C5F5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TimesNewRoman</w:t>
      </w:r>
      <w:r w:rsidRPr="003C5F50">
        <w:rPr>
          <w:rFonts w:ascii="Times New Roman" w:eastAsia="Times New Roman" w:hAnsi="Times New Roman" w:cs="Times New Roman"/>
          <w:color w:val="000000"/>
          <w:sz w:val="26"/>
          <w:szCs w:val="26"/>
        </w:rPr>
        <w:t>, 14, междустрочный интервал – 1,5). Текст печатается на одной стороне листа.</w:t>
      </w:r>
    </w:p>
    <w:p w:rsidR="00116EA0" w:rsidRPr="003C5F50" w:rsidRDefault="00A373A5" w:rsidP="00116E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5F50">
        <w:rPr>
          <w:rFonts w:ascii="Times New Roman" w:hAnsi="Times New Roman" w:cs="Times New Roman"/>
          <w:sz w:val="26"/>
          <w:szCs w:val="26"/>
        </w:rPr>
        <w:tab/>
        <w:t xml:space="preserve">2.3. </w:t>
      </w:r>
      <w:r w:rsidR="00116EA0" w:rsidRPr="00F8763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Проекты документов</w:t>
      </w:r>
      <w:r w:rsidR="00116EA0" w:rsidRPr="003C5F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составленные самостоятельно </w:t>
      </w:r>
      <w:r w:rsid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обучающимся</w:t>
      </w:r>
      <w:r w:rsidR="00116EA0" w:rsidRPr="003C5F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основании изученных дел, а также в ходе прохождения практики (</w:t>
      </w:r>
      <w:r w:rsidR="00116EA0" w:rsidRPr="003C5F5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 прохождении практики в органах прокуратуры</w:t>
      </w:r>
      <w:r w:rsidR="00116EA0" w:rsidRPr="003C5F50">
        <w:rPr>
          <w:rFonts w:ascii="Times New Roman" w:eastAsia="Times New Roman" w:hAnsi="Times New Roman" w:cs="Times New Roman"/>
          <w:color w:val="000000"/>
          <w:sz w:val="26"/>
          <w:szCs w:val="26"/>
        </w:rPr>
        <w:t>):</w:t>
      </w:r>
    </w:p>
    <w:p w:rsidR="00116EA0" w:rsidRPr="003C5F50" w:rsidRDefault="00116EA0" w:rsidP="00116EA0">
      <w:pPr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3C5F50">
        <w:rPr>
          <w:rFonts w:ascii="Times New Roman" w:eastAsia="Times New Roman" w:hAnsi="Times New Roman" w:cs="Times New Roman"/>
          <w:sz w:val="26"/>
          <w:szCs w:val="26"/>
        </w:rPr>
        <w:t>- протест прокурора;</w:t>
      </w:r>
    </w:p>
    <w:p w:rsidR="00116EA0" w:rsidRPr="003C5F50" w:rsidRDefault="00116EA0" w:rsidP="00116EA0">
      <w:pPr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ab/>
        <w:t>- представление прокурора об устранении нарушений закона;</w:t>
      </w:r>
    </w:p>
    <w:p w:rsidR="00116EA0" w:rsidRPr="003C5F50" w:rsidRDefault="00116EA0" w:rsidP="00116EA0">
      <w:pPr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ab/>
        <w:t>- постановление прокурора о возбуждении производства об административном правонарушении;</w:t>
      </w:r>
    </w:p>
    <w:p w:rsidR="00116EA0" w:rsidRPr="003C5F50" w:rsidRDefault="00116EA0" w:rsidP="00116EA0">
      <w:pPr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ab/>
        <w:t>- предостережение о недопустимости нарушения закона;</w:t>
      </w:r>
    </w:p>
    <w:p w:rsidR="00116EA0" w:rsidRPr="003C5F50" w:rsidRDefault="00116EA0" w:rsidP="00116EA0">
      <w:pPr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ab/>
        <w:t xml:space="preserve">- представление (апелляционное или кассационное) по судебному делу (уголовному, гражданскому, арбитражному, административному – на выбор </w:t>
      </w:r>
      <w:r w:rsidR="009D68C5">
        <w:rPr>
          <w:rFonts w:ascii="Times New Roman" w:eastAsia="Times New Roman" w:hAnsi="Times New Roman" w:cs="Times New Roman"/>
          <w:sz w:val="26"/>
          <w:szCs w:val="26"/>
        </w:rPr>
        <w:t>обучающегося</w:t>
      </w:r>
      <w:r w:rsidRPr="003C5F50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116EA0" w:rsidRPr="003C5F50" w:rsidRDefault="00116EA0" w:rsidP="00116EA0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В проектах документов должны проставляться даты, соответствующие времени прохождения практики, а в качестве Ф.И.О. субъекта, принимающего решение или составившего документ, указываются Ф.И.О. </w:t>
      </w:r>
      <w:r w:rsid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обучающегося</w:t>
      </w:r>
      <w:r w:rsidRPr="003C5F50">
        <w:rPr>
          <w:rFonts w:ascii="Times New Roman" w:eastAsia="Times New Roman" w:hAnsi="Times New Roman" w:cs="Times New Roman"/>
          <w:color w:val="000000"/>
          <w:sz w:val="26"/>
          <w:szCs w:val="26"/>
        </w:rPr>
        <w:t>, проходящего практику. Проекты документов не могут представлять собой ксерокопии.</w:t>
      </w:r>
    </w:p>
    <w:p w:rsidR="00116EA0" w:rsidRPr="003C5F50" w:rsidRDefault="00116EA0" w:rsidP="00116EA0">
      <w:pPr>
        <w:widowControl w:val="0"/>
        <w:shd w:val="clear" w:color="auto" w:fill="FFFFFF"/>
        <w:tabs>
          <w:tab w:val="left" w:pos="141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Отчетные материалы и характеристика регистрируются инспектором института (филиала) и передаются для проверки руководителю практики от университета. </w:t>
      </w:r>
      <w:r w:rsidR="009D68C5">
        <w:rPr>
          <w:rFonts w:ascii="Times New Roman" w:eastAsia="Times New Roman" w:hAnsi="Times New Roman" w:cs="Times New Roman"/>
          <w:sz w:val="26"/>
          <w:szCs w:val="26"/>
        </w:rPr>
        <w:t>Обучающиеся</w:t>
      </w:r>
      <w:r w:rsidRPr="003C5F50">
        <w:rPr>
          <w:rFonts w:ascii="Times New Roman" w:eastAsia="Times New Roman" w:hAnsi="Times New Roman" w:cs="Times New Roman"/>
          <w:sz w:val="26"/>
          <w:szCs w:val="26"/>
        </w:rPr>
        <w:t>, чьи отчетные материалы или характеристика оформлены неполно или небрежно к защите практики не допускаются.</w:t>
      </w:r>
    </w:p>
    <w:p w:rsidR="00116EA0" w:rsidRPr="003C5F50" w:rsidRDefault="00116EA0" w:rsidP="00116EA0">
      <w:pPr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Представленные </w:t>
      </w:r>
      <w:r w:rsidR="009D68C5">
        <w:rPr>
          <w:rFonts w:ascii="Times New Roman" w:eastAsia="Times New Roman" w:hAnsi="Times New Roman" w:cs="Times New Roman"/>
          <w:sz w:val="26"/>
          <w:szCs w:val="26"/>
        </w:rPr>
        <w:t>обучающимся</w:t>
      </w:r>
      <w:r w:rsidRPr="003C5F50">
        <w:rPr>
          <w:rFonts w:ascii="Times New Roman" w:eastAsia="Times New Roman" w:hAnsi="Times New Roman" w:cs="Times New Roman"/>
          <w:sz w:val="26"/>
          <w:szCs w:val="26"/>
        </w:rPr>
        <w:t xml:space="preserve"> характеристика и отчетные материалы практики передаются преподавателю – руководителю практики для рецензирования и оценки ее результатов. При положительной рецензии </w:t>
      </w:r>
      <w:r w:rsidR="009D68C5">
        <w:rPr>
          <w:rFonts w:ascii="Times New Roman" w:eastAsia="Times New Roman" w:hAnsi="Times New Roman" w:cs="Times New Roman"/>
          <w:sz w:val="26"/>
          <w:szCs w:val="26"/>
        </w:rPr>
        <w:t>обучающийся</w:t>
      </w:r>
      <w:r w:rsidRPr="003C5F50">
        <w:rPr>
          <w:rFonts w:ascii="Times New Roman" w:eastAsia="Times New Roman" w:hAnsi="Times New Roman" w:cs="Times New Roman"/>
          <w:sz w:val="26"/>
          <w:szCs w:val="26"/>
        </w:rPr>
        <w:t xml:space="preserve"> допускается к защите отчета о практике.</w:t>
      </w:r>
    </w:p>
    <w:p w:rsidR="00A373A5" w:rsidRPr="003C5F50" w:rsidRDefault="00116EA0" w:rsidP="00116E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 xml:space="preserve">Во время защиты </w:t>
      </w:r>
      <w:r w:rsidR="009D68C5">
        <w:rPr>
          <w:rFonts w:ascii="Times New Roman" w:eastAsia="Times New Roman" w:hAnsi="Times New Roman" w:cs="Times New Roman"/>
          <w:sz w:val="26"/>
          <w:szCs w:val="26"/>
        </w:rPr>
        <w:t>обучающийся</w:t>
      </w:r>
      <w:r w:rsidRPr="003C5F50">
        <w:rPr>
          <w:rFonts w:ascii="Times New Roman" w:eastAsia="Times New Roman" w:hAnsi="Times New Roman" w:cs="Times New Roman"/>
          <w:sz w:val="26"/>
          <w:szCs w:val="26"/>
        </w:rPr>
        <w:t xml:space="preserve"> должен ответить на вопросы, поставленные преподавателем в рецензии</w:t>
      </w:r>
    </w:p>
    <w:p w:rsidR="00A373A5" w:rsidRPr="003C5F50" w:rsidRDefault="00A373A5" w:rsidP="00A373A5">
      <w:pPr>
        <w:tabs>
          <w:tab w:val="left" w:pos="383"/>
        </w:tabs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373A5" w:rsidRPr="003C5F50" w:rsidRDefault="00A373A5" w:rsidP="00A373A5">
      <w:pPr>
        <w:tabs>
          <w:tab w:val="left" w:pos="383"/>
        </w:tabs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373A5" w:rsidRPr="003C5F50" w:rsidRDefault="00A373A5" w:rsidP="00A373A5">
      <w:pPr>
        <w:suppressAutoHyphens/>
        <w:spacing w:after="0" w:line="240" w:lineRule="auto"/>
        <w:ind w:left="102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1" w:name="_Toc529538717"/>
      <w:r w:rsidRPr="003C5F50">
        <w:rPr>
          <w:rFonts w:ascii="Times New Roman" w:eastAsia="Calibri" w:hAnsi="Times New Roman" w:cs="Times New Roman"/>
          <w:b/>
          <w:bCs/>
          <w:sz w:val="26"/>
          <w:szCs w:val="26"/>
        </w:rPr>
        <w:t>3.2</w:t>
      </w:r>
      <w:r w:rsidR="009E5B6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. </w:t>
      </w:r>
      <w:r w:rsidRPr="003C5F5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Примерные контрольные вопросы </w:t>
      </w:r>
      <w:bookmarkEnd w:id="1"/>
      <w:r w:rsidRPr="003C5F5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при собеседовании в рамках защиты отчета </w:t>
      </w:r>
    </w:p>
    <w:p w:rsidR="00A373A5" w:rsidRPr="003C5F50" w:rsidRDefault="00A373A5" w:rsidP="00A373A5">
      <w:pPr>
        <w:spacing w:after="0" w:line="240" w:lineRule="auto"/>
        <w:ind w:left="102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116EA0" w:rsidRPr="003C5F50" w:rsidRDefault="00116EA0" w:rsidP="00116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1. Структура органа прокуратуры – места прохождения практики.</w:t>
      </w:r>
    </w:p>
    <w:p w:rsidR="00116EA0" w:rsidRPr="003C5F50" w:rsidRDefault="00116EA0" w:rsidP="00116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2. Основные нормативно-правовые акты, регламентирующие деятельность прокуратуры.</w:t>
      </w:r>
    </w:p>
    <w:p w:rsidR="00116EA0" w:rsidRPr="003C5F50" w:rsidRDefault="00116EA0" w:rsidP="00116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3. Понятие прокурорского надзора.</w:t>
      </w:r>
    </w:p>
    <w:p w:rsidR="00116EA0" w:rsidRPr="003C5F50" w:rsidRDefault="00116EA0" w:rsidP="00116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4. Отрасли прокурорского надзора.</w:t>
      </w:r>
    </w:p>
    <w:p w:rsidR="00116EA0" w:rsidRPr="003C5F50" w:rsidRDefault="00116EA0" w:rsidP="00116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5. Полномочия прокурора.</w:t>
      </w:r>
    </w:p>
    <w:p w:rsidR="00116EA0" w:rsidRPr="003C5F50" w:rsidRDefault="00116EA0" w:rsidP="00116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6. Акты прокурорского реагирования.</w:t>
      </w:r>
    </w:p>
    <w:p w:rsidR="00116EA0" w:rsidRPr="003C5F50" w:rsidRDefault="00116EA0" w:rsidP="00116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7. Понятие и полномочия прокурора в уголовном судопроизводстве.</w:t>
      </w:r>
    </w:p>
    <w:p w:rsidR="00116EA0" w:rsidRPr="003C5F50" w:rsidRDefault="00116EA0" w:rsidP="00116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8. Понятие и полномочия прокурора в гражданском и арбитражном судопроизводстве.</w:t>
      </w:r>
    </w:p>
    <w:p w:rsidR="00116EA0" w:rsidRPr="003C5F50" w:rsidRDefault="00116EA0" w:rsidP="00116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9. Понятие и полномочия прокурора в административном производстве и судопроизводстве.</w:t>
      </w:r>
    </w:p>
    <w:p w:rsidR="00116EA0" w:rsidRPr="003C5F50" w:rsidRDefault="00116EA0" w:rsidP="00116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10. Прокурорский надзор за предварительным следствием и за дознанием. Сходство и различия полномочий прокурора по надзору за предварительным следствием и дознанием.</w:t>
      </w:r>
    </w:p>
    <w:p w:rsidR="00116EA0" w:rsidRPr="003C5F50" w:rsidRDefault="00116EA0" w:rsidP="00116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11. Порядок составления и оформления процессуальных решений, ходатайств, представлений прокурора по уголовному делу (по выбору рецензента, исходя из содержания отчёта).</w:t>
      </w:r>
    </w:p>
    <w:p w:rsidR="00116EA0" w:rsidRPr="003C5F50" w:rsidRDefault="00116EA0" w:rsidP="00116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12. Участие прокурора в рассмотрении судебных дел (уголовных, гражданских, административных, арбитражных).</w:t>
      </w:r>
    </w:p>
    <w:p w:rsidR="00116EA0" w:rsidRPr="003C5F50" w:rsidRDefault="00116EA0" w:rsidP="00116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13. Обжалование прокурором судебных решений и участие в проверочных стадиях судопроизводства.</w:t>
      </w:r>
    </w:p>
    <w:p w:rsidR="00116EA0" w:rsidRPr="003C5F50" w:rsidRDefault="00116EA0" w:rsidP="00116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14. Организация делопроизводства в органах прокуратуры.</w:t>
      </w:r>
    </w:p>
    <w:p w:rsidR="00116EA0" w:rsidRPr="003C5F50" w:rsidRDefault="00116EA0" w:rsidP="00116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15. Выявление недостатков работы органов прокуратуры и разработка предложений по совершенствованию существующего порядка работы.</w:t>
      </w:r>
    </w:p>
    <w:p w:rsidR="00A373A5" w:rsidRPr="003C5F50" w:rsidRDefault="00A373A5" w:rsidP="00A373A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73A5" w:rsidRPr="003C5F50" w:rsidRDefault="00A373A5" w:rsidP="00A373A5">
      <w:pPr>
        <w:spacing w:after="0" w:line="240" w:lineRule="auto"/>
        <w:ind w:left="102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A373A5" w:rsidRPr="003C5F50" w:rsidRDefault="00A373A5" w:rsidP="00A373A5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C5F50">
        <w:rPr>
          <w:rFonts w:ascii="Times New Roman" w:hAnsi="Times New Roman" w:cs="Times New Roman"/>
          <w:b/>
          <w:sz w:val="26"/>
          <w:szCs w:val="26"/>
        </w:rPr>
        <w:t>3.3 Примерная структура индивидуального задания.</w:t>
      </w:r>
    </w:p>
    <w:p w:rsidR="00A373A5" w:rsidRPr="003C5F50" w:rsidRDefault="00A373A5" w:rsidP="00A373A5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b/>
          <w:sz w:val="26"/>
          <w:szCs w:val="26"/>
        </w:rPr>
        <w:t>Примерная структура индивидуального задания на производственную практику при прохождении практики в органах прокуратуры</w:t>
      </w:r>
    </w:p>
    <w:p w:rsidR="00116EA0" w:rsidRPr="003C5F50" w:rsidRDefault="00116EA0" w:rsidP="00116EA0">
      <w:pPr>
        <w:widowControl w:val="0"/>
        <w:autoSpaceDE w:val="0"/>
        <w:autoSpaceDN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b/>
          <w:sz w:val="26"/>
          <w:szCs w:val="26"/>
        </w:rPr>
        <w:t>Задание № 1</w:t>
      </w: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b/>
          <w:sz w:val="26"/>
          <w:szCs w:val="26"/>
        </w:rPr>
        <w:t>Надзорное производство на стадии возбуждения уголовного дела</w:t>
      </w: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Изучите полномочия прокурора по надзору на стадии предварительного расследования. Изучите надзорные производства по возбуждённым уголовным делам, находящиеся в производстве руководителя практики, а также надзорные производства по материалам, по которым вынесено постановление об отказе в возбуждении уголовного дела (отказные материалы). После консультаций с руководителем самостоятельно составьте:</w:t>
      </w: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- мотивированное постановление о направлении соответствующих материалов в следственный орган или орган дознания для решения вопроса об уголовном преследовании по фактам выявленных прокурором нарушений уголовного законодательства (п.4 ч. 1 ст. 140 УПК РФ);</w:t>
      </w: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- постановление об отмене постановления о возбуждении уголовного дела (ч. 4 ст. 46 УПК РФ);</w:t>
      </w: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- постановление об отмене постановления следователя (дознавателя) об отказе в возбуждении уголовного дела (ч. 6 ст. 148 УПК РФ);</w:t>
      </w: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- иные документы (указания, запросы и др.) по согласованию с руководителем практики от прокуратуры.</w:t>
      </w: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b/>
          <w:sz w:val="26"/>
          <w:szCs w:val="26"/>
          <w:u w:val="single"/>
        </w:rPr>
      </w:pP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b/>
          <w:sz w:val="26"/>
          <w:szCs w:val="26"/>
        </w:rPr>
        <w:t>Задание № 2</w:t>
      </w: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b/>
          <w:sz w:val="26"/>
          <w:szCs w:val="26"/>
        </w:rPr>
        <w:t xml:space="preserve">Анализ надзорной практики в отношении отказов </w:t>
      </w: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b/>
          <w:sz w:val="26"/>
          <w:szCs w:val="26"/>
        </w:rPr>
        <w:t>в возбуждении уголовных дел</w:t>
      </w: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отказа в возбуждении уголовного дела. Заполнить таблицу:</w:t>
      </w: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276"/>
        <w:gridCol w:w="1134"/>
        <w:gridCol w:w="993"/>
        <w:gridCol w:w="1700"/>
        <w:gridCol w:w="2977"/>
      </w:tblGrid>
      <w:tr w:rsidR="00116EA0" w:rsidRPr="003C5F50" w:rsidTr="00316363">
        <w:tc>
          <w:tcPr>
            <w:tcW w:w="1525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5F50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Основание отказа в возбуждении уголовного дела</w:t>
            </w:r>
          </w:p>
        </w:tc>
        <w:tc>
          <w:tcPr>
            <w:tcW w:w="1276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5F50">
              <w:rPr>
                <w:rFonts w:ascii="Times New Roman" w:eastAsia="Times New Roman" w:hAnsi="Times New Roman" w:cs="Times New Roman"/>
                <w:sz w:val="26"/>
                <w:szCs w:val="26"/>
              </w:rPr>
              <w:t>Признаки какого преступления (квалификаия по УК РФ)</w:t>
            </w:r>
          </w:p>
        </w:tc>
        <w:tc>
          <w:tcPr>
            <w:tcW w:w="1134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5F50">
              <w:rPr>
                <w:rFonts w:ascii="Times New Roman" w:eastAsia="Times New Roman" w:hAnsi="Times New Roman" w:cs="Times New Roman"/>
                <w:sz w:val="26"/>
                <w:szCs w:val="26"/>
              </w:rPr>
              <w:t>Обжаловалось ли постановление об отказе в органы прокуратуры</w:t>
            </w:r>
          </w:p>
        </w:tc>
        <w:tc>
          <w:tcPr>
            <w:tcW w:w="993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5F50">
              <w:rPr>
                <w:rFonts w:ascii="Times New Roman" w:eastAsia="Times New Roman" w:hAnsi="Times New Roman" w:cs="Times New Roman"/>
                <w:sz w:val="26"/>
                <w:szCs w:val="26"/>
              </w:rPr>
              <w:t>Обжаловалось ли постановление об отказе в суд</w:t>
            </w:r>
          </w:p>
        </w:tc>
        <w:tc>
          <w:tcPr>
            <w:tcW w:w="1700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5F50">
              <w:rPr>
                <w:rFonts w:ascii="Times New Roman" w:eastAsia="Times New Roman" w:hAnsi="Times New Roman" w:cs="Times New Roman"/>
                <w:sz w:val="26"/>
                <w:szCs w:val="26"/>
              </w:rPr>
              <w:t>Срок, в течение которого принято решение об отмене постановления об отказе</w:t>
            </w:r>
          </w:p>
        </w:tc>
        <w:tc>
          <w:tcPr>
            <w:tcW w:w="2977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5F50">
              <w:rPr>
                <w:rFonts w:ascii="Times New Roman" w:eastAsia="Times New Roman" w:hAnsi="Times New Roman" w:cs="Times New Roman"/>
                <w:sz w:val="26"/>
                <w:szCs w:val="26"/>
              </w:rPr>
              <w:t>Какова в итоге судьба дела (возбуждено, расследовано, передано в суд или вынесено новое постановление об отказе, которое остаётся в силе)</w:t>
            </w:r>
          </w:p>
        </w:tc>
      </w:tr>
      <w:tr w:rsidR="00116EA0" w:rsidRPr="003C5F50" w:rsidTr="00316363">
        <w:tc>
          <w:tcPr>
            <w:tcW w:w="1525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6EA0" w:rsidRPr="003C5F50" w:rsidTr="00316363">
        <w:tc>
          <w:tcPr>
            <w:tcW w:w="1525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6EA0" w:rsidRPr="003C5F50" w:rsidTr="00316363">
        <w:tc>
          <w:tcPr>
            <w:tcW w:w="1525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6EA0" w:rsidRPr="003C5F50" w:rsidTr="00316363">
        <w:tc>
          <w:tcPr>
            <w:tcW w:w="1525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6EA0" w:rsidRPr="003C5F50" w:rsidTr="00316363">
        <w:tc>
          <w:tcPr>
            <w:tcW w:w="1525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6EA0" w:rsidRPr="003C5F50" w:rsidTr="00316363">
        <w:tc>
          <w:tcPr>
            <w:tcW w:w="1525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6EA0" w:rsidRPr="003C5F50" w:rsidTr="00316363">
        <w:tc>
          <w:tcPr>
            <w:tcW w:w="1525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6EA0" w:rsidRPr="003C5F50" w:rsidTr="00316363">
        <w:tc>
          <w:tcPr>
            <w:tcW w:w="1525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6EA0" w:rsidRPr="003C5F50" w:rsidTr="00316363">
        <w:tc>
          <w:tcPr>
            <w:tcW w:w="1525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6EA0" w:rsidRPr="003C5F50" w:rsidTr="00316363">
        <w:tc>
          <w:tcPr>
            <w:tcW w:w="1525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ab/>
        <w:t>Проанализировав полученные результаты, сделать выводы об имеющихся закономерностях или об их отсутствии.</w:t>
      </w: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b/>
          <w:sz w:val="26"/>
          <w:szCs w:val="26"/>
        </w:rPr>
        <w:t>Задание № 3</w:t>
      </w: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b/>
          <w:sz w:val="26"/>
          <w:szCs w:val="26"/>
        </w:rPr>
        <w:t>Участие прокурора в гражданском судопроизводстве</w:t>
      </w: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 xml:space="preserve">Изучите полномочия прокурора в гражданском судопроизводстве. Изучите дела и материалы, находящиеся в производстве руководителя практики и на их основе подготовьте проекты: </w:t>
      </w: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- заявления в защиту прав и законных интересов гражданина, который по состоянию здоровья, возрасту, недееспособности и другим уважительным причинам не может сам обратиться в суд (ч.1 ст. 45 ГПК РФ);</w:t>
      </w: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 xml:space="preserve">- заключения прокурора по делу (ч. 3 ст. 45 ГПК РФ – по выбору </w:t>
      </w:r>
      <w:r w:rsidR="009D68C5">
        <w:rPr>
          <w:rFonts w:ascii="Times New Roman" w:eastAsia="Times New Roman" w:hAnsi="Times New Roman" w:cs="Times New Roman"/>
          <w:sz w:val="26"/>
          <w:szCs w:val="26"/>
        </w:rPr>
        <w:t>обучающегося</w:t>
      </w:r>
      <w:r w:rsidRPr="003C5F50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- апелляционное представление прокурора по гражданскому делу.</w:t>
      </w: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b/>
          <w:sz w:val="26"/>
          <w:szCs w:val="26"/>
        </w:rPr>
        <w:t>Задание № 4</w:t>
      </w: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b/>
          <w:sz w:val="26"/>
          <w:szCs w:val="26"/>
        </w:rPr>
        <w:t>Участие прокурора в административном деле (в рамках КАС РФ)</w:t>
      </w: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 xml:space="preserve">Изучите полномочия прокурора в административном деле. Изучите дела и материалы, находящиеся в производстве руководителя практики и на их основе подготовьте проекты: </w:t>
      </w: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- административного искового заявления в защиту прав и законных интересов гражданина, который по состоянию здоровья, возрасту, недееспособности и другим уважительным причинам не может сам обратиться в суд (ч.1 ст. 39 КАС РФ);</w:t>
      </w: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 xml:space="preserve">- заключения прокурора по административному делу в случае вступления прокурора в процесс (ч. 7 ст. 39 КАС РФ – по выбору </w:t>
      </w:r>
      <w:r w:rsidR="009D68C5">
        <w:rPr>
          <w:rFonts w:ascii="Times New Roman" w:eastAsia="Times New Roman" w:hAnsi="Times New Roman" w:cs="Times New Roman"/>
          <w:sz w:val="26"/>
          <w:szCs w:val="26"/>
        </w:rPr>
        <w:t>обучающегося</w:t>
      </w:r>
      <w:r w:rsidRPr="003C5F50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- апелляционное представление прокурора по административному делу (ч. 2 ст. 295 КАС РФ).</w:t>
      </w: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b/>
          <w:sz w:val="26"/>
          <w:szCs w:val="26"/>
        </w:rPr>
        <w:t>Задание № 5</w:t>
      </w: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b/>
          <w:sz w:val="26"/>
          <w:szCs w:val="26"/>
        </w:rPr>
        <w:t>Анализ практики возвращения уголовных дел следователю или дознавателю</w:t>
      </w: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возвращения уголовных дел следователю или дознавателю. </w:t>
      </w:r>
      <w:r w:rsidRPr="003C5F50">
        <w:rPr>
          <w:rFonts w:ascii="Times New Roman" w:eastAsia="Times New Roman" w:hAnsi="Times New Roman" w:cs="Times New Roman"/>
          <w:sz w:val="26"/>
          <w:szCs w:val="26"/>
          <w:lang w:val="en-US"/>
        </w:rPr>
        <w:t>Заполнить таблицу:</w:t>
      </w: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984"/>
        <w:gridCol w:w="1985"/>
        <w:gridCol w:w="1842"/>
        <w:gridCol w:w="1701"/>
      </w:tblGrid>
      <w:tr w:rsidR="00116EA0" w:rsidRPr="003C5F50" w:rsidTr="00316363">
        <w:tc>
          <w:tcPr>
            <w:tcW w:w="1668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5F50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 преступления (по УК РФ)</w:t>
            </w:r>
          </w:p>
        </w:tc>
        <w:tc>
          <w:tcPr>
            <w:tcW w:w="1984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5F50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Основание возвращения (п. 2 ч. 1 ст. 221 УПК РФ)</w:t>
            </w:r>
          </w:p>
        </w:tc>
        <w:tc>
          <w:tcPr>
            <w:tcW w:w="1985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5F50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Сроки, в которые следователь выполнил указания прокурора или устранил недостатки</w:t>
            </w:r>
          </w:p>
        </w:tc>
        <w:tc>
          <w:tcPr>
            <w:tcW w:w="1842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5F50">
              <w:rPr>
                <w:rFonts w:ascii="Times New Roman" w:eastAsia="Times New Roman" w:hAnsi="Times New Roman" w:cs="Times New Roman"/>
                <w:sz w:val="26"/>
                <w:szCs w:val="26"/>
              </w:rPr>
              <w:t>Возвращалось ли дело повторно? Сколько раз?</w:t>
            </w:r>
          </w:p>
        </w:tc>
        <w:tc>
          <w:tcPr>
            <w:tcW w:w="1701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5F50">
              <w:rPr>
                <w:rFonts w:ascii="Times New Roman" w:eastAsia="Times New Roman" w:hAnsi="Times New Roman" w:cs="Times New Roman"/>
                <w:sz w:val="26"/>
                <w:szCs w:val="26"/>
              </w:rPr>
              <w:t>Обжаловалось ли постановление прокурора о возвращении уголовного дела следователем (ч. 4 ст. 221 УПК РФ)?</w:t>
            </w:r>
          </w:p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6EA0" w:rsidRPr="003C5F50" w:rsidTr="00316363">
        <w:tc>
          <w:tcPr>
            <w:tcW w:w="1668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6EA0" w:rsidRPr="003C5F50" w:rsidTr="00316363">
        <w:tc>
          <w:tcPr>
            <w:tcW w:w="1668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6EA0" w:rsidRPr="003C5F50" w:rsidTr="00316363">
        <w:tc>
          <w:tcPr>
            <w:tcW w:w="1668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6EA0" w:rsidRPr="003C5F50" w:rsidTr="00316363">
        <w:tc>
          <w:tcPr>
            <w:tcW w:w="1668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6EA0" w:rsidRPr="003C5F50" w:rsidTr="00316363">
        <w:tc>
          <w:tcPr>
            <w:tcW w:w="1668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6EA0" w:rsidRPr="003C5F50" w:rsidTr="00316363">
        <w:tc>
          <w:tcPr>
            <w:tcW w:w="1668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6EA0" w:rsidRPr="003C5F50" w:rsidTr="00316363">
        <w:tc>
          <w:tcPr>
            <w:tcW w:w="1668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6EA0" w:rsidRPr="003C5F50" w:rsidTr="00316363">
        <w:tc>
          <w:tcPr>
            <w:tcW w:w="1668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6EA0" w:rsidRPr="003C5F50" w:rsidTr="00316363">
        <w:tc>
          <w:tcPr>
            <w:tcW w:w="1668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6EA0" w:rsidRPr="003C5F50" w:rsidTr="00316363">
        <w:tc>
          <w:tcPr>
            <w:tcW w:w="1668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16EA0" w:rsidRPr="003C5F50" w:rsidRDefault="00116EA0" w:rsidP="003163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16EA0" w:rsidRPr="003C5F50" w:rsidRDefault="00116EA0" w:rsidP="00116EA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</w:rPr>
        <w:t>Проанализировав полученные результаты, сделать выводы об имеющихся закономерностях или об их отсутствии.</w:t>
      </w:r>
    </w:p>
    <w:p w:rsidR="00116EA0" w:rsidRPr="003C5F50" w:rsidRDefault="00116EA0" w:rsidP="00A373A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5B60" w:rsidRDefault="009E5B60" w:rsidP="00D44704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15974" w:rsidRDefault="00A373A5" w:rsidP="00D44704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5A7EB8">
        <w:rPr>
          <w:rFonts w:ascii="Times New Roman" w:hAnsi="Times New Roman" w:cs="Times New Roman"/>
          <w:b/>
          <w:sz w:val="26"/>
          <w:szCs w:val="26"/>
        </w:rPr>
        <w:t>IV. УЧЕБНО-МЕТОДИЧЕСКОЕ ОБЕСПЕЧЕНИЕ</w:t>
      </w:r>
    </w:p>
    <w:p w:rsidR="00215974" w:rsidRDefault="00215974" w:rsidP="00215974">
      <w:pPr>
        <w:spacing w:after="0" w:line="240" w:lineRule="auto"/>
        <w:ind w:left="102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  <w:bookmarkStart w:id="2" w:name="_Toc529538725"/>
      <w:r w:rsidRPr="00215974">
        <w:rPr>
          <w:rFonts w:ascii="Times New Roman" w:hAnsi="Times New Roman" w:cs="Times New Roman"/>
          <w:b/>
          <w:bCs/>
          <w:sz w:val="26"/>
          <w:szCs w:val="26"/>
        </w:rPr>
        <w:t xml:space="preserve">4.1. Нормативные </w:t>
      </w:r>
      <w:r w:rsidR="0080313B">
        <w:rPr>
          <w:rFonts w:ascii="Times New Roman" w:hAnsi="Times New Roman" w:cs="Times New Roman"/>
          <w:b/>
          <w:bCs/>
          <w:sz w:val="26"/>
          <w:szCs w:val="26"/>
        </w:rPr>
        <w:t xml:space="preserve">правовые </w:t>
      </w:r>
      <w:r w:rsidRPr="00215974">
        <w:rPr>
          <w:rFonts w:ascii="Times New Roman" w:hAnsi="Times New Roman" w:cs="Times New Roman"/>
          <w:b/>
          <w:bCs/>
          <w:sz w:val="26"/>
          <w:szCs w:val="26"/>
        </w:rPr>
        <w:t xml:space="preserve">акты </w:t>
      </w:r>
      <w:bookmarkEnd w:id="2"/>
    </w:p>
    <w:p w:rsidR="00215974" w:rsidRPr="001F4064" w:rsidRDefault="00215974" w:rsidP="00215974">
      <w:pPr>
        <w:spacing w:after="0" w:line="240" w:lineRule="auto"/>
        <w:ind w:left="102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highlight w:val="green"/>
          <w:u w:val="single"/>
        </w:rPr>
      </w:pPr>
    </w:p>
    <w:p w:rsidR="00215974" w:rsidRPr="00215974" w:rsidRDefault="00215974" w:rsidP="002159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5974">
        <w:rPr>
          <w:rFonts w:ascii="Times New Roman" w:eastAsia="Times New Roman" w:hAnsi="Times New Roman" w:cs="Times New Roman"/>
          <w:sz w:val="26"/>
          <w:szCs w:val="26"/>
        </w:rPr>
        <w:t>1. Федеральный закон от 17.01.1992 № 2202-1 "О прокуратуре Российской Федерации" (ред. от 30.12.2020).</w:t>
      </w:r>
    </w:p>
    <w:p w:rsidR="00215974" w:rsidRPr="00215974" w:rsidRDefault="00215974" w:rsidP="002159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5974">
        <w:rPr>
          <w:rFonts w:ascii="Times New Roman" w:eastAsia="Times New Roman" w:hAnsi="Times New Roman" w:cs="Times New Roman"/>
          <w:sz w:val="26"/>
          <w:szCs w:val="26"/>
        </w:rPr>
        <w:t xml:space="preserve">2. Приказ </w:t>
      </w:r>
      <w:r w:rsidRPr="00215974">
        <w:rPr>
          <w:rFonts w:ascii="Times New Roman" w:eastAsia="Times New Roman" w:hAnsi="Times New Roman" w:cs="Times New Roman"/>
          <w:bCs/>
          <w:sz w:val="26"/>
          <w:szCs w:val="26"/>
        </w:rPr>
        <w:t xml:space="preserve">Генерального прокурора Российской Федерации </w:t>
      </w:r>
      <w:r w:rsidRPr="00215974">
        <w:rPr>
          <w:rFonts w:ascii="Times New Roman" w:eastAsia="Times New Roman" w:hAnsi="Times New Roman" w:cs="Times New Roman"/>
          <w:sz w:val="26"/>
          <w:szCs w:val="26"/>
        </w:rPr>
        <w:t>от 29.12.2011 № 450 "О введении в действие Инструкции по делопроизводству в органах и учреждениях прокуратуры Российской Федерации"(ред. от 09.03.2017).</w:t>
      </w:r>
    </w:p>
    <w:p w:rsidR="00215974" w:rsidRPr="00215974" w:rsidRDefault="00215974" w:rsidP="002159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5974">
        <w:rPr>
          <w:rFonts w:ascii="Times New Roman" w:eastAsia="Times New Roman" w:hAnsi="Times New Roman" w:cs="Times New Roman"/>
          <w:bCs/>
          <w:sz w:val="26"/>
          <w:szCs w:val="26"/>
        </w:rPr>
        <w:t xml:space="preserve">3. Приказ Генерального прокурора Российской Федерации № 373 от </w:t>
      </w:r>
      <w:r w:rsidRPr="00215974">
        <w:rPr>
          <w:rFonts w:ascii="Times New Roman" w:eastAsia="Times New Roman" w:hAnsi="Times New Roman" w:cs="Times New Roman"/>
          <w:sz w:val="26"/>
          <w:szCs w:val="26"/>
        </w:rPr>
        <w:t xml:space="preserve">01.11.2011 </w:t>
      </w:r>
      <w:r w:rsidRPr="00215974">
        <w:rPr>
          <w:rFonts w:ascii="Times New Roman" w:eastAsia="Times New Roman" w:hAnsi="Times New Roman" w:cs="Times New Roman"/>
          <w:bCs/>
          <w:sz w:val="26"/>
          <w:szCs w:val="26"/>
        </w:rPr>
        <w:t xml:space="preserve">"О порядке рассмотрения жалоб на действия (бездействие) и </w:t>
      </w:r>
      <w:r w:rsidRPr="00215974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решенияоргана дознания, дознавателя, следователя, руководителя следственного органа и прокурора".</w:t>
      </w:r>
    </w:p>
    <w:p w:rsidR="00215974" w:rsidRPr="0062548F" w:rsidRDefault="00215974" w:rsidP="002159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highlight w:val="yellow"/>
        </w:rPr>
      </w:pPr>
      <w:r w:rsidRPr="00215974">
        <w:rPr>
          <w:rFonts w:ascii="Times New Roman" w:eastAsia="Times New Roman" w:hAnsi="Times New Roman" w:cs="Times New Roman"/>
          <w:bCs/>
          <w:sz w:val="26"/>
          <w:szCs w:val="26"/>
        </w:rPr>
        <w:t>4. Приказ Генерального прокурора Российской Федерации от 16.07.2010 № 284 «О порядке представления специальных донесений и иной обязательной информации» (ред. 18.09.2018).</w:t>
      </w:r>
    </w:p>
    <w:p w:rsidR="00215974" w:rsidRPr="0062548F" w:rsidRDefault="00215974" w:rsidP="002159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highlight w:val="yellow"/>
        </w:rPr>
      </w:pPr>
      <w:r w:rsidRPr="00316363">
        <w:rPr>
          <w:rFonts w:ascii="Times New Roman" w:eastAsia="Times New Roman" w:hAnsi="Times New Roman" w:cs="Times New Roman"/>
          <w:bCs/>
          <w:sz w:val="26"/>
          <w:szCs w:val="26"/>
        </w:rPr>
        <w:t>5. Инструкция о порядке обработки в органах прокуратуры Российской Федерации персональных данных, полученных в связи с осуществлением прокурорского надзора (утверждена приказом Генерального прокурора Российской Федерации от 22.11.2013 № 506).</w:t>
      </w:r>
    </w:p>
    <w:p w:rsidR="00215974" w:rsidRPr="0062548F" w:rsidRDefault="00215974" w:rsidP="002159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highlight w:val="yellow"/>
        </w:rPr>
      </w:pPr>
      <w:r w:rsidRPr="00316363">
        <w:rPr>
          <w:rFonts w:ascii="Times New Roman" w:eastAsia="Times New Roman" w:hAnsi="Times New Roman" w:cs="Times New Roman"/>
          <w:bCs/>
          <w:sz w:val="26"/>
          <w:szCs w:val="26"/>
        </w:rPr>
        <w:t>6. Инструкция о порядке рассмотрения обращений и приема граждан в органах прокуратуры Российской Федерации (утверждена приказом Генерального прокурора Российской Федерации от 30.01.2013 г. № 45)</w:t>
      </w:r>
      <w:r w:rsidR="00316363" w:rsidRPr="00316363">
        <w:rPr>
          <w:rFonts w:ascii="Times New Roman" w:eastAsia="Times New Roman" w:hAnsi="Times New Roman" w:cs="Times New Roman"/>
          <w:bCs/>
          <w:sz w:val="26"/>
          <w:szCs w:val="26"/>
        </w:rPr>
        <w:t xml:space="preserve"> (ред. 12.04.2021)</w:t>
      </w:r>
      <w:r w:rsidRPr="00316363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215974" w:rsidRPr="0062548F" w:rsidRDefault="00316363" w:rsidP="002159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316363">
        <w:rPr>
          <w:rFonts w:ascii="Times New Roman" w:eastAsia="Times New Roman" w:hAnsi="Times New Roman" w:cs="Times New Roman"/>
          <w:sz w:val="26"/>
          <w:szCs w:val="26"/>
        </w:rPr>
        <w:t>7</w:t>
      </w:r>
      <w:r w:rsidR="00215974" w:rsidRPr="00316363">
        <w:rPr>
          <w:rFonts w:ascii="Times New Roman" w:eastAsia="Times New Roman" w:hAnsi="Times New Roman" w:cs="Times New Roman"/>
          <w:sz w:val="26"/>
          <w:szCs w:val="26"/>
        </w:rPr>
        <w:t>. Приказ Генерального прокурора РФ от 07.12.2007 № 195 «Об организации прокурорского надзора за исполнением законов, соблюдением прав и свобод человека и гражданина»</w:t>
      </w:r>
      <w:r w:rsidRPr="00316363">
        <w:rPr>
          <w:rFonts w:ascii="Times New Roman" w:eastAsia="Times New Roman" w:hAnsi="Times New Roman" w:cs="Times New Roman"/>
          <w:sz w:val="26"/>
          <w:szCs w:val="26"/>
        </w:rPr>
        <w:t xml:space="preserve"> (ред. 21.06.2016)</w:t>
      </w:r>
      <w:r w:rsidR="00215974" w:rsidRPr="0031636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15974" w:rsidRPr="0062548F" w:rsidRDefault="00316363" w:rsidP="002159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316363">
        <w:rPr>
          <w:rFonts w:ascii="Times New Roman" w:eastAsia="Times New Roman" w:hAnsi="Times New Roman" w:cs="Times New Roman"/>
          <w:sz w:val="26"/>
          <w:szCs w:val="26"/>
        </w:rPr>
        <w:t>8</w:t>
      </w:r>
      <w:r w:rsidR="00215974" w:rsidRPr="00316363">
        <w:rPr>
          <w:rFonts w:ascii="Times New Roman" w:eastAsia="Times New Roman" w:hAnsi="Times New Roman" w:cs="Times New Roman"/>
          <w:sz w:val="26"/>
          <w:szCs w:val="26"/>
        </w:rPr>
        <w:t>. Приказ Генерального прокурора РФ от 27.11.2007 № 189 «Об организации прокурорского надзора за соблюдением конституционных прав граждан в уголовном судопроизводстве»</w:t>
      </w:r>
      <w:r w:rsidRPr="00316363">
        <w:rPr>
          <w:rFonts w:ascii="Times New Roman" w:eastAsia="Times New Roman" w:hAnsi="Times New Roman" w:cs="Times New Roman"/>
          <w:sz w:val="26"/>
          <w:szCs w:val="26"/>
        </w:rPr>
        <w:t xml:space="preserve"> (ред. 08.05.2018)</w:t>
      </w:r>
      <w:r w:rsidR="00215974" w:rsidRPr="0031636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15974" w:rsidRPr="0062548F" w:rsidRDefault="00316363" w:rsidP="002159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215974" w:rsidRPr="00316363">
        <w:rPr>
          <w:rFonts w:ascii="Times New Roman" w:eastAsia="Times New Roman" w:hAnsi="Times New Roman" w:cs="Times New Roman"/>
          <w:sz w:val="26"/>
          <w:szCs w:val="26"/>
        </w:rPr>
        <w:t>. Приказ Генерального прокурора РФ от 25.12.2012 № 465 «Об участии прокуроров в судебных стадиях уголовного судопроизводства».</w:t>
      </w:r>
    </w:p>
    <w:p w:rsidR="00215974" w:rsidRPr="0062548F" w:rsidRDefault="00316363" w:rsidP="002159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316363">
        <w:rPr>
          <w:rFonts w:ascii="Times New Roman" w:eastAsia="Times New Roman" w:hAnsi="Times New Roman" w:cs="Times New Roman"/>
          <w:sz w:val="26"/>
          <w:szCs w:val="26"/>
        </w:rPr>
        <w:t>10</w:t>
      </w:r>
      <w:r w:rsidR="00215974" w:rsidRPr="00316363">
        <w:rPr>
          <w:rFonts w:ascii="Times New Roman" w:eastAsia="Times New Roman" w:hAnsi="Times New Roman" w:cs="Times New Roman"/>
          <w:sz w:val="26"/>
          <w:szCs w:val="26"/>
        </w:rPr>
        <w:t>. Приказ Генерального прокурора РФ от 09.02.2012 № 39 «Об организации надзора за деятельностью Следственного комитета Российской Федерации вне уголовно-процессуальной формы»</w:t>
      </w:r>
      <w:r w:rsidRPr="00316363">
        <w:rPr>
          <w:rFonts w:ascii="Times New Roman" w:eastAsia="Times New Roman" w:hAnsi="Times New Roman" w:cs="Times New Roman"/>
          <w:sz w:val="26"/>
          <w:szCs w:val="26"/>
        </w:rPr>
        <w:t xml:space="preserve"> (ред. 27.05.2015)</w:t>
      </w:r>
      <w:r w:rsidR="00215974" w:rsidRPr="0031636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15974" w:rsidRPr="0062548F" w:rsidRDefault="00316363" w:rsidP="002159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215974" w:rsidRPr="00316363">
        <w:rPr>
          <w:rFonts w:ascii="Times New Roman" w:eastAsia="Times New Roman" w:hAnsi="Times New Roman" w:cs="Times New Roman"/>
          <w:sz w:val="26"/>
          <w:szCs w:val="26"/>
        </w:rPr>
        <w:t>1. Приказ Генерального прокурора РФ от 05.04.2011 № 277 «Об организации прокурорского надзора за исполнением законов при приеме, регистрации и разрешении сообщений о преступлениях в органах дознания и предварительного следствия».</w:t>
      </w:r>
    </w:p>
    <w:p w:rsidR="00215974" w:rsidRPr="0062548F" w:rsidRDefault="00215974" w:rsidP="002159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bookmarkStart w:id="3" w:name="102"/>
      <w:bookmarkEnd w:id="3"/>
      <w:r w:rsidRPr="00316363">
        <w:rPr>
          <w:rFonts w:ascii="Times New Roman" w:eastAsia="Times New Roman" w:hAnsi="Times New Roman" w:cs="Times New Roman"/>
          <w:sz w:val="26"/>
          <w:szCs w:val="26"/>
        </w:rPr>
        <w:t>1</w:t>
      </w:r>
      <w:r w:rsidR="00316363" w:rsidRPr="0031636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16363">
        <w:rPr>
          <w:rFonts w:ascii="Times New Roman" w:eastAsia="Times New Roman" w:hAnsi="Times New Roman" w:cs="Times New Roman"/>
          <w:sz w:val="26"/>
          <w:szCs w:val="26"/>
        </w:rPr>
        <w:t>. Приказ Генерального прокурора РФ от 15.02.2011 № 33 «Об организации прокурорского надзора за исполнением законов при осуществлении оперативно-розыскной деятельности»</w:t>
      </w:r>
      <w:r w:rsidR="00316363" w:rsidRPr="00316363">
        <w:rPr>
          <w:rFonts w:ascii="Times New Roman" w:eastAsia="Times New Roman" w:hAnsi="Times New Roman" w:cs="Times New Roman"/>
          <w:sz w:val="26"/>
          <w:szCs w:val="26"/>
        </w:rPr>
        <w:t xml:space="preserve"> (ред. от 20.01.2017)</w:t>
      </w:r>
      <w:r w:rsidRPr="0031636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15974" w:rsidRPr="0062548F" w:rsidRDefault="00215974" w:rsidP="002159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502986">
        <w:rPr>
          <w:rFonts w:ascii="Times New Roman" w:eastAsia="Times New Roman" w:hAnsi="Times New Roman" w:cs="Times New Roman"/>
          <w:sz w:val="26"/>
          <w:szCs w:val="26"/>
        </w:rPr>
        <w:t>1</w:t>
      </w:r>
      <w:r w:rsidR="00502986" w:rsidRPr="00502986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02986">
        <w:rPr>
          <w:rFonts w:ascii="Times New Roman" w:eastAsia="Times New Roman" w:hAnsi="Times New Roman" w:cs="Times New Roman"/>
          <w:sz w:val="26"/>
          <w:szCs w:val="26"/>
        </w:rPr>
        <w:t>. Приказ Генерального прокурора РФ от 02.10.2007 № 155 «Об организации прокурорского надзора за законностью нормативных правовых актов органов государственной власти субъектов Российской Федерации и местного самоуправления»</w:t>
      </w:r>
      <w:r w:rsidR="00316363" w:rsidRPr="00502986">
        <w:rPr>
          <w:rFonts w:ascii="Times New Roman" w:eastAsia="Times New Roman" w:hAnsi="Times New Roman" w:cs="Times New Roman"/>
          <w:sz w:val="26"/>
          <w:szCs w:val="26"/>
        </w:rPr>
        <w:t xml:space="preserve"> (ред. 20.02.2020)</w:t>
      </w:r>
      <w:r w:rsidRPr="0050298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82264" w:rsidRPr="0062548F" w:rsidRDefault="00382264" w:rsidP="003822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382264" w:rsidRDefault="00382264" w:rsidP="0038226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2986">
        <w:rPr>
          <w:rFonts w:ascii="Times New Roman" w:eastAsia="Times New Roman" w:hAnsi="Times New Roman" w:cs="Times New Roman"/>
          <w:b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Pr="00502986">
        <w:rPr>
          <w:rFonts w:ascii="Times New Roman" w:eastAsia="Times New Roman" w:hAnsi="Times New Roman" w:cs="Times New Roman"/>
          <w:b/>
          <w:sz w:val="26"/>
          <w:szCs w:val="26"/>
        </w:rPr>
        <w:t xml:space="preserve"> Судебная практика</w:t>
      </w:r>
    </w:p>
    <w:p w:rsidR="00382264" w:rsidRDefault="00382264" w:rsidP="0038226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82264" w:rsidRPr="00D0575C" w:rsidRDefault="00382264" w:rsidP="003822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  <w:r w:rsidRPr="00D0575C">
        <w:rPr>
          <w:rFonts w:ascii="Times New Roman" w:eastAsia="Times New Roman" w:hAnsi="Times New Roman" w:cs="Times New Roman"/>
          <w:sz w:val="26"/>
          <w:szCs w:val="26"/>
        </w:rPr>
        <w:t>1</w:t>
      </w:r>
      <w:r w:rsidR="00D0575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0575C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Постановление Конституционного Суда РФ от 08.12.2003 N 18-П "По делу о проверке конституционности положений статей 125, 219, 227, 229, 236, 237, 239, 246, 254, 271, 378, 405 и 408, а также глав 35 и 39 Уголовно-процессуального кодекса Российской Федерации в связи с запросами судов общей юрисдикции и жалобами граждан"</w:t>
      </w:r>
    </w:p>
    <w:p w:rsidR="00382264" w:rsidRPr="00D0575C" w:rsidRDefault="00382264" w:rsidP="003822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  <w:r w:rsidRPr="00D0575C">
        <w:rPr>
          <w:rFonts w:ascii="Times New Roman" w:eastAsia="Times New Roman" w:hAnsi="Times New Roman" w:cs="Times New Roman"/>
          <w:sz w:val="26"/>
          <w:szCs w:val="26"/>
        </w:rPr>
        <w:t>2</w:t>
      </w:r>
      <w:r w:rsidR="00D0575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0575C">
        <w:rPr>
          <w:rFonts w:ascii="Times New Roman" w:eastAsia="Times New Roman" w:hAnsi="Times New Roman" w:cs="Times New Roman"/>
          <w:bCs/>
          <w:sz w:val="26"/>
          <w:szCs w:val="26"/>
        </w:rPr>
        <w:t xml:space="preserve">Определение Конституционного Суда РФ от 10 марта 2016 г. № 457-О “Об отказе в принятии к рассмотрению жалобы граждан Бержаниной Татьяны Анатольевны, Васильева Алексея Анатольевича и Васильевой Алевтины </w:t>
      </w:r>
      <w:r w:rsidRPr="00D0575C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Леонидовны на нарушение их конституционных прав частью третьей статьи 124, частями седьмой и восьмой статьи 246 и статьей 252 Уголовно-процессуального кодекса Российской Федерации”</w:t>
      </w:r>
      <w:r w:rsidRPr="00D0575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82264" w:rsidRPr="00D0575C" w:rsidRDefault="00382264" w:rsidP="003822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  <w:r w:rsidRPr="00D0575C">
        <w:rPr>
          <w:rFonts w:ascii="Times New Roman" w:eastAsia="Times New Roman" w:hAnsi="Times New Roman" w:cs="Times New Roman"/>
          <w:sz w:val="26"/>
          <w:szCs w:val="26"/>
        </w:rPr>
        <w:t>3</w:t>
      </w:r>
      <w:r w:rsidR="00D0575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0575C">
        <w:rPr>
          <w:rFonts w:ascii="Times New Roman" w:eastAsia="Times New Roman" w:hAnsi="Times New Roman" w:cs="Times New Roman"/>
          <w:bCs/>
          <w:sz w:val="26"/>
          <w:szCs w:val="26"/>
        </w:rPr>
        <w:t>Определение Конституционного Суда РФ от 10 февраля 2016 г. № 226-О “По запросу Курганского областного суда о проверке конституционности части восьмой статьи 246 Уголовно-процессуального кодекса Российской Федерации”</w:t>
      </w:r>
    </w:p>
    <w:p w:rsidR="00382264" w:rsidRPr="00502986" w:rsidRDefault="00382264" w:rsidP="003822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  <w:r w:rsidRPr="00502986">
        <w:rPr>
          <w:rFonts w:ascii="Times New Roman" w:eastAsia="Times New Roman" w:hAnsi="Times New Roman" w:cs="Times New Roman"/>
          <w:sz w:val="26"/>
          <w:szCs w:val="26"/>
        </w:rPr>
        <w:t>4</w:t>
      </w:r>
      <w:r w:rsidR="00D0575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02986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Апелляционное постановление </w:t>
      </w:r>
      <w:hyperlink r:id="rId10" w:tgtFrame="_blank" w:history="1">
        <w:r w:rsidRPr="00502986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shd w:val="clear" w:color="auto" w:fill="FFFFFF"/>
          </w:rPr>
          <w:t xml:space="preserve">Липецкого областного суда </w:t>
        </w:r>
        <w:r w:rsidRPr="00502986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shd w:val="clear" w:color="auto" w:fill="FFFFFF"/>
            <w:lang w:val="en-US"/>
          </w:rPr>
          <w:t> </w:t>
        </w:r>
      </w:hyperlink>
      <w:r w:rsidRPr="00502986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№ 22-1688/2014 22-8/2015 от 13 января 2015</w:t>
      </w:r>
      <w:r w:rsidRPr="00502986">
        <w:rPr>
          <w:rFonts w:ascii="Times New Roman" w:eastAsia="Times New Roman" w:hAnsi="Times New Roman" w:cs="Times New Roman"/>
          <w:bCs/>
          <w:i/>
          <w:color w:val="4F81BD"/>
          <w:sz w:val="26"/>
          <w:szCs w:val="26"/>
        </w:rPr>
        <w:t>.</w:t>
      </w:r>
      <w:r w:rsidRPr="00502986">
        <w:rPr>
          <w:rFonts w:ascii="Times New Roman" w:eastAsia="Times New Roman" w:hAnsi="Times New Roman" w:cs="Times New Roman"/>
          <w:bCs/>
          <w:i/>
          <w:sz w:val="26"/>
          <w:szCs w:val="26"/>
        </w:rPr>
        <w:t> </w:t>
      </w:r>
    </w:p>
    <w:p w:rsidR="00A373A5" w:rsidRPr="0062548F" w:rsidRDefault="00A373A5" w:rsidP="00A373A5">
      <w:pPr>
        <w:spacing w:after="0" w:line="240" w:lineRule="auto"/>
        <w:ind w:left="102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  <w:bookmarkStart w:id="4" w:name="_Toc529538723"/>
      <w:r w:rsidRPr="00502986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="00382264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502986">
        <w:rPr>
          <w:rFonts w:ascii="Times New Roman" w:hAnsi="Times New Roman" w:cs="Times New Roman"/>
          <w:b/>
          <w:bCs/>
          <w:sz w:val="26"/>
          <w:szCs w:val="26"/>
        </w:rPr>
        <w:t>. Основная литература</w:t>
      </w:r>
      <w:bookmarkEnd w:id="4"/>
    </w:p>
    <w:p w:rsidR="00A373A5" w:rsidRPr="0062548F" w:rsidRDefault="00A373A5" w:rsidP="00A373A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A373A5" w:rsidRPr="00502986" w:rsidRDefault="00A373A5" w:rsidP="00A373A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502986">
        <w:rPr>
          <w:rFonts w:ascii="Times New Roman" w:hAnsi="Times New Roman" w:cs="Times New Roman"/>
          <w:sz w:val="26"/>
          <w:szCs w:val="26"/>
        </w:rPr>
        <w:t>Уголовно-процессуальное право Российской Федерации [Электронный ресурс]: учебник / отв. ред. П. А. Лупинская, Л. А. Воскобитова. –</w:t>
      </w:r>
      <w:r w:rsidR="00D0575C">
        <w:rPr>
          <w:rFonts w:ascii="Times New Roman" w:hAnsi="Times New Roman" w:cs="Times New Roman"/>
          <w:sz w:val="26"/>
          <w:szCs w:val="26"/>
        </w:rPr>
        <w:t xml:space="preserve"> 3-е изд., перераб. и доп. – М.</w:t>
      </w:r>
      <w:r w:rsidRPr="00502986">
        <w:rPr>
          <w:rFonts w:ascii="Times New Roman" w:hAnsi="Times New Roman" w:cs="Times New Roman"/>
          <w:sz w:val="26"/>
          <w:szCs w:val="26"/>
        </w:rPr>
        <w:t xml:space="preserve">: Норма : ИНФРА-М,2018. – 1008 с. – ISBN:978-5-91768-905-0.-Режимдоступа: </w:t>
      </w:r>
      <w:hyperlink r:id="rId11" w:history="1">
        <w:r w:rsidRPr="00502986">
          <w:rPr>
            <w:rFonts w:ascii="Times New Roman" w:hAnsi="Times New Roman" w:cs="Times New Roman"/>
            <w:sz w:val="26"/>
            <w:szCs w:val="26"/>
            <w:u w:val="single"/>
          </w:rPr>
          <w:t>http://znanium.com/catalog/product/953333</w:t>
        </w:r>
      </w:hyperlink>
      <w:r w:rsidRPr="00502986">
        <w:rPr>
          <w:rFonts w:ascii="Times New Roman" w:hAnsi="Times New Roman" w:cs="Times New Roman"/>
          <w:sz w:val="26"/>
          <w:szCs w:val="26"/>
        </w:rPr>
        <w:t>.</w:t>
      </w:r>
    </w:p>
    <w:p w:rsidR="00A373A5" w:rsidRPr="0062548F" w:rsidRDefault="00A373A5" w:rsidP="00A373A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02986" w:rsidRDefault="00502986" w:rsidP="00A373A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bookmarkStart w:id="5" w:name="_Toc529538724"/>
    </w:p>
    <w:p w:rsidR="00A373A5" w:rsidRDefault="00A373A5" w:rsidP="00A373A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502986">
        <w:rPr>
          <w:rFonts w:ascii="Times New Roman" w:hAnsi="Times New Roman" w:cs="Times New Roman"/>
          <w:b/>
          <w:sz w:val="26"/>
          <w:szCs w:val="26"/>
        </w:rPr>
        <w:t>4.</w:t>
      </w:r>
      <w:r w:rsidR="00382264">
        <w:rPr>
          <w:rFonts w:ascii="Times New Roman" w:hAnsi="Times New Roman" w:cs="Times New Roman"/>
          <w:b/>
          <w:sz w:val="26"/>
          <w:szCs w:val="26"/>
        </w:rPr>
        <w:t>4</w:t>
      </w:r>
      <w:r w:rsidRPr="00502986">
        <w:rPr>
          <w:rFonts w:ascii="Times New Roman" w:hAnsi="Times New Roman" w:cs="Times New Roman"/>
          <w:b/>
          <w:sz w:val="26"/>
          <w:szCs w:val="26"/>
        </w:rPr>
        <w:t>. Дополнительная литература</w:t>
      </w:r>
      <w:bookmarkEnd w:id="5"/>
    </w:p>
    <w:p w:rsidR="00502986" w:rsidRPr="0062548F" w:rsidRDefault="00502986" w:rsidP="00A373A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8E6150" w:rsidRPr="00502986" w:rsidRDefault="00502986" w:rsidP="008E615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2986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="008E6150" w:rsidRPr="00502986">
        <w:rPr>
          <w:rFonts w:ascii="Times New Roman" w:eastAsia="Times New Roman" w:hAnsi="Times New Roman" w:cs="Times New Roman"/>
          <w:sz w:val="26"/>
          <w:szCs w:val="26"/>
        </w:rPr>
        <w:t xml:space="preserve">Право, демократия и личность в конституционном измерении: (история, доктрина и практика). Избранные труды (1991—2012 гг.) / Н. В. Витрук. — М.: Норма : ИНФРА-М, 2018. — 688 с. – ISBN 978-5-16-104727-9/ [Электронный ресурс]. – </w:t>
      </w:r>
      <w:r w:rsidR="008E6150" w:rsidRPr="00502986">
        <w:rPr>
          <w:rFonts w:ascii="Times New Roman" w:eastAsia="Times New Roman" w:hAnsi="Times New Roman" w:cs="Times New Roman"/>
          <w:sz w:val="26"/>
          <w:szCs w:val="26"/>
          <w:lang w:val="en-US"/>
        </w:rPr>
        <w:t>URL</w:t>
      </w:r>
      <w:r w:rsidR="008E6150" w:rsidRPr="00502986">
        <w:rPr>
          <w:rFonts w:ascii="Times New Roman" w:eastAsia="Times New Roman" w:hAnsi="Times New Roman" w:cs="Times New Roman"/>
          <w:sz w:val="26"/>
          <w:szCs w:val="26"/>
        </w:rPr>
        <w:t>: http://znanium.com/catalog/product/914044.</w:t>
      </w:r>
    </w:p>
    <w:p w:rsidR="008E6150" w:rsidRPr="00502986" w:rsidRDefault="00502986" w:rsidP="008E615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2986">
        <w:rPr>
          <w:rFonts w:ascii="Times New Roman" w:eastAsia="Times New Roman" w:hAnsi="Times New Roman" w:cs="Times New Roman"/>
          <w:sz w:val="26"/>
          <w:szCs w:val="26"/>
        </w:rPr>
        <w:t>2</w:t>
      </w:r>
      <w:r w:rsidR="008E6150" w:rsidRPr="00502986">
        <w:rPr>
          <w:rFonts w:ascii="Times New Roman" w:eastAsia="Times New Roman" w:hAnsi="Times New Roman" w:cs="Times New Roman"/>
          <w:sz w:val="26"/>
          <w:szCs w:val="26"/>
        </w:rPr>
        <w:t xml:space="preserve"> Судоустройство и правоохранительные органы: учебник / Т.Ю. Вилкова, Л.А. Воскобитова [и др.]; ред. Ю.К. Орлов. ‒ 2-е изд. перераб. и доп. ‒ М.: Проспект, 2016. ‒ 336 с. [Электронный ресурс]. – </w:t>
      </w:r>
      <w:r w:rsidR="008E6150" w:rsidRPr="00502986">
        <w:rPr>
          <w:rFonts w:ascii="Times New Roman" w:eastAsia="Times New Roman" w:hAnsi="Times New Roman" w:cs="Times New Roman"/>
          <w:sz w:val="26"/>
          <w:szCs w:val="26"/>
          <w:lang w:val="en-US"/>
        </w:rPr>
        <w:t>URL</w:t>
      </w:r>
      <w:r w:rsidR="008E6150" w:rsidRPr="00502986">
        <w:rPr>
          <w:rFonts w:ascii="Times New Roman" w:eastAsia="Times New Roman" w:hAnsi="Times New Roman" w:cs="Times New Roman"/>
          <w:sz w:val="26"/>
          <w:szCs w:val="26"/>
        </w:rPr>
        <w:t>: http://znanium.com/catalog/product/953333.</w:t>
      </w:r>
    </w:p>
    <w:p w:rsidR="008E6150" w:rsidRPr="0062548F" w:rsidRDefault="00502986" w:rsidP="008E615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502986">
        <w:rPr>
          <w:rFonts w:ascii="Times New Roman" w:eastAsia="Times New Roman" w:hAnsi="Times New Roman" w:cs="Times New Roman"/>
          <w:sz w:val="26"/>
          <w:szCs w:val="26"/>
        </w:rPr>
        <w:t xml:space="preserve">3 </w:t>
      </w:r>
      <w:r w:rsidR="008E6150" w:rsidRPr="00502986">
        <w:rPr>
          <w:rFonts w:ascii="Times New Roman" w:eastAsia="Times New Roman" w:hAnsi="Times New Roman" w:cs="Times New Roman"/>
          <w:sz w:val="26"/>
          <w:szCs w:val="26"/>
        </w:rPr>
        <w:t>Уголовное право Российской Федерации. Краткий курс: учебник / Е.В. Благов, С.Д. Бражник, А.В. Иванчин [и др.]; науч. ред. Е.В. Благов. – М.: Проспект, 2019. – 880 с. – ISBN 978-5-392-28827-4; [Электронный ресурс]. – URL: http://ebs.prospekt.org/book/42136.</w:t>
      </w:r>
    </w:p>
    <w:p w:rsidR="008E6150" w:rsidRPr="003C5F50" w:rsidRDefault="008E6150" w:rsidP="008E6150">
      <w:pPr>
        <w:keepNext/>
        <w:keepLines/>
        <w:widowControl w:val="0"/>
        <w:shd w:val="clear" w:color="auto" w:fill="FFFFFF"/>
        <w:autoSpaceDE w:val="0"/>
        <w:autoSpaceDN w:val="0"/>
        <w:spacing w:after="0" w:line="240" w:lineRule="auto"/>
        <w:ind w:left="1777"/>
        <w:contextualSpacing/>
        <w:jc w:val="both"/>
        <w:outlineLvl w:val="1"/>
        <w:rPr>
          <w:rFonts w:ascii="Times New Roman" w:eastAsia="Times New Roman" w:hAnsi="Times New Roman" w:cs="Times New Roman"/>
          <w:bCs/>
          <w:i/>
          <w:sz w:val="26"/>
          <w:szCs w:val="26"/>
        </w:rPr>
      </w:pPr>
    </w:p>
    <w:p w:rsidR="008E6150" w:rsidRPr="003C5F50" w:rsidRDefault="00502986" w:rsidP="008E6150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4.5</w:t>
      </w:r>
      <w:r w:rsidR="008E6150" w:rsidRPr="003C5F5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Перечень ресурсов информационно-телекоммуникационной сети «Интернет», необходимых для освоения дисциплины</w:t>
      </w:r>
    </w:p>
    <w:p w:rsidR="008E6150" w:rsidRPr="003C5F50" w:rsidRDefault="008E6150" w:rsidP="008E6150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8E6150" w:rsidRPr="003C5F50" w:rsidRDefault="003069EA" w:rsidP="008E61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12" w:history="1">
        <w:r w:rsidR="008E6150" w:rsidRPr="003C5F50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>https</w:t>
        </w:r>
        <w:r w:rsidR="008E6150" w:rsidRPr="003C5F50">
          <w:rPr>
            <w:rFonts w:ascii="Times New Roman" w:eastAsia="Times New Roman" w:hAnsi="Times New Roman" w:cs="Times New Roman"/>
            <w:sz w:val="26"/>
            <w:szCs w:val="26"/>
          </w:rPr>
          <w:t>://</w:t>
        </w:r>
        <w:r w:rsidR="008E6150" w:rsidRPr="003C5F50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>genproc</w:t>
        </w:r>
        <w:r w:rsidR="008E6150" w:rsidRPr="003C5F50">
          <w:rPr>
            <w:rFonts w:ascii="Times New Roman" w:eastAsia="Times New Roman" w:hAnsi="Times New Roman" w:cs="Times New Roman"/>
            <w:sz w:val="26"/>
            <w:szCs w:val="26"/>
          </w:rPr>
          <w:t>.</w:t>
        </w:r>
        <w:r w:rsidR="008E6150" w:rsidRPr="003C5F50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>gov</w:t>
        </w:r>
        <w:r w:rsidR="008E6150" w:rsidRPr="003C5F50">
          <w:rPr>
            <w:rFonts w:ascii="Times New Roman" w:eastAsia="Times New Roman" w:hAnsi="Times New Roman" w:cs="Times New Roman"/>
            <w:sz w:val="26"/>
            <w:szCs w:val="26"/>
          </w:rPr>
          <w:t>.</w:t>
        </w:r>
        <w:r w:rsidR="008E6150" w:rsidRPr="003C5F50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  <w:r w:rsidR="008E6150" w:rsidRPr="003C5F50">
          <w:rPr>
            <w:rFonts w:ascii="Times New Roman" w:eastAsia="Times New Roman" w:hAnsi="Times New Roman" w:cs="Times New Roman"/>
            <w:sz w:val="26"/>
            <w:szCs w:val="26"/>
          </w:rPr>
          <w:t>/</w:t>
        </w:r>
      </w:hyperlink>
      <w:r w:rsidR="008E6150" w:rsidRPr="003C5F50">
        <w:rPr>
          <w:rFonts w:ascii="Times New Roman" w:eastAsia="Times New Roman" w:hAnsi="Times New Roman" w:cs="Times New Roman"/>
          <w:sz w:val="26"/>
          <w:szCs w:val="26"/>
        </w:rPr>
        <w:t xml:space="preserve"> Сайт Генеральной прокуратуры Российской Федерации</w:t>
      </w:r>
    </w:p>
    <w:p w:rsidR="008E6150" w:rsidRPr="003C5F50" w:rsidRDefault="008E6150" w:rsidP="008E61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F50">
        <w:rPr>
          <w:rFonts w:ascii="Times New Roman" w:eastAsia="Times New Roman" w:hAnsi="Times New Roman" w:cs="Times New Roman"/>
          <w:sz w:val="26"/>
          <w:szCs w:val="26"/>
          <w:lang w:val="en-US"/>
        </w:rPr>
        <w:t>http</w:t>
      </w:r>
      <w:r w:rsidRPr="003C5F50">
        <w:rPr>
          <w:rFonts w:ascii="Times New Roman" w:eastAsia="Times New Roman" w:hAnsi="Times New Roman" w:cs="Times New Roman"/>
          <w:sz w:val="26"/>
          <w:szCs w:val="26"/>
        </w:rPr>
        <w:t>://</w:t>
      </w:r>
      <w:r w:rsidRPr="003C5F50">
        <w:rPr>
          <w:rFonts w:ascii="Times New Roman" w:eastAsia="Times New Roman" w:hAnsi="Times New Roman" w:cs="Times New Roman"/>
          <w:sz w:val="26"/>
          <w:szCs w:val="26"/>
          <w:lang w:val="en-US"/>
        </w:rPr>
        <w:t>www</w:t>
      </w:r>
      <w:r w:rsidRPr="003C5F5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C5F50">
        <w:rPr>
          <w:rFonts w:ascii="Times New Roman" w:eastAsia="Times New Roman" w:hAnsi="Times New Roman" w:cs="Times New Roman"/>
          <w:sz w:val="26"/>
          <w:szCs w:val="26"/>
          <w:lang w:val="en-US"/>
        </w:rPr>
        <w:t>orenprok</w:t>
      </w:r>
      <w:r w:rsidRPr="003C5F5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C5F50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r w:rsidRPr="003C5F50">
        <w:rPr>
          <w:rFonts w:ascii="Times New Roman" w:eastAsia="Times New Roman" w:hAnsi="Times New Roman" w:cs="Times New Roman"/>
          <w:sz w:val="26"/>
          <w:szCs w:val="26"/>
        </w:rPr>
        <w:t>/ Сайт прокуратуры Оренбургской области</w:t>
      </w:r>
    </w:p>
    <w:p w:rsidR="008E6150" w:rsidRPr="003C5F50" w:rsidRDefault="003069EA" w:rsidP="008E61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13" w:history="1">
        <w:r w:rsidR="008E6150" w:rsidRPr="003C5F50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>http</w:t>
        </w:r>
        <w:r w:rsidR="008E6150" w:rsidRPr="003C5F50">
          <w:rPr>
            <w:rFonts w:ascii="Times New Roman" w:eastAsia="Times New Roman" w:hAnsi="Times New Roman" w:cs="Times New Roman"/>
            <w:sz w:val="26"/>
            <w:szCs w:val="26"/>
          </w:rPr>
          <w:t>://</w:t>
        </w:r>
        <w:r w:rsidR="008E6150" w:rsidRPr="003C5F50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>www</w:t>
        </w:r>
        <w:r w:rsidR="008E6150" w:rsidRPr="003C5F50">
          <w:rPr>
            <w:rFonts w:ascii="Times New Roman" w:eastAsia="Times New Roman" w:hAnsi="Times New Roman" w:cs="Times New Roman"/>
            <w:sz w:val="26"/>
            <w:szCs w:val="26"/>
          </w:rPr>
          <w:t>.</w:t>
        </w:r>
        <w:r w:rsidR="008E6150" w:rsidRPr="003C5F50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>consultant</w:t>
        </w:r>
        <w:r w:rsidR="008E6150" w:rsidRPr="003C5F50">
          <w:rPr>
            <w:rFonts w:ascii="Times New Roman" w:eastAsia="Times New Roman" w:hAnsi="Times New Roman" w:cs="Times New Roman"/>
            <w:sz w:val="26"/>
            <w:szCs w:val="26"/>
          </w:rPr>
          <w:t>.</w:t>
        </w:r>
        <w:r w:rsidR="008E6150" w:rsidRPr="003C5F50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  <w:r w:rsidR="008E6150" w:rsidRPr="003C5F50">
          <w:rPr>
            <w:rFonts w:ascii="Times New Roman" w:eastAsia="Times New Roman" w:hAnsi="Times New Roman" w:cs="Times New Roman"/>
            <w:sz w:val="26"/>
            <w:szCs w:val="26"/>
          </w:rPr>
          <w:t>/</w:t>
        </w:r>
      </w:hyperlink>
      <w:r w:rsidR="008E6150" w:rsidRPr="003C5F50">
        <w:rPr>
          <w:rFonts w:ascii="Times New Roman" w:eastAsia="Times New Roman" w:hAnsi="Times New Roman" w:cs="Times New Roman"/>
          <w:sz w:val="26"/>
          <w:szCs w:val="26"/>
        </w:rPr>
        <w:t xml:space="preserve"> Сайт "Консультант Плюс" (интернет версия) </w:t>
      </w:r>
    </w:p>
    <w:p w:rsidR="008E6150" w:rsidRPr="003C5F50" w:rsidRDefault="008E6150" w:rsidP="008E6150">
      <w:pPr>
        <w:keepNext/>
        <w:keepLines/>
        <w:widowControl w:val="0"/>
        <w:shd w:val="clear" w:color="auto" w:fill="FFFFFF"/>
        <w:autoSpaceDE w:val="0"/>
        <w:autoSpaceDN w:val="0"/>
        <w:spacing w:after="0" w:line="240" w:lineRule="auto"/>
        <w:ind w:left="1777"/>
        <w:contextualSpacing/>
        <w:jc w:val="both"/>
        <w:outlineLvl w:val="1"/>
        <w:rPr>
          <w:rFonts w:ascii="Times New Roman" w:eastAsia="Times New Roman" w:hAnsi="Times New Roman" w:cs="Times New Roman"/>
          <w:color w:val="4D4D4D"/>
          <w:sz w:val="26"/>
          <w:szCs w:val="26"/>
        </w:rPr>
      </w:pPr>
    </w:p>
    <w:p w:rsidR="008E6150" w:rsidRPr="003C5F50" w:rsidRDefault="008E6150" w:rsidP="008E6150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D68C5" w:rsidRPr="009D68C5" w:rsidRDefault="009D68C5" w:rsidP="009D68C5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b/>
          <w:sz w:val="26"/>
          <w:szCs w:val="26"/>
          <w:lang w:val="en-US" w:eastAsia="en-US"/>
        </w:rPr>
        <w:t>V</w:t>
      </w:r>
      <w:r w:rsidRPr="009D68C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 МАТЕРИАЛЬНО-ТЕХНИЧЕСКОЕ ОБЕСПЕЧЕНИЕ</w:t>
      </w:r>
    </w:p>
    <w:p w:rsidR="009D68C5" w:rsidRPr="009D68C5" w:rsidRDefault="009D68C5" w:rsidP="009D68C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D68C5" w:rsidRPr="009D68C5" w:rsidRDefault="009D68C5" w:rsidP="009D68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5.1. Общесистемные требования к реализации программы специалитета</w:t>
      </w:r>
    </w:p>
    <w:p w:rsidR="009D68C5" w:rsidRPr="009D68C5" w:rsidRDefault="009D68C5" w:rsidP="009D68C5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9D68C5" w:rsidRPr="009D68C5" w:rsidRDefault="009D68C5" w:rsidP="009D68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Институт располагает на праве собственности и на основании договоров материально-техническим обеспечением образовательной деятельности (помещениями и оборудованием) для реализации ОПОП ВО по Блоку 1 «Дисциплины (модули)» и Блоку 3 «Государственная итоговая аттестация» в соответствии с учебным планом.</w:t>
      </w:r>
    </w:p>
    <w:p w:rsidR="009D68C5" w:rsidRPr="009D68C5" w:rsidRDefault="009D68C5" w:rsidP="009D68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  <w:t xml:space="preserve">Каждый обучающийся в течение всего периода обучения обеспечен </w:t>
      </w: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индивидуальным неограниченным доступом к электронной информационно-образовательной среде (далее – ЭИОС) Университета из любой точки, в которой имеется доступ к информационно-телекоммуникационной сети «Интернет» (далее – сеть «Интернет»), как на территории Университета, так и вне ее.</w:t>
      </w:r>
    </w:p>
    <w:p w:rsidR="009D68C5" w:rsidRPr="009D68C5" w:rsidRDefault="009D68C5" w:rsidP="009D6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ЭИОС Университета обеспечивает:</w:t>
      </w:r>
    </w:p>
    <w:p w:rsidR="009D68C5" w:rsidRPr="009D68C5" w:rsidRDefault="009D68C5" w:rsidP="009D68C5">
      <w:pPr>
        <w:widowControl w:val="0"/>
        <w:numPr>
          <w:ilvl w:val="0"/>
          <w:numId w:val="28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9D68C5" w:rsidRPr="009D68C5" w:rsidRDefault="009D68C5" w:rsidP="009D68C5">
      <w:pPr>
        <w:widowControl w:val="0"/>
        <w:numPr>
          <w:ilvl w:val="0"/>
          <w:numId w:val="28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электронного портфолио обучающегося, в том числе сохранение его работ и оценок за эти работы;</w:t>
      </w:r>
    </w:p>
    <w:p w:rsidR="009D68C5" w:rsidRPr="009D68C5" w:rsidRDefault="009D68C5" w:rsidP="009D68C5">
      <w:pPr>
        <w:widowControl w:val="0"/>
        <w:numPr>
          <w:ilvl w:val="0"/>
          <w:numId w:val="28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фиксацию хода образовательного процесса, результатов промежуточной аттестации и результатов освоения ОПОП ВО;</w:t>
      </w:r>
    </w:p>
    <w:p w:rsidR="009D68C5" w:rsidRPr="009D68C5" w:rsidRDefault="009D68C5" w:rsidP="009D68C5">
      <w:pPr>
        <w:widowControl w:val="0"/>
        <w:numPr>
          <w:ilvl w:val="0"/>
          <w:numId w:val="28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D68C5" w:rsidRPr="009D68C5" w:rsidRDefault="009D68C5" w:rsidP="009D68C5">
      <w:pPr>
        <w:widowControl w:val="0"/>
        <w:numPr>
          <w:ilvl w:val="0"/>
          <w:numId w:val="28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9D68C5" w:rsidRPr="009D68C5" w:rsidRDefault="009D68C5" w:rsidP="009D68C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ЭИОС в Университете соответствует законодательству Российской Федерации</w:t>
      </w:r>
      <w:r w:rsidRPr="009D68C5">
        <w:rPr>
          <w:rFonts w:ascii="yandex-sans" w:eastAsia="Times New Roman" w:hAnsi="yandex-sans" w:cs="Times New Roman"/>
          <w:color w:val="000000"/>
          <w:sz w:val="26"/>
          <w:szCs w:val="26"/>
        </w:rPr>
        <w:t>.</w:t>
      </w:r>
    </w:p>
    <w:p w:rsidR="009D68C5" w:rsidRPr="009D68C5" w:rsidRDefault="009D68C5" w:rsidP="009D68C5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D68C5" w:rsidRPr="009D68C5" w:rsidRDefault="009D68C5" w:rsidP="009D68C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pacing w:val="2"/>
          <w:sz w:val="26"/>
          <w:szCs w:val="26"/>
          <w:lang w:eastAsia="en-US"/>
        </w:rPr>
      </w:pPr>
      <w:r w:rsidRPr="009D68C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5.2. </w:t>
      </w:r>
      <w:r w:rsidRPr="009D68C5">
        <w:rPr>
          <w:rFonts w:ascii="Times New Roman" w:eastAsia="Calibri" w:hAnsi="Times New Roman" w:cs="Times New Roman"/>
          <w:b/>
          <w:spacing w:val="2"/>
          <w:sz w:val="26"/>
          <w:szCs w:val="26"/>
          <w:lang w:eastAsia="en-US"/>
        </w:rPr>
        <w:t>Требования к кадровым условиям реализации программы специалитета</w:t>
      </w:r>
    </w:p>
    <w:p w:rsidR="009D68C5" w:rsidRPr="009D68C5" w:rsidRDefault="009D68C5" w:rsidP="009D68C5">
      <w:pPr>
        <w:spacing w:after="0" w:line="240" w:lineRule="auto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  <w:lang w:eastAsia="en-US"/>
        </w:rPr>
      </w:pPr>
    </w:p>
    <w:p w:rsidR="009D68C5" w:rsidRPr="009D68C5" w:rsidRDefault="009D68C5" w:rsidP="009D68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Реализация программы специалитета обеспечивается педагогическими работниками Института, а также лицами, привлекаемыми Институтом к реализации программы специалитета на иных условиях.</w:t>
      </w:r>
    </w:p>
    <w:p w:rsidR="009D68C5" w:rsidRPr="009D68C5" w:rsidRDefault="009D68C5" w:rsidP="009D68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Квалификация педагогических работников Института отвечает квалификационным требованиям, указанным в квалификационных справочниках.</w:t>
      </w:r>
    </w:p>
    <w:p w:rsidR="009D68C5" w:rsidRPr="009D68C5" w:rsidRDefault="009D68C5" w:rsidP="009D68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Не менее 70 процентов численности педагогических работников Института, участвующих в реализации программы специалитета, и лиц, привлекаемых Институтом к реализации программы специалитета на иных условиях (исходя из количества замещаемых ставок, приведенного к целочисленным значениям), ведут научную, учебно-методическую и (или) 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практическую работу, соответствующую профилю преподаваемой дисциплины (модуля).</w:t>
      </w:r>
    </w:p>
    <w:p w:rsidR="009D68C5" w:rsidRPr="009D68C5" w:rsidRDefault="009D68C5" w:rsidP="009D68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Не менее 1 процента численности педагогических работников Института, участвующих в реализации программы специалитета, и лиц, привлекаемых Институтом к реализации программы специалитета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9D68C5" w:rsidRPr="009D68C5" w:rsidRDefault="009D68C5" w:rsidP="009D68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Не менее 50 процентов численности педагогических работников Института и лиц, привлекаемых к образовательной деятельности Институтом на иных условиях (исходя из количества замещаемых ставок, приведенного к целочисленным значениям) и участвующих в реализации основных образовательных программ высшего образования,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9D68C5" w:rsidRPr="009D68C5" w:rsidRDefault="009D68C5" w:rsidP="009D68C5">
      <w:pPr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D68C5" w:rsidRPr="009D68C5" w:rsidRDefault="009D68C5" w:rsidP="009D68C5">
      <w:pPr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/>
          <w:bCs/>
          <w:sz w:val="26"/>
          <w:szCs w:val="26"/>
        </w:rPr>
        <w:t>5.3. Материально-техническое и учебно-методическое обеспечение программы специалитета</w:t>
      </w:r>
    </w:p>
    <w:p w:rsidR="009D68C5" w:rsidRPr="009D68C5" w:rsidRDefault="009D68C5" w:rsidP="009D68C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68C5">
        <w:rPr>
          <w:rFonts w:ascii="Times New Roman" w:eastAsia="Times New Roman" w:hAnsi="Times New Roman" w:cs="Arial"/>
          <w:bCs/>
          <w:sz w:val="26"/>
          <w:szCs w:val="26"/>
        </w:rPr>
        <w:tab/>
        <w:t xml:space="preserve">ОПОП ВО обеспечена помещениями, которые представляют собой учебные аудитории для проведения учебных занятий, 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>предусмотренных программой специалитета, оснащенные оборудованием и техническими средствами обучения, а также материально-техническими средствами, необходимыми для осуществления специальной профессиональной подготовки обучающихся, состав которых определяется в рабочих программах дисциплин (модулей).</w:t>
      </w:r>
    </w:p>
    <w:p w:rsidR="009D68C5" w:rsidRPr="009D68C5" w:rsidRDefault="009D68C5" w:rsidP="009D68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Помещения для самостоятельной работы обучающихся 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располагаются по адресу: Оренбург, ул. Комсомольская, 50. Они оснащены компьютерной техникой с возможностью подключения к сети «Интернет» и обеспечением доступа в ЭИОС Университета и 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  включают в себя:</w:t>
      </w:r>
    </w:p>
    <w:p w:rsidR="009D68C5" w:rsidRPr="009D68C5" w:rsidRDefault="009D68C5" w:rsidP="009D68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sz w:val="26"/>
          <w:szCs w:val="26"/>
        </w:rPr>
        <w:t>1. Электронный читальный зал на 75 посадочных мест:</w:t>
      </w:r>
    </w:p>
    <w:p w:rsidR="009D68C5" w:rsidRPr="009D68C5" w:rsidRDefault="009D68C5" w:rsidP="009D68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sz w:val="26"/>
          <w:szCs w:val="26"/>
        </w:rPr>
        <w:t>стол студенческий со скамьей – 75 шт.,</w:t>
      </w:r>
    </w:p>
    <w:p w:rsidR="009D68C5" w:rsidRPr="009D68C5" w:rsidRDefault="009D68C5" w:rsidP="009D68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sz w:val="26"/>
          <w:szCs w:val="26"/>
        </w:rPr>
        <w:t>кресло для индивидуальной работы – 3 шт,</w:t>
      </w:r>
    </w:p>
    <w:p w:rsidR="009D68C5" w:rsidRPr="009D68C5" w:rsidRDefault="009D68C5" w:rsidP="009D68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компьютер в сборе: системный блок корпус черный </w:t>
      </w:r>
      <w:r w:rsidRPr="009D68C5">
        <w:rPr>
          <w:rFonts w:ascii="Times New Roman" w:eastAsia="Times New Roman" w:hAnsi="Times New Roman" w:cs="Times New Roman"/>
          <w:sz w:val="26"/>
          <w:szCs w:val="26"/>
          <w:lang w:val="en-US"/>
        </w:rPr>
        <w:t>Standart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>-А</w:t>
      </w:r>
      <w:r w:rsidRPr="009D68C5">
        <w:rPr>
          <w:rFonts w:ascii="Times New Roman" w:eastAsia="Times New Roman" w:hAnsi="Times New Roman" w:cs="Times New Roman"/>
          <w:sz w:val="26"/>
          <w:szCs w:val="26"/>
          <w:lang w:val="en-US"/>
        </w:rPr>
        <w:t>TX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 накопитель </w:t>
      </w:r>
      <w:r w:rsidRPr="009D68C5">
        <w:rPr>
          <w:rFonts w:ascii="Times New Roman" w:eastAsia="Times New Roman" w:hAnsi="Times New Roman" w:cs="Times New Roman"/>
          <w:sz w:val="26"/>
          <w:szCs w:val="26"/>
          <w:lang w:val="en-US"/>
        </w:rPr>
        <w:t>SATAIII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, жесткий диск 1 ТБ, мышь </w:t>
      </w:r>
      <w:r w:rsidRPr="009D68C5">
        <w:rPr>
          <w:rFonts w:ascii="Times New Roman" w:eastAsia="Times New Roman" w:hAnsi="Times New Roman" w:cs="Times New Roman"/>
          <w:sz w:val="26"/>
          <w:szCs w:val="26"/>
          <w:lang w:val="en-US"/>
        </w:rPr>
        <w:t>USB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, клавиатура </w:t>
      </w:r>
      <w:r w:rsidRPr="009D68C5">
        <w:rPr>
          <w:rFonts w:ascii="Times New Roman" w:eastAsia="Times New Roman" w:hAnsi="Times New Roman" w:cs="Times New Roman"/>
          <w:sz w:val="26"/>
          <w:szCs w:val="26"/>
          <w:lang w:val="en-US"/>
        </w:rPr>
        <w:t>USB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, монитор </w:t>
      </w:r>
      <w:r w:rsidRPr="009D68C5">
        <w:rPr>
          <w:rFonts w:ascii="Times New Roman" w:eastAsia="Times New Roman" w:hAnsi="Times New Roman" w:cs="Times New Roman"/>
          <w:sz w:val="26"/>
          <w:szCs w:val="26"/>
          <w:lang w:val="en-US"/>
        </w:rPr>
        <w:t>LG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 21"</w:t>
      </w:r>
      <w:r w:rsidRPr="009D68C5">
        <w:rPr>
          <w:rFonts w:ascii="Times New Roman" w:eastAsia="Times New Roman" w:hAnsi="Times New Roman" w:cs="Times New Roman"/>
          <w:sz w:val="26"/>
          <w:szCs w:val="26"/>
          <w:lang w:val="en-US"/>
        </w:rPr>
        <w:t>LED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 - 8 шт. 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(компьютерная техника подключена к сети «Интернет» и обеспечивает доступ в электронную информационно-образовательную среду)</w:t>
      </w:r>
    </w:p>
    <w:p w:rsidR="009D68C5" w:rsidRPr="009D68C5" w:rsidRDefault="009D68C5" w:rsidP="009D68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sz w:val="26"/>
          <w:szCs w:val="26"/>
        </w:rPr>
        <w:t>2.Аудитория для самостоятельной работы (№518) на 12 посадочных мест:</w:t>
      </w:r>
    </w:p>
    <w:p w:rsidR="009D68C5" w:rsidRPr="009D68C5" w:rsidRDefault="009D68C5" w:rsidP="009D68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стол преподавателя </w:t>
      </w:r>
      <w:r w:rsidRPr="009D68C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-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1 шт.,</w:t>
      </w:r>
    </w:p>
    <w:p w:rsidR="009D68C5" w:rsidRPr="009D68C5" w:rsidRDefault="009D68C5" w:rsidP="009D68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стул преподавателя </w:t>
      </w:r>
      <w:r w:rsidRPr="009D68C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-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1 шт.,</w:t>
      </w:r>
    </w:p>
    <w:p w:rsidR="009D68C5" w:rsidRPr="009D68C5" w:rsidRDefault="009D68C5" w:rsidP="009D68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парты ученические </w:t>
      </w:r>
      <w:r w:rsidRPr="009D68C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-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15 шт.,</w:t>
      </w:r>
    </w:p>
    <w:p w:rsidR="009D68C5" w:rsidRPr="009D68C5" w:rsidRDefault="009D68C5" w:rsidP="009D68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стул ученический </w:t>
      </w:r>
      <w:r w:rsidRPr="009D68C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-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15 шт.,</w:t>
      </w:r>
    </w:p>
    <w:p w:rsidR="009D68C5" w:rsidRPr="009D68C5" w:rsidRDefault="009D68C5" w:rsidP="009D68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доска магнитная </w:t>
      </w:r>
      <w:r w:rsidRPr="009D68C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-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1 шт.,</w:t>
      </w:r>
    </w:p>
    <w:p w:rsidR="009D68C5" w:rsidRPr="009D68C5" w:rsidRDefault="009D68C5" w:rsidP="009D68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стационарный информационно-демонстрационный стенд</w:t>
      </w:r>
      <w:r w:rsidRPr="009D68C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-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1 шт.,</w:t>
      </w:r>
    </w:p>
    <w:p w:rsidR="009D68C5" w:rsidRPr="009D68C5" w:rsidRDefault="009D68C5" w:rsidP="009D68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компьютер в сборе: системный блок корпус черный </w:t>
      </w:r>
      <w:r w:rsidRPr="009D68C5">
        <w:rPr>
          <w:rFonts w:ascii="Times New Roman" w:eastAsia="Times New Roman" w:hAnsi="Times New Roman" w:cs="Times New Roman"/>
          <w:sz w:val="26"/>
          <w:szCs w:val="26"/>
          <w:lang w:val="en-US"/>
        </w:rPr>
        <w:t>Standart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>-А</w:t>
      </w:r>
      <w:r w:rsidRPr="009D68C5">
        <w:rPr>
          <w:rFonts w:ascii="Times New Roman" w:eastAsia="Times New Roman" w:hAnsi="Times New Roman" w:cs="Times New Roman"/>
          <w:sz w:val="26"/>
          <w:szCs w:val="26"/>
          <w:lang w:val="en-US"/>
        </w:rPr>
        <w:t>TX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 накопитель </w:t>
      </w:r>
      <w:r w:rsidRPr="009D68C5">
        <w:rPr>
          <w:rFonts w:ascii="Times New Roman" w:eastAsia="Times New Roman" w:hAnsi="Times New Roman" w:cs="Times New Roman"/>
          <w:sz w:val="26"/>
          <w:szCs w:val="26"/>
          <w:lang w:val="en-US"/>
        </w:rPr>
        <w:t>SATAIII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, жесткий диск 1 ТБ, мышь </w:t>
      </w:r>
      <w:r w:rsidRPr="009D68C5">
        <w:rPr>
          <w:rFonts w:ascii="Times New Roman" w:eastAsia="Times New Roman" w:hAnsi="Times New Roman" w:cs="Times New Roman"/>
          <w:sz w:val="26"/>
          <w:szCs w:val="26"/>
          <w:lang w:val="en-US"/>
        </w:rPr>
        <w:t>USB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, клавиатура </w:t>
      </w:r>
      <w:r w:rsidRPr="009D68C5">
        <w:rPr>
          <w:rFonts w:ascii="Times New Roman" w:eastAsia="Times New Roman" w:hAnsi="Times New Roman" w:cs="Times New Roman"/>
          <w:sz w:val="26"/>
          <w:szCs w:val="26"/>
          <w:lang w:val="en-US"/>
        </w:rPr>
        <w:t>USB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, монитор </w:t>
      </w:r>
      <w:r w:rsidRPr="009D68C5">
        <w:rPr>
          <w:rFonts w:ascii="Times New Roman" w:eastAsia="Times New Roman" w:hAnsi="Times New Roman" w:cs="Times New Roman"/>
          <w:sz w:val="26"/>
          <w:szCs w:val="26"/>
          <w:lang w:val="en-US"/>
        </w:rPr>
        <w:t>LG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 21"</w:t>
      </w:r>
      <w:r w:rsidRPr="009D68C5">
        <w:rPr>
          <w:rFonts w:ascii="Times New Roman" w:eastAsia="Times New Roman" w:hAnsi="Times New Roman" w:cs="Times New Roman"/>
          <w:sz w:val="26"/>
          <w:szCs w:val="26"/>
          <w:lang w:val="en-US"/>
        </w:rPr>
        <w:t>LED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 - 8 шт. 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(компьютерная техника подключена к сети «Интернет» и обеспечивает доступ в электронную информационно-образовательную среду).</w:t>
      </w:r>
    </w:p>
    <w:p w:rsidR="009D68C5" w:rsidRPr="009D68C5" w:rsidRDefault="009D68C5" w:rsidP="009D68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D68C5" w:rsidRPr="009D68C5" w:rsidRDefault="009D68C5" w:rsidP="009D68C5">
      <w:pPr>
        <w:tabs>
          <w:tab w:val="left" w:pos="567"/>
        </w:tabs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ОПОП ВО обеспечена необходимым для реализации перечнем материально-технического обеспечения, который включает в себя:</w:t>
      </w:r>
    </w:p>
    <w:p w:rsidR="009D68C5" w:rsidRPr="009D68C5" w:rsidRDefault="009D68C5" w:rsidP="009D68C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5.3.1.Фотолаборатория (лаборатория цифровой фотографии).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Она 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предназначена для осуществления информационного и учебно-методического обеспечения образовательного процесса ОПОП ВОпо специальности 40.05.01 Правовое обеспечение национальной безопасности и направлена на формирование практических навыков и умений обучающихся. Фотолаборатория 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(лаборатория цифровой фотографии)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расположена по адресу: Оренбург, ул. Комсомольская, 50, ауд. 610а. Ф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отолаборатория (лаборатория цифровой фотографии) 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является одним из элементов материально-технической базы, обеспечивающей проведение отдельных видов практической подготовки обучающихся по дисциплине (модулю) «</w:t>
      </w:r>
      <w:r w:rsidRPr="009D68C5">
        <w:rPr>
          <w:rFonts w:ascii="Times New Roman" w:eastAsia="Calibri" w:hAnsi="Times New Roman" w:cs="Times New Roman"/>
          <w:color w:val="0D0D0D"/>
          <w:sz w:val="26"/>
          <w:szCs w:val="26"/>
          <w:lang w:eastAsia="en-US"/>
        </w:rPr>
        <w:t>Криминалистическое обеспечение национальной безопасности»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. Задачами деятельности ф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отолаборатории 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являются:</w:t>
      </w:r>
    </w:p>
    <w:p w:rsidR="009D68C5" w:rsidRPr="009D68C5" w:rsidRDefault="009D68C5" w:rsidP="009D68C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овладение обучающимися знаниями об основных теоретических и методологических положениях криминалистической фотографии и видеозаписи; системе современных методов и приёмов фотографии и видеозаписи; процедуры фото- и видеосъёмки в ходе  проведения следственных действий; формирования и использования криминалистических учетов; использования возможностей современных технических средств фото- и видеофиксации в процессе расследования преступлений, гражданском и арбитражном процессе, производстве по делам об административных правонарушениях. </w:t>
      </w:r>
    </w:p>
    <w:p w:rsidR="009D68C5" w:rsidRPr="009D68C5" w:rsidRDefault="009D68C5" w:rsidP="009D68C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формирование у обучающихся навыков и умений работы с фото-, видеоаппаратурой и иным оборудованием для криминалистической фотографии и видеозаписи при выявлении и фиксации следов на месте происшествия, осмотре предметов, документов и иных объектов, проведении опознавательной съемки в ходе подготовки опознания живых лиц, трупов, предметов; фиксации хода и результатов иных следственных действий. </w:t>
      </w:r>
    </w:p>
    <w:p w:rsidR="009D68C5" w:rsidRPr="009D68C5" w:rsidRDefault="009D68C5" w:rsidP="009D68C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В фотолаборатории имеются: съемочная аппаратура, аксессуары, проекционное оборудование, оборудование для обработки и печати фотоизображения, расходные материалы. Более подробная информация о фотолаборатории содержится в соответствующем паспорте.</w:t>
      </w:r>
    </w:p>
    <w:p w:rsidR="009D68C5" w:rsidRPr="009D68C5" w:rsidRDefault="009D68C5" w:rsidP="009D6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68C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5.3.2. </w:t>
      </w:r>
      <w:r w:rsidRPr="009D68C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Центр (класс) деловых игр. </w:t>
      </w:r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Центр (класс) деловых игр предназначен для осуществления информационного и учебно-методического обеспечения образовательного процесса программы специалитета по специальности 40.05.01 Правовое обеспечение национальной безопасности и направлен на формирование практических навыков и умений </w:t>
      </w:r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обучающихся.Центр (класс) деловых игр расположен по адресу: 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Оренбург, ул. Комсомольская, 50, </w:t>
      </w:r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ауд. 713. Центр (класс) деловых игр является одним из элементов материально-технической базы, обеспечивающей проведение отдельных видов практической подготовки обучающихся, по дисциплине (модулю) «Социология для юристов». Задачами и функциями Центра являются:</w:t>
      </w:r>
    </w:p>
    <w:p w:rsidR="009D68C5" w:rsidRPr="009D68C5" w:rsidRDefault="009D68C5" w:rsidP="009D68C5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выполнение обязательных требований к условиям реализации основной профессиональной образовательной программы высшего образования по специальности 40.05.01 Правовое обеспечение национальной безопасности;</w:t>
      </w:r>
    </w:p>
    <w:p w:rsidR="009D68C5" w:rsidRPr="009D68C5" w:rsidRDefault="009D68C5" w:rsidP="009D68C5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у обучающихся перспективного, инновационного мышления, ориентированного на развитие социальных процессов, а не только адаптацию к ним;</w:t>
      </w:r>
    </w:p>
    <w:p w:rsidR="009D68C5" w:rsidRPr="009D68C5" w:rsidRDefault="009D68C5" w:rsidP="009D68C5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интегрирование на практических занятиях научного обоснования как правотворческой и правоприменительной деятельности, так и управления условиями повышения эффективности законодательной системы;</w:t>
      </w:r>
    </w:p>
    <w:p w:rsidR="009D68C5" w:rsidRPr="009D68C5" w:rsidRDefault="009D68C5" w:rsidP="009D68C5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определение возможности максимальной активизации всех обучающихся, присутствующих на занятии;</w:t>
      </w:r>
    </w:p>
    <w:p w:rsidR="009D68C5" w:rsidRPr="009D68C5" w:rsidRDefault="009D68C5" w:rsidP="009D68C5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>моделирование на практических занятиях наиболее приближенных к реальности задач информационно-аналитической и прогнозно-аналитической работы в области социальной организации. Более подробная информация о Центре содержится в соответствующем паспорте.</w:t>
      </w:r>
    </w:p>
    <w:p w:rsidR="009D68C5" w:rsidRPr="009D68C5" w:rsidRDefault="009D68C5" w:rsidP="009D68C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9D68C5" w:rsidRPr="009D68C5" w:rsidRDefault="009D68C5" w:rsidP="009D6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68C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5.3.3.Спортивный зал. </w:t>
      </w: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В реализации ОПОП ВО задействованы спортивный зал, расположен 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по адресу: </w:t>
      </w:r>
      <w:r w:rsidRPr="009D68C5">
        <w:rPr>
          <w:rFonts w:ascii="Times New Roman" w:eastAsia="Calibri" w:hAnsi="Times New Roman" w:cs="Times New Roman"/>
          <w:sz w:val="26"/>
          <w:szCs w:val="26"/>
        </w:rPr>
        <w:t xml:space="preserve">Оренбург, ул. Комсомольская, 50. </w:t>
      </w:r>
      <w:r w:rsidRPr="009D68C5">
        <w:rPr>
          <w:rFonts w:ascii="Times New Roman" w:eastAsia="Times New Roman" w:hAnsi="Times New Roman" w:cs="Times New Roman"/>
          <w:iCs/>
          <w:sz w:val="26"/>
          <w:szCs w:val="26"/>
        </w:rPr>
        <w:t xml:space="preserve">Учебно-тренировочные занятия </w:t>
      </w:r>
      <w:r w:rsidRPr="009D68C5">
        <w:rPr>
          <w:rFonts w:ascii="Times New Roman" w:eastAsia="Times New Roman" w:hAnsi="Times New Roman" w:cs="Times New Roman"/>
          <w:sz w:val="26"/>
          <w:szCs w:val="26"/>
        </w:rPr>
        <w:t xml:space="preserve">по физической культуре и спорту базируются на широком использовании теоретических знаний и применении разнообразных средств физической культуры и спорта. Их направленность связана с обеспечением необходимой двигательной активности достижением и поддержанием оптимального уровня физической и функциональной подготовленности в период обучения; приобретением личного опыта совершенствования и коррекции индивидуального физического развития, функциональных и двигательных возможностей; с освоением жизненно и профессионально необходимых навыков, психофизических качеств. </w:t>
      </w:r>
    </w:p>
    <w:p w:rsidR="009D68C5" w:rsidRPr="009D68C5" w:rsidRDefault="009D68C5" w:rsidP="009D68C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68C5" w:rsidRPr="009D68C5" w:rsidRDefault="009D68C5" w:rsidP="009D68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5.3.4. Кабинет криминалистики и криминалистический полигон. </w:t>
      </w: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В кабинетах, расположенных по адресу: 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Оренбург, ул. Комсомольская, 50, </w:t>
      </w: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ауд. 610, 07 проводятся занятия по дисциплине (модулю) «Криминалистика», которые направлены на формирование у обучающихся: </w:t>
      </w:r>
    </w:p>
    <w:p w:rsidR="009D68C5" w:rsidRPr="009D68C5" w:rsidRDefault="009D68C5" w:rsidP="009D68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знаний об объекте, предмете, методах криминалистики, классификации следов преступления, основных технико-криминалистических средствах и методах их собирания и исследования; тактике производства следственных действий; формах и методах организации раскрытия, расследования и профилактике преступлений; методике раскрытия и расследования отдельных видов и групп преступлений;</w:t>
      </w:r>
    </w:p>
    <w:p w:rsidR="009D68C5" w:rsidRPr="009D68C5" w:rsidRDefault="009D68C5" w:rsidP="009D68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умений толковать различные юридические факты, правоприменительную и правоохранительную практику; применять технико-криминалистические средства и методы; правильно ставить вопросы, подлежащие разрешению при </w:t>
      </w: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проведении предварительных исследований и судебных экспертиз; анализировать и правильно оценивать  содержание заключений эксперта  (специалиста); объяснять суть и значение  криминалистической методики расследования преступлений отдельного вида (группы); выявлять, давать оценку и содействовать пресечению коррупционного поведения, осуществлять предупреждение правонарушений, выявлять и устранять причины и условия, способствующие их совершению;</w:t>
      </w:r>
    </w:p>
    <w:p w:rsidR="009D68C5" w:rsidRPr="009D68C5" w:rsidRDefault="009D68C5" w:rsidP="009D68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навыков  применения при осмотре места происшествия технико-криминалистических средств и методов поиска, обнаружения, фиксации, изъятия и предварительного исследования следов и вещественных доказательств; участия в качестве специалиста  при производстве следственных и иных процессуальных действий; навыков ведения экспертно-криминалистических учетов,  организации справочно-информационных и информационно-поисковых систем;  консультирования субъектов правоприменительной деятельности по вопросам производства и проведения судебных экспертиз, возможностям применения криминалистических средств и методов при установлении фактических обстоятельств расследуемого правонарушения;  навыков анализа и обобщения экспертной практики при установлении причин и условий, способствующих совершению правонарушений, разработки предложений, направленных на их устранение.</w:t>
      </w:r>
    </w:p>
    <w:p w:rsidR="009D68C5" w:rsidRPr="009D68C5" w:rsidRDefault="009D68C5" w:rsidP="009D68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Кабинет криминалистики оснащен наглядными учебными пособиями, учебными фильмами, тренажерами, техническими средствами и оборудованием, плакатами, обеспечивающими реализацию проектируемых результатов обучения, в том числе:</w:t>
      </w:r>
    </w:p>
    <w:p w:rsidR="009D68C5" w:rsidRPr="009D68C5" w:rsidRDefault="009D68C5" w:rsidP="009D68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1) интерактивный электронной доской, электронным проектором, персональным компьютером, позволяющими демонстрировать учебные видеофильмы, обучающие программы, презентации. На пяти ноутбуках установлена программа «Осмотр места происшествия», позволяющая имитировать места совершения различных преступлений и проводить виртуальный осмотр места происшествия по предложенной модели, составлять протокол осмотра.</w:t>
      </w:r>
    </w:p>
    <w:p w:rsidR="009D68C5" w:rsidRPr="009D68C5" w:rsidRDefault="009D68C5" w:rsidP="009D68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2) унифицированными криминалистическими чемоданами, укомплектованными необходимыми приборами и приспособлениями для качественного проведения следственных действий; </w:t>
      </w:r>
    </w:p>
    <w:p w:rsidR="009D68C5" w:rsidRPr="009D68C5" w:rsidRDefault="009D68C5" w:rsidP="009D68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3) портативными контактными микроскопами Микро, LevenhucZenoCash ZC-12, ультрафиолетовыми осветителями ШАГ-4, ОЛД-41, применяемые для визуализации ультрафиолетовых меток и других защитных элементов на банкнотах и ценных бумагах. </w:t>
      </w:r>
    </w:p>
    <w:p w:rsidR="009D68C5" w:rsidRPr="009D68C5" w:rsidRDefault="009D68C5" w:rsidP="009D68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4) дактилоскопическим сканером «Папилон ДС-30М» с программным обеспечением; </w:t>
      </w:r>
    </w:p>
    <w:p w:rsidR="009D68C5" w:rsidRPr="009D68C5" w:rsidRDefault="009D68C5" w:rsidP="009D68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4) массово-габаритными макетами автомата АК, пистолетов ПМ, ТТ, ПЯ, револьвера Наган, наборами стреляных пуль и гильз для баллистических исследований, образцы пулевых повреждений на тканях;</w:t>
      </w:r>
    </w:p>
    <w:p w:rsidR="009D68C5" w:rsidRPr="009D68C5" w:rsidRDefault="009D68C5" w:rsidP="009D68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5) цифровыми фотоаппаратами, металлоискателями; </w:t>
      </w:r>
    </w:p>
    <w:p w:rsidR="009D68C5" w:rsidRPr="009D68C5" w:rsidRDefault="009D68C5" w:rsidP="009D68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6) унифицированным портфелем для сбора и изъятия микрочастиц «Микрон» для обнаружения, фиксации, изъятия микрообъектов;</w:t>
      </w:r>
    </w:p>
    <w:p w:rsidR="009D68C5" w:rsidRPr="009D68C5" w:rsidRDefault="009D68C5" w:rsidP="009D68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7) ширмой для производства учебного опознания в условиях, исключающих визуальный контакт;</w:t>
      </w:r>
    </w:p>
    <w:p w:rsidR="009D68C5" w:rsidRPr="009D68C5" w:rsidRDefault="009D68C5" w:rsidP="009D68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8) манекенами и набором имитаторов огнестрельных и иных ранений, а также магнитными кистями, дактилоскопическими красками, порошками и пленками, валиками комплектом йодного дактилоскопирования;</w:t>
      </w:r>
    </w:p>
    <w:p w:rsidR="009D68C5" w:rsidRPr="009D68C5" w:rsidRDefault="009D68C5" w:rsidP="009D68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9) другим техническим средствами, материалами.</w:t>
      </w:r>
    </w:p>
    <w:p w:rsidR="009D68C5" w:rsidRPr="009D68C5" w:rsidRDefault="009D68C5" w:rsidP="009D68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Более подробная информация о кабинете содержится в Паспорте кабинета криминалистики.</w:t>
      </w:r>
    </w:p>
    <w:p w:rsidR="009D68C5" w:rsidRPr="009D68C5" w:rsidRDefault="009D68C5" w:rsidP="009D6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D68C5" w:rsidRPr="009D68C5" w:rsidRDefault="009D68C5" w:rsidP="009D6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/>
          <w:bCs/>
          <w:sz w:val="26"/>
          <w:szCs w:val="26"/>
        </w:rPr>
        <w:t>5.3.5. Кабинеты</w:t>
      </w:r>
      <w:r w:rsidRPr="009D68C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информатики (компьютерные</w:t>
      </w:r>
      <w:r w:rsidRPr="009D68C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кл</w:t>
      </w:r>
      <w:r w:rsidRPr="009D68C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ассы</w:t>
      </w:r>
      <w:r w:rsidRPr="009D68C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) 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задействован</w:t>
      </w: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реализации учебной дисциплины (модуля)</w:t>
      </w:r>
      <w:r w:rsidRPr="009D68C5">
        <w:rPr>
          <w:rFonts w:ascii="Times New Roman" w:eastAsia="Times New Roman" w:hAnsi="Times New Roman" w:cs="Times New Roman"/>
          <w:color w:val="333333"/>
          <w:kern w:val="32"/>
          <w:sz w:val="26"/>
          <w:szCs w:val="26"/>
          <w:shd w:val="clear" w:color="auto" w:fill="FFFFFF"/>
        </w:rPr>
        <w:t xml:space="preserve"> «Информатика и информационные технологии в профессиональной деятельности».</w:t>
      </w:r>
      <w:r w:rsidRPr="009D68C5">
        <w:rPr>
          <w:rFonts w:ascii="Times New Roman" w:eastAsia="Calibri" w:hAnsi="Times New Roman" w:cs="Times New Roman"/>
          <w:color w:val="000000"/>
          <w:spacing w:val="-8"/>
          <w:sz w:val="26"/>
          <w:szCs w:val="26"/>
          <w:lang w:eastAsia="en-US"/>
        </w:rPr>
        <w:t xml:space="preserve"> Он рассчитан на одновременную работу 26-ти обучающихся за персональными компьютерами </w:t>
      </w:r>
      <w:r w:rsidRPr="009D68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Pegatron </w:t>
      </w:r>
      <w:r w:rsidRPr="009D68C5">
        <w:rPr>
          <w:rFonts w:ascii="Times New Roman" w:eastAsia="Calibri" w:hAnsi="Times New Roman" w:cs="Times New Roman"/>
          <w:color w:val="000000"/>
          <w:spacing w:val="-8"/>
          <w:sz w:val="26"/>
          <w:szCs w:val="26"/>
          <w:lang w:eastAsia="en-US"/>
        </w:rPr>
        <w:t>и изучение программны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х</w:t>
      </w:r>
      <w:r w:rsidRPr="009D68C5">
        <w:rPr>
          <w:rFonts w:ascii="Times New Roman" w:eastAsia="Calibri" w:hAnsi="Times New Roman" w:cs="Times New Roman"/>
          <w:color w:val="000000"/>
          <w:spacing w:val="-8"/>
          <w:sz w:val="26"/>
          <w:szCs w:val="26"/>
          <w:lang w:eastAsia="en-US"/>
        </w:rPr>
        <w:t xml:space="preserve"> средств</w:t>
      </w:r>
      <w:bookmarkStart w:id="6" w:name="_Toc503377448"/>
      <w:bookmarkStart w:id="7" w:name="_Toc503379069"/>
      <w:bookmarkStart w:id="8" w:name="_Toc503434105"/>
      <w:bookmarkStart w:id="9" w:name="_Toc412069355"/>
      <w:bookmarkStart w:id="10" w:name="_Toc412069659"/>
      <w:bookmarkStart w:id="11" w:name="_Toc412069811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</w:t>
      </w:r>
      <w:r w:rsidRPr="009D68C5">
        <w:rPr>
          <w:rFonts w:ascii="Times New Roman" w:eastAsia="Times New Roman" w:hAnsi="Times New Roman" w:cs="Times New Roman"/>
          <w:bCs/>
          <w:color w:val="000000"/>
          <w:spacing w:val="-8"/>
          <w:sz w:val="26"/>
          <w:szCs w:val="26"/>
        </w:rPr>
        <w:t>перационны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х</w:t>
      </w:r>
      <w:r w:rsidRPr="009D68C5">
        <w:rPr>
          <w:rFonts w:ascii="Times New Roman" w:eastAsia="Times New Roman" w:hAnsi="Times New Roman" w:cs="Times New Roman"/>
          <w:bCs/>
          <w:color w:val="000000"/>
          <w:spacing w:val="-8"/>
          <w:sz w:val="26"/>
          <w:szCs w:val="26"/>
        </w:rPr>
        <w:t xml:space="preserve"> систем</w:t>
      </w:r>
      <w:bookmarkEnd w:id="6"/>
      <w:bookmarkEnd w:id="7"/>
      <w:bookmarkEnd w:id="8"/>
      <w:bookmarkEnd w:id="9"/>
      <w:bookmarkEnd w:id="10"/>
      <w:bookmarkEnd w:id="11"/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, </w:t>
      </w:r>
      <w:bookmarkStart w:id="12" w:name="_Toc412069356"/>
      <w:bookmarkStart w:id="13" w:name="_Toc412069660"/>
      <w:bookmarkStart w:id="14" w:name="_Toc412069812"/>
      <w:bookmarkStart w:id="15" w:name="_Toc503377449"/>
      <w:bookmarkStart w:id="16" w:name="_Toc503379070"/>
      <w:bookmarkStart w:id="17" w:name="_Toc503434106"/>
      <w:r w:rsidRPr="009D68C5">
        <w:rPr>
          <w:rFonts w:ascii="Times New Roman" w:eastAsia="Times New Roman" w:hAnsi="Times New Roman" w:cs="Times New Roman"/>
          <w:bCs/>
          <w:color w:val="000000"/>
          <w:spacing w:val="-8"/>
          <w:sz w:val="26"/>
          <w:szCs w:val="26"/>
        </w:rPr>
        <w:t>разработки электронных презентаций,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освоение технологий </w:t>
      </w:r>
      <w:r w:rsidRPr="009D68C5">
        <w:rPr>
          <w:rFonts w:ascii="Times New Roman" w:eastAsia="Times New Roman" w:hAnsi="Times New Roman" w:cs="Times New Roman"/>
          <w:bCs/>
          <w:color w:val="000000"/>
          <w:spacing w:val="-8"/>
          <w:sz w:val="26"/>
          <w:szCs w:val="26"/>
        </w:rPr>
        <w:t>подготовки текстовых документов</w:t>
      </w:r>
      <w:bookmarkEnd w:id="12"/>
      <w:bookmarkEnd w:id="13"/>
      <w:bookmarkEnd w:id="14"/>
      <w:bookmarkEnd w:id="15"/>
      <w:bookmarkEnd w:id="16"/>
      <w:bookmarkEnd w:id="17"/>
      <w:r w:rsidRPr="009D68C5">
        <w:rPr>
          <w:rFonts w:ascii="Times New Roman" w:eastAsia="Times New Roman" w:hAnsi="Times New Roman" w:cs="Times New Roman"/>
          <w:bCs/>
          <w:color w:val="000000"/>
          <w:spacing w:val="-8"/>
          <w:sz w:val="26"/>
          <w:szCs w:val="26"/>
        </w:rPr>
        <w:t xml:space="preserve">, 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работы с электронными таблицами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Pr="009D68C5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с системами обработки больших данных</w:t>
      </w:r>
      <w:bookmarkStart w:id="18" w:name="_Toc412069360"/>
      <w:bookmarkStart w:id="19" w:name="_Toc412069664"/>
      <w:bookmarkStart w:id="20" w:name="_Toc412069816"/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Pr="009D68C5">
        <w:rPr>
          <w:rFonts w:ascii="Times New Roman" w:eastAsia="Times New Roman" w:hAnsi="Times New Roman" w:cs="Times New Roman"/>
          <w:bCs/>
          <w:color w:val="000000"/>
          <w:spacing w:val="-8"/>
          <w:sz w:val="26"/>
          <w:szCs w:val="26"/>
        </w:rPr>
        <w:t xml:space="preserve">с правовой информацией в справочных правовых </w:t>
      </w:r>
      <w:bookmarkEnd w:id="18"/>
      <w:bookmarkEnd w:id="19"/>
      <w:bookmarkEnd w:id="20"/>
      <w:r w:rsidRPr="009D68C5">
        <w:rPr>
          <w:rFonts w:ascii="Times New Roman" w:eastAsia="Times New Roman" w:hAnsi="Times New Roman" w:cs="Times New Roman"/>
          <w:bCs/>
          <w:color w:val="000000"/>
          <w:spacing w:val="-8"/>
          <w:sz w:val="26"/>
          <w:szCs w:val="26"/>
        </w:rPr>
        <w:t>системах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. Кабинет расположен по адресу: 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Оренбург, ул. Комсомольская, 50,</w:t>
      </w:r>
      <w:r w:rsidRPr="009D68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ауд. №512,514.</w:t>
      </w:r>
    </w:p>
    <w:p w:rsidR="009D68C5" w:rsidRPr="009D68C5" w:rsidRDefault="009D68C5" w:rsidP="009D68C5">
      <w:pPr>
        <w:tabs>
          <w:tab w:val="left" w:pos="567"/>
        </w:tabs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D68C5" w:rsidRPr="009D68C5" w:rsidRDefault="009D68C5" w:rsidP="009D68C5">
      <w:pPr>
        <w:tabs>
          <w:tab w:val="left" w:pos="567"/>
        </w:tabs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5.3.6. Кабинеты иностранных языков </w:t>
      </w: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расположены по адресу: 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Оренбург, ул. Комсомольская, 50, </w:t>
      </w: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>ауд. №№ 405, 406, 407, 409 задействованы в реализации учебной дисциплины (модуля) «Иностранный язык».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Учебные аудитории предназначены</w:t>
      </w: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поднятию </w:t>
      </w:r>
      <w:r w:rsidRPr="009D68C5">
        <w:rPr>
          <w:rFonts w:ascii="Times New Roman" w:eastAsia="Calibri" w:hAnsi="Times New Roman" w:cs="Times New Roman"/>
          <w:sz w:val="26"/>
          <w:szCs w:val="26"/>
        </w:rPr>
        <w:t xml:space="preserve"> уровня коммуникативного владения иностранным языком при выполнении основных видов речевой деятельности (говорения, письма, чтения и аудирования).</w:t>
      </w:r>
    </w:p>
    <w:p w:rsidR="009D68C5" w:rsidRPr="009D68C5" w:rsidRDefault="009D68C5" w:rsidP="009D68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b/>
          <w:sz w:val="26"/>
          <w:szCs w:val="26"/>
        </w:rPr>
        <w:t>5.4</w:t>
      </w:r>
      <w:r w:rsidRPr="009D68C5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9D68C5">
        <w:rPr>
          <w:rFonts w:ascii="Times New Roman" w:eastAsia="Calibri" w:hAnsi="Times New Roman" w:cs="Times New Roman"/>
          <w:sz w:val="26"/>
          <w:szCs w:val="26"/>
          <w:lang w:eastAsia="en-US"/>
        </w:rPr>
        <w:t>Институт обеспечен необходимым комплектом лицензионного и свободно распространяемого программного обеспечения, в том числе отечественного производства, состав которого определяется в рабочих программах дисциплин (модулей) и подлежит обновлению при необходимости.</w:t>
      </w:r>
    </w:p>
    <w:p w:rsidR="009D68C5" w:rsidRPr="009D68C5" w:rsidRDefault="009D68C5" w:rsidP="009D68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9D68C5" w:rsidRPr="009D68C5" w:rsidRDefault="009D68C5" w:rsidP="009D68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D68C5">
        <w:rPr>
          <w:rFonts w:ascii="Times New Roman" w:eastAsia="Calibri" w:hAnsi="Times New Roman" w:cs="Times New Roman"/>
          <w:b/>
          <w:sz w:val="26"/>
          <w:szCs w:val="26"/>
        </w:rPr>
        <w:t>Перечень программного обеспечения (ПО), установленного на компьютерах, задействованных в образовательном процессе по ОПОП ВО</w:t>
      </w:r>
    </w:p>
    <w:p w:rsidR="009D68C5" w:rsidRPr="009D68C5" w:rsidRDefault="009D68C5" w:rsidP="009D68C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D68C5" w:rsidRPr="009D68C5" w:rsidRDefault="009D68C5" w:rsidP="009D68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8C5">
        <w:rPr>
          <w:rFonts w:ascii="Times New Roman" w:eastAsia="Calibri" w:hAnsi="Times New Roman" w:cs="Times New Roman"/>
          <w:sz w:val="26"/>
          <w:szCs w:val="26"/>
        </w:rPr>
        <w:t>Все аудитории, задействованные в образовательном процессе по реализации ОПОП ВО, оснащены следующим ПО:</w:t>
      </w:r>
    </w:p>
    <w:p w:rsidR="009D68C5" w:rsidRPr="009D68C5" w:rsidRDefault="009D68C5" w:rsidP="009D68C5">
      <w:pPr>
        <w:spacing w:after="0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2812"/>
        <w:gridCol w:w="2932"/>
        <w:gridCol w:w="2282"/>
      </w:tblGrid>
      <w:tr w:rsidR="009D68C5" w:rsidRPr="009D68C5" w:rsidTr="004D56FE">
        <w:trPr>
          <w:trHeight w:val="80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№№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Описание ПО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Наименование ПО, программная среда, СУБД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Вид лицензирования</w:t>
            </w:r>
          </w:p>
        </w:tc>
      </w:tr>
      <w:tr w:rsidR="009D68C5" w:rsidRPr="009D68C5" w:rsidTr="004D56FE">
        <w:trPr>
          <w:trHeight w:val="265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ПО, устанавливаемое на рабочую станцию</w:t>
            </w:r>
          </w:p>
        </w:tc>
      </w:tr>
      <w:tr w:rsidR="009D68C5" w:rsidRPr="009D68C5" w:rsidTr="004D56FE">
        <w:trPr>
          <w:trHeight w:val="203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C5" w:rsidRPr="009D68C5" w:rsidRDefault="009D68C5" w:rsidP="009D68C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9D68C5" w:rsidRPr="009D68C5" w:rsidRDefault="009D68C5" w:rsidP="009D68C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Операционная система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Антивирусная защита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ООО « +АЛЬЯНС»              услуги по предоставлению неисключительных прав(лицензий) на </w:t>
            </w: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программное обеспечение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lastRenderedPageBreak/>
              <w:t>Лицензия</w:t>
            </w:r>
          </w:p>
        </w:tc>
      </w:tr>
      <w:tr w:rsidR="009D68C5" w:rsidRPr="009D68C5" w:rsidTr="004D56FE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lightGray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</w:rPr>
              <w:t>По договорам: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242-223/20 от 19.06.2020 г.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9D68C5" w:rsidRPr="009D68C5" w:rsidTr="004D56FE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lightGray"/>
                <w:lang w:eastAsia="en-US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ООО «Програмос-Проекты»</w:t>
            </w:r>
          </w:p>
        </w:tc>
      </w:tr>
      <w:tr w:rsidR="009D68C5" w:rsidRPr="009D68C5" w:rsidTr="004D56FE">
        <w:trPr>
          <w:trHeight w:val="506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Офисные пакеты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По договорам:</w:t>
            </w:r>
          </w:p>
          <w:p w:rsidR="009D68C5" w:rsidRPr="009D68C5" w:rsidRDefault="009D68C5" w:rsidP="009D68C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№ </w:t>
            </w:r>
            <w:hyperlink r:id="rId14" w:history="1">
              <w:r w:rsidRPr="009D68C5">
                <w:rPr>
                  <w:rFonts w:ascii="Times New Roman" w:eastAsia="Calibri" w:hAnsi="Times New Roman" w:cs="Times New Roman"/>
                  <w:bCs/>
                  <w:color w:val="000000"/>
                  <w:sz w:val="26"/>
                  <w:szCs w:val="26"/>
                  <w:u w:val="single"/>
                  <w:lang w:eastAsia="en-US"/>
                </w:rPr>
                <w:t>УТ0021486</w:t>
              </w:r>
            </w:hyperlink>
            <w:r w:rsidRPr="009D68C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от 19.07.2016 г.</w:t>
            </w:r>
          </w:p>
          <w:p w:rsidR="009D68C5" w:rsidRPr="009D68C5" w:rsidRDefault="009D68C5" w:rsidP="009D68C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№ УТ0024065 от 03.07.2017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№УТ0026711 от 17.07.2018 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№ 24-223/19 от 05.07.2019 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№УТ0031243/9-223/20 от 16.07.2020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9D68C5" w:rsidRPr="009D68C5" w:rsidTr="004D56F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lightGray"/>
                <w:lang w:eastAsia="en-US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MicrosoftOffice</w:t>
            </w:r>
          </w:p>
        </w:tc>
      </w:tr>
      <w:tr w:rsidR="009D68C5" w:rsidRPr="009D68C5" w:rsidTr="004D56FE">
        <w:trPr>
          <w:trHeight w:val="132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color w:val="212121"/>
                <w:sz w:val="26"/>
                <w:szCs w:val="26"/>
                <w:shd w:val="clear" w:color="auto" w:fill="FFFFFF"/>
                <w:lang w:eastAsia="en-US"/>
              </w:rPr>
              <w:t>Программа для ЭВМ «Виртуальный осмотр места происшествия: Учебно-методический комплекс»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9D68C5" w:rsidRPr="009D68C5" w:rsidTr="004D56FE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lightGray"/>
                <w:lang w:eastAsia="en-US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По договору: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328-У от 19.02.2021 г.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9D68C5" w:rsidRPr="009D68C5" w:rsidTr="004D56FE">
        <w:trPr>
          <w:trHeight w:val="13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C5" w:rsidRPr="009D68C5" w:rsidRDefault="009D68C5" w:rsidP="009D68C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Архиваторы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7-Zip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Открытая лицензия </w:t>
            </w:r>
          </w:p>
        </w:tc>
      </w:tr>
      <w:tr w:rsidR="009D68C5" w:rsidRPr="009D68C5" w:rsidTr="004D56FE">
        <w:trPr>
          <w:trHeight w:val="23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Интернет браузер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WinRar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Открытая лицензия</w:t>
            </w:r>
          </w:p>
        </w:tc>
      </w:tr>
      <w:tr w:rsidR="009D68C5" w:rsidRPr="009D68C5" w:rsidTr="004D56FE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GoogleChrome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Открытая лицензия</w:t>
            </w:r>
          </w:p>
        </w:tc>
      </w:tr>
      <w:tr w:rsidR="009D68C5" w:rsidRPr="009D68C5" w:rsidTr="004D56FE">
        <w:trPr>
          <w:trHeight w:val="25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C5" w:rsidRPr="009D68C5" w:rsidRDefault="009D68C5" w:rsidP="009D68C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Программа для просмотра файлов </w:t>
            </w: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PDF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Adobe Acrobat reader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Открытая лицензия</w:t>
            </w:r>
          </w:p>
        </w:tc>
      </w:tr>
      <w:tr w:rsidR="009D68C5" w:rsidRPr="009D68C5" w:rsidTr="004D56FE">
        <w:trPr>
          <w:trHeight w:val="23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Программа для просмотра файлов </w:t>
            </w: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DJVU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Foxit Reader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Открытая лицензия</w:t>
            </w:r>
          </w:p>
        </w:tc>
      </w:tr>
      <w:tr w:rsidR="009D68C5" w:rsidRPr="009D68C5" w:rsidTr="004D56FE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DjVu</w:t>
            </w: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viewer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Открытая лицензия </w:t>
            </w:r>
          </w:p>
        </w:tc>
      </w:tr>
      <w:tr w:rsidR="009D68C5" w:rsidRPr="009D68C5" w:rsidTr="004D56FE">
        <w:trPr>
          <w:trHeight w:val="25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C5" w:rsidRPr="009D68C5" w:rsidRDefault="009D68C5" w:rsidP="009D68C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Пакет кодеков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K-LiteCodecPack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Открытая лицензия</w:t>
            </w:r>
          </w:p>
        </w:tc>
      </w:tr>
      <w:tr w:rsidR="009D68C5" w:rsidRPr="009D68C5" w:rsidTr="004D56FE">
        <w:trPr>
          <w:trHeight w:val="2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C5" w:rsidRPr="009D68C5" w:rsidRDefault="009D68C5" w:rsidP="009D68C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Видеоплеер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WindowsMediaPlayer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комплекте с ОС</w:t>
            </w:r>
          </w:p>
        </w:tc>
      </w:tr>
      <w:tr w:rsidR="009D68C5" w:rsidRPr="009D68C5" w:rsidTr="004D56FE">
        <w:trPr>
          <w:trHeight w:val="25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Аудиоплеер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vlcpleer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Открытая лицензия</w:t>
            </w:r>
          </w:p>
        </w:tc>
      </w:tr>
      <w:tr w:rsidR="009D68C5" w:rsidRPr="009D68C5" w:rsidTr="004D56FE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flashpleer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Открытая лицензия</w:t>
            </w:r>
          </w:p>
        </w:tc>
      </w:tr>
      <w:tr w:rsidR="009D68C5" w:rsidRPr="009D68C5" w:rsidTr="004D56FE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Winamp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Открытая лицензия</w:t>
            </w:r>
          </w:p>
        </w:tc>
      </w:tr>
      <w:tr w:rsidR="009D68C5" w:rsidRPr="009D68C5" w:rsidTr="004D56FE">
        <w:trPr>
          <w:trHeight w:val="2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1</w:t>
            </w: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2</w:t>
            </w: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Справочно- правовые системы (СПС)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Консультант плюс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Открытая лицензия</w:t>
            </w:r>
          </w:p>
        </w:tc>
      </w:tr>
    </w:tbl>
    <w:p w:rsidR="009D68C5" w:rsidRPr="009D68C5" w:rsidRDefault="009D68C5" w:rsidP="009D68C5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68C5" w:rsidRPr="009D68C5" w:rsidRDefault="009D68C5" w:rsidP="009D68C5">
      <w:pPr>
        <w:tabs>
          <w:tab w:val="left" w:pos="567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/>
          <w:bCs/>
          <w:sz w:val="26"/>
          <w:szCs w:val="26"/>
        </w:rPr>
        <w:t>5.5. Электронно-библиотечная система (электронная библиотека) и электронная информационно-образовательная среда</w:t>
      </w:r>
    </w:p>
    <w:p w:rsidR="009D68C5" w:rsidRPr="009D68C5" w:rsidRDefault="009D68C5" w:rsidP="009D68C5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D68C5" w:rsidRPr="009D68C5" w:rsidRDefault="009D68C5" w:rsidP="009D68C5">
      <w:pPr>
        <w:tabs>
          <w:tab w:val="left" w:pos="567"/>
        </w:tabs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ab/>
        <w:t>Электронно-библиотечная система (электронная библиотека) и электронная информационно-образовательная среда обеспечивают возможность одновременного доступа 100 процентов обучающихся из любой точки, в которой имеется доступ к информационно-телекоммуникационной сети «Интернет», как на территории Университета, так и вне ее. 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определен в рабочих программах учебных дисциплин (модулей).  Полнотекстовая рабочая программа учебной дисциплины (модуля) размещена в Цифровой научно-образовательной  и социальной сети Университета (далее - ЦНОСС), в системе которой функционируют  «Электронные личные кабинеты обучающегося и научно-педагогического работника». Доступ к материалам возможен через введение индивидуального пароля. ЦНОСС предназначена для создания личностно-ориентированной информационно-коммуникационной среды, обеспечивающей информационное взаимодействие всех участников образовательного процесса Университета, в том числе предоставление им общедоступной и персонализированной справочной, научной, образовательной, социальной информации посредством сервисов, функционирующих на основе прикладных информационных систем Университета.</w:t>
      </w:r>
    </w:p>
    <w:p w:rsidR="009D68C5" w:rsidRPr="009D68C5" w:rsidRDefault="009D68C5" w:rsidP="009D68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ab/>
        <w:t>Помимо электронных библиотек Университета, он обеспечен индивидуальным неограниченным доступом к следующим удаленным справочно-правовым системам, профессиональным базам данных,  электронно-библиотечным системам, подключенным в Университете на основании лицензионных договоров, и имеющим адаптированные версии сайтов для обучающихся  с ограниченными возможностями здоровья:</w:t>
      </w:r>
    </w:p>
    <w:p w:rsidR="009D68C5" w:rsidRPr="009D68C5" w:rsidRDefault="009D68C5" w:rsidP="009D68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:rsidR="009D68C5" w:rsidRPr="009D68C5" w:rsidRDefault="009D68C5" w:rsidP="009D68C5">
      <w:pPr>
        <w:tabs>
          <w:tab w:val="left" w:pos="1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/>
          <w:sz w:val="26"/>
          <w:szCs w:val="26"/>
        </w:rPr>
        <w:t>5.5.</w:t>
      </w:r>
      <w:r w:rsidRPr="009D68C5">
        <w:rPr>
          <w:rFonts w:ascii="Times New Roman" w:eastAsia="Times New Roman" w:hAnsi="Times New Roman" w:cs="Times New Roman"/>
          <w:b/>
          <w:bCs/>
          <w:sz w:val="26"/>
          <w:szCs w:val="26"/>
        </w:rPr>
        <w:t>1. Справочно-правовые системы:</w:t>
      </w:r>
    </w:p>
    <w:tbl>
      <w:tblPr>
        <w:tblW w:w="51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71"/>
        <w:gridCol w:w="2125"/>
        <w:gridCol w:w="1761"/>
        <w:gridCol w:w="2660"/>
        <w:gridCol w:w="2400"/>
      </w:tblGrid>
      <w:tr w:rsidR="009D68C5" w:rsidRPr="009D68C5" w:rsidTr="004D56FE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 «Континент»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3069EA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15" w:history="1">
              <w:r w:rsidR="009D68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http://continent-online.com</w:t>
              </w:r>
            </w:hyperlink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ООО «Агентство правовой интеграции «КОНТИНЕНТ», договоры: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№ 18032020 от 20.03.2018 г.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 20.03.2018 г. по 19.03.2019 г.;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№ 19012120 от 20.03.2019 г.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с 20.03.2019 г. по 19.03.2020 г.;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№ 20040220 от 02. 03. 2020 г. С 20.03.2020 г. по 19.03.2021 г.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№21021512 от 16.03.2021 г. с 16.03.2021 г. по 15.03.2022 г.</w:t>
            </w:r>
          </w:p>
        </w:tc>
      </w:tr>
      <w:tr w:rsidR="009D68C5" w:rsidRPr="009D68C5" w:rsidTr="004D56FE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2.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СПС WestlawAcademics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8C5" w:rsidRPr="009D68C5" w:rsidRDefault="003069EA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16" w:history="1">
              <w:r w:rsidR="009D68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https://uk.westlaw.com</w:t>
              </w:r>
            </w:hyperlink>
          </w:p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Филиал Акционерного общества «Томсон Рейтер (Маркетс) Юроп СА», договоры: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№ 2</w:t>
            </w: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TR</w:t>
            </w: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/2019 от 24.12.2018 г.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 01.01.2019 г. по 31.12.2019 г.;</w:t>
            </w:r>
          </w:p>
          <w:p w:rsidR="009D68C5" w:rsidRPr="009D68C5" w:rsidRDefault="009D68C5" w:rsidP="009D68C5">
            <w:pPr>
              <w:spacing w:after="160" w:line="252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№RU03358/19 от 11.12.2019 г., с 01.01.2020 г. по 31.12.2020</w:t>
            </w:r>
            <w:r w:rsidRPr="009D68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</w:p>
          <w:p w:rsidR="009D68C5" w:rsidRPr="009D68C5" w:rsidRDefault="009D68C5" w:rsidP="009D68C5">
            <w:pPr>
              <w:spacing w:after="16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</w:rPr>
              <w:t>№ ЭБ-6/2021 от 06.11.2020 г. с 01.01.2021 г. по 31.12.2021 г.</w:t>
            </w:r>
          </w:p>
        </w:tc>
      </w:tr>
      <w:tr w:rsidR="009D68C5" w:rsidRPr="009D68C5" w:rsidTr="004D56FE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КонсультантПлюс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D68C5" w:rsidRPr="009D68C5" w:rsidRDefault="003069EA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17" w:history="1">
              <w:r w:rsidR="009D68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http://www.consultant.ru</w:t>
              </w:r>
            </w:hyperlink>
          </w:p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Открытая лицензия для образовательных организаций</w:t>
            </w:r>
          </w:p>
        </w:tc>
      </w:tr>
      <w:tr w:rsidR="009D68C5" w:rsidRPr="009D68C5" w:rsidTr="004D56FE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4.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Гарант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8C5" w:rsidRPr="009D68C5" w:rsidRDefault="003069EA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18" w:history="1">
              <w:r w:rsidR="009D68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https://www.garant.ru</w:t>
              </w:r>
            </w:hyperlink>
          </w:p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Открытая лицензия для образовательных организаций</w:t>
            </w:r>
          </w:p>
        </w:tc>
      </w:tr>
    </w:tbl>
    <w:p w:rsidR="009D68C5" w:rsidRPr="009D68C5" w:rsidRDefault="009D68C5" w:rsidP="009D68C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9D68C5" w:rsidRPr="009D68C5" w:rsidRDefault="009D68C5" w:rsidP="009D68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D68C5" w:rsidRPr="009D68C5" w:rsidRDefault="009D68C5" w:rsidP="009D68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/>
          <w:bCs/>
          <w:sz w:val="26"/>
          <w:szCs w:val="26"/>
        </w:rPr>
        <w:t>5.5.2. Профессиональные базы данных:</w:t>
      </w:r>
    </w:p>
    <w:p w:rsidR="009D68C5" w:rsidRPr="009D68C5" w:rsidRDefault="009D68C5" w:rsidP="009D68C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tbl>
      <w:tblPr>
        <w:tblW w:w="51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55"/>
        <w:gridCol w:w="2100"/>
        <w:gridCol w:w="1197"/>
        <w:gridCol w:w="3628"/>
        <w:gridCol w:w="2270"/>
      </w:tblGrid>
      <w:tr w:rsidR="009D68C5" w:rsidRPr="009D68C5" w:rsidTr="004D56FE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8C5" w:rsidRPr="009D68C5" w:rsidRDefault="009D68C5" w:rsidP="009D6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Web of Science</w:t>
            </w:r>
          </w:p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3069EA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19" w:history="1">
              <w:r w:rsidR="009D68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https://apps.webofknowledge.com</w:t>
              </w:r>
            </w:hyperlink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ФГБУ «Государственная публичная научно-техническая </w:t>
            </w: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библиотека России»: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сублицензионный договор № WOS/668 от 02.04.2018 г.;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сублицензионный договор № WOS/349 от 05.09.2019 г.;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ФГБУ «Российский фонд фундаментальных исследований» (РФФИ), сублицензионный договор № 20-1566-06235 от 22.09.2020 г.</w:t>
            </w:r>
          </w:p>
        </w:tc>
      </w:tr>
      <w:tr w:rsidR="009D68C5" w:rsidRPr="009D68C5" w:rsidTr="004D56FE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2.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Scopus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8C5" w:rsidRPr="009D68C5" w:rsidRDefault="003069EA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20" w:history="1">
              <w:r w:rsidR="009D68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https://www.scopus.com</w:t>
              </w:r>
            </w:hyperlink>
          </w:p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ФГБУ «Государственная публичная научно-техническая библиотека России»: 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сублицензионный договор № SCOPUS/668 от 09 января 2018 г.;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сублицензионный договор № SCOPUS/349 от 09 октября 2019 г.;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ФГБУ «Российский фонд фундаментальных исследований» (РФФИ), сублицензионный договор № 20-1573-06235 от 22.09.2020 г.</w:t>
            </w:r>
          </w:p>
        </w:tc>
      </w:tr>
      <w:tr w:rsidR="009D68C5" w:rsidRPr="009D68C5" w:rsidTr="004D56FE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3.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Коллекции полнотекстовых электронных книг информационного </w:t>
            </w:r>
            <w:r w:rsidRPr="009D68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ресурса EBSCOHost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БД eBookCollection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8C5" w:rsidRPr="009D68C5" w:rsidRDefault="003069EA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21" w:history="1">
              <w:r w:rsidR="009D68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http://web.a.ebscohost.com</w:t>
              </w:r>
            </w:hyperlink>
          </w:p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ООО «ЦНИ НЭИКОН», договор № 03731110819000006 </w:t>
            </w: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от 18.06.2019 г. бессрочно</w:t>
            </w:r>
          </w:p>
        </w:tc>
      </w:tr>
      <w:tr w:rsidR="009D68C5" w:rsidRPr="009D68C5" w:rsidTr="004D56FE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4.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3069EA" w:rsidP="009D6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22" w:tgtFrame="_blank" w:history="1">
              <w:r w:rsidR="009D68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Национальная электронная библиотека</w:t>
              </w:r>
            </w:hyperlink>
            <w:r w:rsidR="009D68C5" w:rsidRPr="009D68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(НЭБ)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8C5" w:rsidRPr="009D68C5" w:rsidRDefault="003069EA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23" w:history="1">
              <w:r w:rsidR="009D68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https://rusneb.ru</w:t>
              </w:r>
            </w:hyperlink>
          </w:p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ФГБУ «Российская государственная библиотека»,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договор № 101/НЭБ/4615 от 01.08.2018 г.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 01.08.2018 по 31.07.2023 г. (безвозмездный)</w:t>
            </w:r>
          </w:p>
        </w:tc>
      </w:tr>
      <w:tr w:rsidR="009D68C5" w:rsidRPr="009D68C5" w:rsidTr="004D56FE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Президентская библиотека имени Б.Н. Ельцина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8C5" w:rsidRPr="009D68C5" w:rsidRDefault="003069EA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24" w:history="1">
              <w:r w:rsidR="009D68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https://www.prlib.ru</w:t>
              </w:r>
            </w:hyperlink>
          </w:p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sz w:val="26"/>
                <w:szCs w:val="26"/>
              </w:rPr>
              <w:t>ФГБУ «Президентская библиотека имени Б. Н. Ельцина, Соглашение о сотрудничестве № 23 от 24.12.2010 г., бессрочно</w:t>
            </w:r>
          </w:p>
        </w:tc>
      </w:tr>
      <w:tr w:rsidR="009D68C5" w:rsidRPr="009D68C5" w:rsidTr="004D56FE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НЭБ e</w:t>
            </w: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LIBRARY.RU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8C5" w:rsidRPr="009D68C5" w:rsidRDefault="003069EA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25" w:history="1">
              <w:r w:rsidR="009D68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http://elibrary.ru</w:t>
              </w:r>
            </w:hyperlink>
          </w:p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ООО «РУНЕБ», </w:t>
            </w: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договоры: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№ </w:t>
            </w: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SU</w:t>
            </w: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-13-03/2019-1 от 27.03.2019 г.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 01.04.2019 г. по 31.03.2020 г.</w:t>
            </w: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; 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 № ЭР-1/2020 от 17.04.2020 г. с 17.04.2020 г. по 16.04.2021 г.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 № ЭР-2/2021 от 25.03.2021 г. с 25.03.2021 г. по 24.03.2022 г.</w:t>
            </w:r>
          </w:p>
        </w:tc>
      </w:tr>
      <w:tr w:rsidR="009D68C5" w:rsidRPr="009D68C5" w:rsidTr="004D56FE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LegalSource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sz w:val="26"/>
                <w:szCs w:val="26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D68C5" w:rsidRPr="009D68C5" w:rsidRDefault="003069EA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6" w:history="1">
              <w:r w:rsidR="009D68C5" w:rsidRPr="009D68C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http://web.a.ebscohost.com</w:t>
              </w:r>
            </w:hyperlink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sz w:val="26"/>
                <w:szCs w:val="26"/>
              </w:rPr>
              <w:t>ООО «ЦНИ НЭИКОН», договор № 414-EBSCO/2020 от 29.11.2019 г., с 01.01.2020 г. по 31.12.2020 г.</w:t>
            </w:r>
          </w:p>
          <w:p w:rsidR="009D68C5" w:rsidRPr="009D68C5" w:rsidRDefault="009D68C5" w:rsidP="009D68C5">
            <w:pPr>
              <w:spacing w:after="160" w:line="252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ЭБ-5/2021 от 02.11.2020 г. с 01.01.2021 г. по </w:t>
            </w:r>
            <w:r w:rsidRPr="009D68C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31.12.2021 г.</w:t>
            </w:r>
          </w:p>
        </w:tc>
      </w:tr>
      <w:tr w:rsidR="009D68C5" w:rsidRPr="009D68C5" w:rsidTr="004D56FE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8.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ЛитРес: Библиотека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sz w:val="26"/>
                <w:szCs w:val="26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8C5" w:rsidRPr="009D68C5" w:rsidRDefault="003069EA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7" w:history="1">
              <w:r w:rsidR="009D68C5" w:rsidRPr="009D68C5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</w:rPr>
                <w:t>http://biblio.litres.ru</w:t>
              </w:r>
            </w:hyperlink>
          </w:p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ООО «ЛитРес», договор № 290120/Б-1-76 от 12.03.2020 г. с 12.03.2020 г. по 11.03.2021 г.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№ 160221/В-1-157 от 12.03.2021 г. с 12.03.2021 г. по 11.03.2022 г.</w:t>
            </w:r>
          </w:p>
        </w:tc>
      </w:tr>
    </w:tbl>
    <w:p w:rsidR="009D68C5" w:rsidRPr="009D68C5" w:rsidRDefault="009D68C5" w:rsidP="009D68C5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D68C5" w:rsidRPr="009D68C5" w:rsidRDefault="009D68C5" w:rsidP="009D68C5">
      <w:pPr>
        <w:widowControl w:val="0"/>
        <w:tabs>
          <w:tab w:val="left" w:pos="284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D68C5">
        <w:rPr>
          <w:rFonts w:ascii="Times New Roman" w:eastAsia="Times New Roman" w:hAnsi="Times New Roman" w:cs="Times New Roman"/>
          <w:b/>
          <w:bCs/>
          <w:sz w:val="26"/>
          <w:szCs w:val="26"/>
        </w:rPr>
        <w:t>5.5.3. Электронно-библиотечные системы:</w:t>
      </w:r>
    </w:p>
    <w:tbl>
      <w:tblPr>
        <w:tblW w:w="512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525"/>
        <w:gridCol w:w="2071"/>
        <w:gridCol w:w="1923"/>
        <w:gridCol w:w="2561"/>
        <w:gridCol w:w="2275"/>
      </w:tblGrid>
      <w:tr w:rsidR="009D68C5" w:rsidRPr="009D68C5" w:rsidTr="004D56FE">
        <w:trPr>
          <w:tblCellSpacing w:w="0" w:type="dxa"/>
          <w:jc w:val="center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ЭБС ZNANIUM.COM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3069EA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28" w:history="1">
              <w:r w:rsidR="009D68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http://znanium.com</w:t>
              </w:r>
            </w:hyperlink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ООО «Научно-издательский центр ЗНАНИУМ», </w:t>
            </w: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договоры: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№ 3489 эбс от 14.12.2018 г.</w:t>
            </w:r>
          </w:p>
          <w:p w:rsidR="009D68C5" w:rsidRPr="009D68C5" w:rsidRDefault="009D68C5" w:rsidP="009D68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 01.01.2019 г. по 31.12.2019 г.; </w:t>
            </w:r>
          </w:p>
          <w:p w:rsidR="009D68C5" w:rsidRPr="009D68C5" w:rsidRDefault="009D68C5" w:rsidP="009D68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 № 3/2019 эбс от 29.11.2019 г. с 01.01.2020 г. по 31.12.2020 г.</w:t>
            </w:r>
          </w:p>
          <w:p w:rsidR="009D68C5" w:rsidRPr="009D68C5" w:rsidRDefault="009D68C5" w:rsidP="009D68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</w:rPr>
              <w:t>№ 3/2021 эбс от 02.11.2020 г. с 01.01.2021 г. по 31.12.2021 г.</w:t>
            </w:r>
          </w:p>
        </w:tc>
      </w:tr>
      <w:tr w:rsidR="009D68C5" w:rsidRPr="009D68C5" w:rsidTr="004D56FE">
        <w:trPr>
          <w:tblCellSpacing w:w="0" w:type="dxa"/>
          <w:jc w:val="center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ЭБС Book.ru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3069EA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29" w:history="1">
              <w:r w:rsidR="009D68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http://book.ru</w:t>
              </w:r>
            </w:hyperlink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8C5" w:rsidRPr="009D68C5" w:rsidRDefault="009D68C5" w:rsidP="009D68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ООО «КноРус медиа», договоры:</w:t>
            </w:r>
          </w:p>
          <w:p w:rsidR="009D68C5" w:rsidRPr="009D68C5" w:rsidRDefault="009D68C5" w:rsidP="009D68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</w:t>
            </w: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№ 18494735 от 17.12.2018 г.             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 01.01.2019 г. по 31.12.2019 г.;</w:t>
            </w:r>
          </w:p>
          <w:p w:rsidR="009D68C5" w:rsidRPr="009D68C5" w:rsidRDefault="009D68C5" w:rsidP="009D68C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 № ЭБ-2/2019 от 29.11.2019 г. с 01.01.2020 г. по 31.12.2020 г.</w:t>
            </w:r>
          </w:p>
          <w:p w:rsidR="009D68C5" w:rsidRPr="009D68C5" w:rsidRDefault="009D68C5" w:rsidP="009D68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№ЭБ-4/2021 от 02.11.2020 г.  с 01.01.2021 г. по 31.12.2021 г.</w:t>
            </w:r>
          </w:p>
        </w:tc>
      </w:tr>
      <w:tr w:rsidR="009D68C5" w:rsidRPr="009D68C5" w:rsidTr="004D56FE">
        <w:trPr>
          <w:tblCellSpacing w:w="0" w:type="dxa"/>
          <w:jc w:val="center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ЭБС Проспект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3069EA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30" w:history="1">
              <w:r w:rsidR="009D68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http://ebs.prospekt.org</w:t>
              </w:r>
            </w:hyperlink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ООО «Проспект», </w:t>
            </w: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договоры: 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-№ ЭБ-1/2019 от 03.07.2019 г. с 03.07.2019 г. по 02.07.2020 г;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 № ЭБ-2/2020 от 03.07.2020 г. с 03.07.2020 г. по 02.07.2021 г.</w:t>
            </w:r>
          </w:p>
        </w:tc>
      </w:tr>
      <w:tr w:rsidR="009D68C5" w:rsidRPr="009D68C5" w:rsidTr="004D56FE">
        <w:trPr>
          <w:tblCellSpacing w:w="0" w:type="dxa"/>
          <w:jc w:val="center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4.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ЭБС Юрайт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8C5" w:rsidRPr="009D68C5" w:rsidRDefault="003069EA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31" w:history="1">
              <w:r w:rsidR="009D68C5" w:rsidRPr="009D68C5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http://www.biblio-online.ru</w:t>
              </w:r>
            </w:hyperlink>
          </w:p>
          <w:p w:rsidR="009D68C5" w:rsidRPr="009D68C5" w:rsidRDefault="009D68C5" w:rsidP="009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ООО «Электронное издательство Юрайт», договоры:</w:t>
            </w:r>
          </w:p>
          <w:p w:rsidR="009D68C5" w:rsidRPr="009D68C5" w:rsidRDefault="009D68C5" w:rsidP="009D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-№ ЭБ-1/2019 от 01.04.2019 г.</w:t>
            </w:r>
          </w:p>
          <w:p w:rsidR="009D68C5" w:rsidRPr="009D68C5" w:rsidRDefault="009D68C5" w:rsidP="009D68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 01.04.2019 г. по 31.03.2020 г.;</w:t>
            </w:r>
          </w:p>
          <w:p w:rsidR="009D68C5" w:rsidRPr="009D68C5" w:rsidRDefault="009D68C5" w:rsidP="009D68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 № ЭБ-1/2020 от 01.04.2020 г. с 01.04.2020 г. по 31.03.2021 г.</w:t>
            </w:r>
          </w:p>
          <w:p w:rsidR="009D68C5" w:rsidRPr="009D68C5" w:rsidRDefault="009D68C5" w:rsidP="009D68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68C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 № ЭР-1/2021 от 23.03.2021 г. с 03.04.2021 г. по 02.04.2022 г.</w:t>
            </w:r>
          </w:p>
        </w:tc>
      </w:tr>
    </w:tbl>
    <w:p w:rsidR="009D68C5" w:rsidRPr="009D68C5" w:rsidRDefault="009D68C5" w:rsidP="009D68C5">
      <w:pPr>
        <w:spacing w:after="0" w:line="240" w:lineRule="auto"/>
        <w:ind w:left="119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D68C5" w:rsidRPr="009D68C5" w:rsidRDefault="009D68C5" w:rsidP="009D68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D68C5" w:rsidRPr="009D68C5" w:rsidRDefault="009D68C5" w:rsidP="009D68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D68C5">
        <w:rPr>
          <w:rFonts w:ascii="Times New Roman" w:eastAsia="Calibri" w:hAnsi="Times New Roman" w:cs="Times New Roman"/>
          <w:b/>
          <w:bCs/>
          <w:sz w:val="26"/>
          <w:szCs w:val="26"/>
        </w:rPr>
        <w:t>Сведения о доступе к информационным системам и информационно-телекоммуникационным сетям,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</w:t>
      </w:r>
    </w:p>
    <w:p w:rsidR="009D68C5" w:rsidRPr="009D68C5" w:rsidRDefault="009D68C5" w:rsidP="009D68C5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9D68C5" w:rsidRPr="009D68C5" w:rsidRDefault="009D68C5" w:rsidP="009D68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D68C5">
        <w:rPr>
          <w:rFonts w:ascii="Times New Roman" w:eastAsia="Calibri" w:hAnsi="Times New Roman" w:cs="Times New Roman"/>
          <w:bCs/>
          <w:sz w:val="26"/>
          <w:szCs w:val="26"/>
        </w:rPr>
        <w:t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:rsidR="009D68C5" w:rsidRPr="009D68C5" w:rsidRDefault="009D68C5" w:rsidP="009D68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8C5">
        <w:rPr>
          <w:rFonts w:ascii="Times New Roman" w:eastAsia="Calibri" w:hAnsi="Times New Roman" w:cs="Times New Roman"/>
          <w:sz w:val="26"/>
          <w:szCs w:val="26"/>
        </w:rPr>
        <w:t xml:space="preserve">Для инвалидов и лиц с ограниченными возможностями здоровья созданы условия доступа к информационным системам, информационно-телекоммуникационным сетям и электронным образовательным ресурсам: читальный зал располагается на первом этаже недалеко от входа, предназначенного для маломобильных групп обучающихся, рабочие места в читальном зале оборудованы современными эргономичными моноблоками с качественными экранами, а также аудио-гарнитурами, на каждом компьютере имеется возможность увеличения фрагментов изображения или текста с помощью экранной лупы, озвучивания отображаемого на экране текста. В ЭБС применяются специальные адаптивные технологии для лиц с ограниченными возможностями зрения: версия сайта для слабовидящих, эксклюзивный </w:t>
      </w:r>
      <w:r w:rsidRPr="009D68C5">
        <w:rPr>
          <w:rFonts w:ascii="Times New Roman" w:eastAsia="Calibri" w:hAnsi="Times New Roman" w:cs="Times New Roman"/>
          <w:sz w:val="26"/>
          <w:szCs w:val="26"/>
        </w:rPr>
        <w:lastRenderedPageBreak/>
        <w:t>адаптивный ридер, программа невизуального доступа к информации, коллекция аудиоизданий.</w:t>
      </w:r>
    </w:p>
    <w:p w:rsidR="009D68C5" w:rsidRPr="009D68C5" w:rsidRDefault="009D68C5" w:rsidP="009D68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8C5">
        <w:rPr>
          <w:rFonts w:ascii="Times New Roman" w:eastAsia="Calibri" w:hAnsi="Times New Roman" w:cs="Times New Roman"/>
          <w:sz w:val="26"/>
          <w:szCs w:val="26"/>
        </w:rPr>
        <w:t>Для формирования условий библиотечного обслуживания инвалидов и лиц с ограниченными возможностями здоровья в Университете выполняется  комплекс организационных и технических мероприятий:</w:t>
      </w:r>
    </w:p>
    <w:p w:rsidR="009D68C5" w:rsidRPr="009D68C5" w:rsidRDefault="009D68C5" w:rsidP="009D68C5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8C5">
        <w:rPr>
          <w:rFonts w:ascii="Times New Roman" w:eastAsia="Calibri" w:hAnsi="Times New Roman" w:cs="Times New Roman"/>
          <w:sz w:val="26"/>
          <w:szCs w:val="26"/>
        </w:rPr>
        <w:t>Наличие рабочих мест в Электронном читальном зале с увеличенным пространством для работы, выделено и обозначено табличкой со знаком доступности для всех категорий инвалидности.</w:t>
      </w:r>
    </w:p>
    <w:p w:rsidR="009D68C5" w:rsidRPr="009D68C5" w:rsidRDefault="009D68C5" w:rsidP="009D68C5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8C5">
        <w:rPr>
          <w:rFonts w:ascii="Times New Roman" w:eastAsia="Calibri" w:hAnsi="Times New Roman" w:cs="Times New Roman"/>
          <w:b/>
          <w:bCs/>
          <w:sz w:val="26"/>
          <w:szCs w:val="26"/>
        </w:rPr>
        <w:t>Обеспечено комплексное обслуживание в читальных залах:</w:t>
      </w:r>
    </w:p>
    <w:p w:rsidR="009D68C5" w:rsidRPr="009D68C5" w:rsidRDefault="009D68C5" w:rsidP="009D68C5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8C5">
        <w:rPr>
          <w:rFonts w:ascii="Times New Roman" w:eastAsia="Calibri" w:hAnsi="Times New Roman" w:cs="Times New Roman"/>
          <w:sz w:val="26"/>
          <w:szCs w:val="26"/>
        </w:rPr>
        <w:t>поиск изданий по электронному каталогу;</w:t>
      </w:r>
    </w:p>
    <w:p w:rsidR="009D68C5" w:rsidRPr="009D68C5" w:rsidRDefault="009D68C5" w:rsidP="009D68C5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8C5">
        <w:rPr>
          <w:rFonts w:ascii="Times New Roman" w:eastAsia="Calibri" w:hAnsi="Times New Roman" w:cs="Times New Roman"/>
          <w:sz w:val="26"/>
          <w:szCs w:val="26"/>
        </w:rPr>
        <w:t>возможность получения изданий из любого отдела Библиотеки.</w:t>
      </w:r>
    </w:p>
    <w:p w:rsidR="009D68C5" w:rsidRPr="009D68C5" w:rsidRDefault="009D68C5" w:rsidP="009D68C5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8C5">
        <w:rPr>
          <w:rFonts w:ascii="Times New Roman" w:eastAsia="Calibri" w:hAnsi="Times New Roman" w:cs="Times New Roman"/>
          <w:b/>
          <w:bCs/>
          <w:sz w:val="26"/>
          <w:szCs w:val="26"/>
        </w:rPr>
        <w:t>Обеспечено удаленное обслуживание:</w:t>
      </w:r>
    </w:p>
    <w:p w:rsidR="009D68C5" w:rsidRPr="009D68C5" w:rsidRDefault="009D68C5" w:rsidP="009D68C5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68C5">
        <w:rPr>
          <w:rFonts w:ascii="Times New Roman" w:eastAsia="Calibri" w:hAnsi="Times New Roman" w:cs="Times New Roman"/>
          <w:sz w:val="26"/>
          <w:szCs w:val="26"/>
        </w:rPr>
        <w:t xml:space="preserve">официальный сайт Университета – </w:t>
      </w:r>
      <w:hyperlink r:id="rId32" w:history="1">
        <w:r w:rsidRPr="009D68C5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 w:eastAsia="en-US"/>
          </w:rPr>
          <w:t>www</w:t>
        </w:r>
        <w:r w:rsidRPr="009D68C5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eastAsia="en-US"/>
          </w:rPr>
          <w:t>.</w:t>
        </w:r>
        <w:r w:rsidRPr="009D68C5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 w:eastAsia="en-US"/>
          </w:rPr>
          <w:t>msal</w:t>
        </w:r>
        <w:r w:rsidRPr="009D68C5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eastAsia="en-US"/>
          </w:rPr>
          <w:t>.</w:t>
        </w:r>
        <w:r w:rsidRPr="009D68C5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 w:eastAsia="en-US"/>
          </w:rPr>
          <w:t>ru</w:t>
        </w:r>
      </w:hyperlink>
      <w:r w:rsidRPr="009D68C5">
        <w:rPr>
          <w:rFonts w:ascii="Times New Roman" w:eastAsia="Calibri" w:hAnsi="Times New Roman" w:cs="Times New Roman"/>
          <w:sz w:val="26"/>
          <w:szCs w:val="26"/>
        </w:rPr>
        <w:t xml:space="preserve"> и, следовательно, страничка Библиотеки, адаптирована для слабовидящих;</w:t>
      </w:r>
    </w:p>
    <w:p w:rsidR="009D68C5" w:rsidRPr="009D68C5" w:rsidRDefault="009D68C5" w:rsidP="009D68C5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8C5">
        <w:rPr>
          <w:rFonts w:ascii="Times New Roman" w:eastAsia="Calibri" w:hAnsi="Times New Roman" w:cs="Times New Roman"/>
          <w:sz w:val="26"/>
          <w:szCs w:val="26"/>
        </w:rPr>
        <w:t>возможен поиск изданий по электронному каталогу;</w:t>
      </w:r>
    </w:p>
    <w:p w:rsidR="009D68C5" w:rsidRPr="009D68C5" w:rsidRDefault="009D68C5" w:rsidP="009D68C5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8C5">
        <w:rPr>
          <w:rFonts w:ascii="Times New Roman" w:eastAsia="Calibri" w:hAnsi="Times New Roman" w:cs="Times New Roman"/>
          <w:sz w:val="26"/>
          <w:szCs w:val="26"/>
        </w:rPr>
        <w:t>возможен онлайн-заказ изданий.</w:t>
      </w:r>
    </w:p>
    <w:p w:rsidR="009D68C5" w:rsidRPr="009D68C5" w:rsidRDefault="009D68C5" w:rsidP="009D68C5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8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Рабочее место оборудовано: </w:t>
      </w:r>
    </w:p>
    <w:p w:rsidR="009D68C5" w:rsidRPr="009D68C5" w:rsidRDefault="009D68C5" w:rsidP="009D68C5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9D68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выведена экранная лупа </w:t>
      </w:r>
      <w:r w:rsidRPr="009D68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en-US"/>
        </w:rPr>
        <w:t>Windows</w:t>
      </w:r>
      <w:r w:rsidRPr="009D68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7 на «рабочий стол» экрана компьютера;</w:t>
      </w:r>
    </w:p>
    <w:p w:rsidR="009D68C5" w:rsidRPr="009D68C5" w:rsidRDefault="009D68C5" w:rsidP="009D68C5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D68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бесплатной программой </w:t>
      </w:r>
      <w:r w:rsidRPr="009D68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en-US"/>
        </w:rPr>
        <w:t>N</w:t>
      </w:r>
      <w:r w:rsidRPr="009D68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VDA - </w:t>
      </w:r>
      <w:r w:rsidRPr="009D68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en-US"/>
        </w:rPr>
        <w:t>NVDA</w:t>
      </w:r>
      <w:r w:rsidRPr="009D68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программа экранного доступа для операционных систем семейства Windows, позволяющая незрячим и слабовидящим пользователям работать на компьютере </w:t>
      </w:r>
      <w:r w:rsidRPr="009D68C5">
        <w:rPr>
          <w:rFonts w:ascii="Times New Roman" w:eastAsia="Calibri" w:hAnsi="Times New Roman" w:cs="Times New Roman"/>
          <w:color w:val="000000"/>
          <w:sz w:val="26"/>
          <w:szCs w:val="26"/>
        </w:rPr>
        <w:t>выводя всю необходимую информацию с помощью речи.</w:t>
      </w:r>
    </w:p>
    <w:p w:rsidR="00A373A5" w:rsidRPr="003C5F50" w:rsidRDefault="00A373A5" w:rsidP="00A373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73A5" w:rsidRPr="003C5F50" w:rsidRDefault="00A373A5" w:rsidP="00A373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73A5" w:rsidRPr="00A373A5" w:rsidRDefault="00A373A5" w:rsidP="00A373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373A5" w:rsidRDefault="00A373A5" w:rsidP="00A373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141D" w:rsidRDefault="00D1141D" w:rsidP="00A373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141D" w:rsidRDefault="00D1141D" w:rsidP="00A373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141D" w:rsidRDefault="00D1141D" w:rsidP="00A373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141D" w:rsidRDefault="00D1141D" w:rsidP="00A373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141D" w:rsidRDefault="00D1141D" w:rsidP="00A373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141D" w:rsidRDefault="00D1141D" w:rsidP="00A373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141D" w:rsidRDefault="00D1141D" w:rsidP="00A373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141D" w:rsidRDefault="00D1141D" w:rsidP="00A373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141D" w:rsidRDefault="00D1141D" w:rsidP="00A373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141D" w:rsidRDefault="00D1141D" w:rsidP="00A373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141D" w:rsidRDefault="00D1141D" w:rsidP="00A373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141D" w:rsidRDefault="00D1141D" w:rsidP="00A373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D68C5" w:rsidRDefault="009D68C5" w:rsidP="00A373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313B" w:rsidRDefault="0080313B" w:rsidP="0080313B">
      <w:pPr>
        <w:spacing w:after="0" w:line="240" w:lineRule="auto"/>
        <w:rPr>
          <w:rFonts w:ascii="Times New Roman" w:hAnsi="Times New Roman" w:cs="Times New Roman"/>
        </w:rPr>
      </w:pPr>
    </w:p>
    <w:p w:rsidR="0080313B" w:rsidRDefault="0080313B" w:rsidP="0080313B">
      <w:pPr>
        <w:spacing w:after="0" w:line="240" w:lineRule="auto"/>
        <w:rPr>
          <w:rFonts w:ascii="Times New Roman" w:hAnsi="Times New Roman" w:cs="Times New Roman"/>
        </w:rPr>
      </w:pPr>
    </w:p>
    <w:p w:rsidR="0080313B" w:rsidRDefault="0080313B" w:rsidP="00B329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73A5" w:rsidRPr="00A373A5" w:rsidRDefault="00A373A5" w:rsidP="00B329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3A5"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373A5">
        <w:rPr>
          <w:rFonts w:ascii="Times New Roman" w:hAnsi="Times New Roman" w:cs="Times New Roman"/>
          <w:noProof/>
        </w:rPr>
        <w:drawing>
          <wp:inline distT="0" distB="0" distL="0" distR="0">
            <wp:extent cx="504825" cy="447675"/>
            <wp:effectExtent l="19050" t="0" r="9525" b="0"/>
            <wp:docPr id="1" name="Рисунок 4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3A5" w:rsidRPr="00A373A5" w:rsidRDefault="00A373A5" w:rsidP="00A373A5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73A5">
        <w:rPr>
          <w:rFonts w:ascii="Times New Roman" w:hAnsi="Times New Roman" w:cs="Times New Roman"/>
          <w:b/>
        </w:rPr>
        <w:t>Министерство науки и высшего образования Российской Федерации</w:t>
      </w:r>
    </w:p>
    <w:p w:rsidR="00A373A5" w:rsidRPr="00A373A5" w:rsidRDefault="00A373A5" w:rsidP="00A373A5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73A5">
        <w:rPr>
          <w:rFonts w:ascii="Times New Roman" w:hAnsi="Times New Roman" w:cs="Times New Roman"/>
          <w:b/>
        </w:rPr>
        <w:t xml:space="preserve">федеральное государственное бюджетное образовательное </w:t>
      </w:r>
    </w:p>
    <w:p w:rsidR="00A373A5" w:rsidRPr="00A373A5" w:rsidRDefault="00A373A5" w:rsidP="00A373A5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73A5">
        <w:rPr>
          <w:rFonts w:ascii="Times New Roman" w:hAnsi="Times New Roman" w:cs="Times New Roman"/>
          <w:b/>
        </w:rPr>
        <w:t>учреждение высшего образования</w:t>
      </w:r>
    </w:p>
    <w:p w:rsidR="00A373A5" w:rsidRPr="00A373A5" w:rsidRDefault="00A373A5" w:rsidP="00A373A5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73A5">
        <w:rPr>
          <w:rFonts w:ascii="Times New Roman" w:hAnsi="Times New Roman" w:cs="Times New Roman"/>
          <w:b/>
        </w:rPr>
        <w:t xml:space="preserve">«Московский государственный юридический университет </w:t>
      </w:r>
    </w:p>
    <w:p w:rsidR="00A373A5" w:rsidRPr="00A373A5" w:rsidRDefault="00A373A5" w:rsidP="00A373A5">
      <w:pPr>
        <w:tabs>
          <w:tab w:val="center" w:pos="4678"/>
          <w:tab w:val="left" w:pos="7815"/>
        </w:tabs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373A5">
        <w:rPr>
          <w:rFonts w:ascii="Times New Roman" w:hAnsi="Times New Roman" w:cs="Times New Roman"/>
          <w:b/>
        </w:rPr>
        <w:tab/>
        <w:t>имени О.Е. Кутафина (МГЮА)»</w:t>
      </w:r>
      <w:r w:rsidRPr="00A373A5">
        <w:rPr>
          <w:rFonts w:ascii="Times New Roman" w:hAnsi="Times New Roman" w:cs="Times New Roman"/>
          <w:b/>
        </w:rPr>
        <w:tab/>
      </w:r>
    </w:p>
    <w:p w:rsidR="00A373A5" w:rsidRPr="00A373A5" w:rsidRDefault="00A373A5" w:rsidP="00A373A5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73A5">
        <w:rPr>
          <w:rFonts w:ascii="Times New Roman" w:hAnsi="Times New Roman" w:cs="Times New Roman"/>
          <w:b/>
        </w:rPr>
        <w:t>(Университет имени О.Е. Кутафина (МГЮА))</w:t>
      </w:r>
    </w:p>
    <w:p w:rsidR="00A373A5" w:rsidRPr="00A373A5" w:rsidRDefault="00A373A5" w:rsidP="00A373A5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73A5">
        <w:rPr>
          <w:rFonts w:ascii="Times New Roman" w:hAnsi="Times New Roman" w:cs="Times New Roman"/>
          <w:b/>
        </w:rPr>
        <w:t>Оренбургский институт (филиал)</w:t>
      </w:r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3A5">
        <w:rPr>
          <w:rFonts w:ascii="Times New Roman" w:hAnsi="Times New Roman" w:cs="Times New Roman"/>
          <w:b/>
          <w:sz w:val="28"/>
          <w:szCs w:val="28"/>
        </w:rPr>
        <w:t>Кафедра уголовно-процессуального права и криминалистики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3A5">
        <w:rPr>
          <w:rFonts w:ascii="Times New Roman" w:hAnsi="Times New Roman" w:cs="Times New Roman"/>
          <w:b/>
          <w:sz w:val="28"/>
          <w:szCs w:val="28"/>
        </w:rPr>
        <w:t>Иванов Иван Иванович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3A5">
        <w:rPr>
          <w:rFonts w:ascii="Times New Roman" w:hAnsi="Times New Roman" w:cs="Times New Roman"/>
          <w:b/>
          <w:sz w:val="32"/>
          <w:szCs w:val="32"/>
        </w:rPr>
        <w:t xml:space="preserve">ОТЧЕТНЫЕ  МАТЕРИАЛЫ </w:t>
      </w:r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3A5">
        <w:rPr>
          <w:rFonts w:ascii="Times New Roman" w:hAnsi="Times New Roman" w:cs="Times New Roman"/>
          <w:b/>
          <w:sz w:val="28"/>
          <w:szCs w:val="28"/>
        </w:rPr>
        <w:t>о прохождении производственной практики</w:t>
      </w:r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3A5" w:rsidRPr="00A373A5" w:rsidRDefault="009D68C5" w:rsidP="00A37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обучающегося</w:t>
      </w:r>
      <w:r w:rsidR="00A373A5" w:rsidRPr="00A373A5">
        <w:rPr>
          <w:rFonts w:ascii="Times New Roman" w:hAnsi="Times New Roman" w:cs="Times New Roman"/>
          <w:b/>
          <w:sz w:val="28"/>
          <w:szCs w:val="28"/>
        </w:rPr>
        <w:t xml:space="preserve">(ки) __ курса ____группы </w:t>
      </w:r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3A5">
        <w:rPr>
          <w:rFonts w:ascii="Times New Roman" w:hAnsi="Times New Roman" w:cs="Times New Roman"/>
          <w:b/>
          <w:sz w:val="28"/>
          <w:szCs w:val="28"/>
        </w:rPr>
        <w:t>дневного отделения</w:t>
      </w:r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3A5">
        <w:rPr>
          <w:rFonts w:ascii="Times New Roman" w:hAnsi="Times New Roman" w:cs="Times New Roman"/>
          <w:sz w:val="28"/>
          <w:szCs w:val="28"/>
        </w:rPr>
        <w:t>Руководитель от Университета:</w:t>
      </w:r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3A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373A5">
        <w:rPr>
          <w:rFonts w:ascii="Times New Roman" w:hAnsi="Times New Roman" w:cs="Times New Roman"/>
          <w:sz w:val="20"/>
          <w:szCs w:val="20"/>
        </w:rPr>
        <w:t>(ученая степень, звание, фамилия, имя, отчество)</w:t>
      </w:r>
    </w:p>
    <w:p w:rsidR="00A373A5" w:rsidRPr="00A373A5" w:rsidRDefault="00A373A5" w:rsidP="00A373A5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3A5" w:rsidRPr="00A373A5" w:rsidRDefault="00A373A5" w:rsidP="00A3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3A5">
        <w:rPr>
          <w:rFonts w:ascii="Times New Roman" w:hAnsi="Times New Roman" w:cs="Times New Roman"/>
          <w:sz w:val="28"/>
          <w:szCs w:val="28"/>
        </w:rPr>
        <w:t>Дата сдачи: ___________________________________</w:t>
      </w:r>
    </w:p>
    <w:p w:rsidR="00A373A5" w:rsidRPr="00A373A5" w:rsidRDefault="00A373A5" w:rsidP="00A3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3A5">
        <w:rPr>
          <w:rFonts w:ascii="Times New Roman" w:hAnsi="Times New Roman" w:cs="Times New Roman"/>
          <w:sz w:val="28"/>
          <w:szCs w:val="28"/>
        </w:rPr>
        <w:t>Дата рецензирования___________________________</w:t>
      </w:r>
    </w:p>
    <w:p w:rsidR="00A373A5" w:rsidRPr="00A373A5" w:rsidRDefault="00A373A5" w:rsidP="00A3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3A5">
        <w:rPr>
          <w:rFonts w:ascii="Times New Roman" w:hAnsi="Times New Roman" w:cs="Times New Roman"/>
          <w:sz w:val="28"/>
          <w:szCs w:val="28"/>
        </w:rPr>
        <w:t>Результат рецензирования:_______________________</w:t>
      </w:r>
    </w:p>
    <w:p w:rsidR="00A373A5" w:rsidRPr="00A373A5" w:rsidRDefault="00A373A5" w:rsidP="00A373A5">
      <w:pPr>
        <w:spacing w:after="0" w:line="240" w:lineRule="auto"/>
        <w:ind w:firstLine="3261"/>
        <w:jc w:val="both"/>
        <w:rPr>
          <w:rFonts w:ascii="Times New Roman" w:hAnsi="Times New Roman" w:cs="Times New Roman"/>
          <w:vertAlign w:val="superscript"/>
        </w:rPr>
      </w:pPr>
      <w:r w:rsidRPr="00A373A5">
        <w:rPr>
          <w:rFonts w:ascii="Times New Roman" w:hAnsi="Times New Roman" w:cs="Times New Roman"/>
          <w:vertAlign w:val="superscript"/>
        </w:rPr>
        <w:t>(допущен к аттестации/ не допущен к аттестации)</w:t>
      </w:r>
    </w:p>
    <w:p w:rsidR="00A373A5" w:rsidRPr="00A373A5" w:rsidRDefault="00A373A5" w:rsidP="00A3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3A5">
        <w:rPr>
          <w:rFonts w:ascii="Times New Roman" w:hAnsi="Times New Roman" w:cs="Times New Roman"/>
          <w:sz w:val="28"/>
          <w:szCs w:val="28"/>
        </w:rPr>
        <w:t>Дата защиты: _________________________________</w:t>
      </w:r>
    </w:p>
    <w:p w:rsidR="00A373A5" w:rsidRPr="00A373A5" w:rsidRDefault="00A373A5" w:rsidP="00A3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3A5">
        <w:rPr>
          <w:rFonts w:ascii="Times New Roman" w:hAnsi="Times New Roman" w:cs="Times New Roman"/>
          <w:sz w:val="28"/>
          <w:szCs w:val="28"/>
        </w:rPr>
        <w:t>Оценка: ________________/______________________</w:t>
      </w:r>
    </w:p>
    <w:p w:rsidR="00A373A5" w:rsidRPr="00A373A5" w:rsidRDefault="00A373A5" w:rsidP="00A373A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373A5">
        <w:rPr>
          <w:rFonts w:ascii="Times New Roman" w:hAnsi="Times New Roman" w:cs="Times New Roman"/>
          <w:sz w:val="28"/>
          <w:szCs w:val="28"/>
          <w:vertAlign w:val="superscript"/>
        </w:rPr>
        <w:t xml:space="preserve">    (зачтено/не зачтено)                                     (подпись)</w:t>
      </w:r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3A5">
        <w:rPr>
          <w:rFonts w:ascii="Times New Roman" w:hAnsi="Times New Roman" w:cs="Times New Roman"/>
          <w:b/>
          <w:sz w:val="28"/>
          <w:szCs w:val="28"/>
        </w:rPr>
        <w:t>Оренбург  20__</w:t>
      </w:r>
    </w:p>
    <w:p w:rsidR="00A373A5" w:rsidRPr="00A373A5" w:rsidRDefault="00A373A5" w:rsidP="00A373A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8E6150" w:rsidRDefault="008E6150" w:rsidP="00A373A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373A5" w:rsidRPr="00A373A5" w:rsidRDefault="00A373A5" w:rsidP="00A373A5">
      <w:pPr>
        <w:keepNext/>
        <w:keepLines/>
        <w:spacing w:after="0" w:line="240" w:lineRule="auto"/>
        <w:jc w:val="center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  <w:sz w:val="32"/>
          <w:szCs w:val="32"/>
        </w:rPr>
        <w:t>Оглавление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3069EA" w:rsidP="00A373A5">
      <w:pPr>
        <w:tabs>
          <w:tab w:val="right" w:leader="dot" w:pos="9488"/>
        </w:tabs>
        <w:spacing w:after="0" w:line="240" w:lineRule="auto"/>
        <w:rPr>
          <w:rFonts w:ascii="Times New Roman" w:hAnsi="Times New Roman" w:cs="Times New Roman"/>
          <w:noProof/>
        </w:rPr>
      </w:pPr>
      <w:r w:rsidRPr="003069EA">
        <w:rPr>
          <w:rFonts w:ascii="Times New Roman" w:hAnsi="Times New Roman" w:cs="Times New Roman"/>
          <w:noProof/>
          <w:sz w:val="24"/>
          <w:szCs w:val="24"/>
        </w:rPr>
        <w:lastRenderedPageBreak/>
        <w:fldChar w:fldCharType="begin"/>
      </w:r>
      <w:r w:rsidR="00A373A5" w:rsidRPr="00A373A5">
        <w:rPr>
          <w:rFonts w:ascii="Times New Roman" w:hAnsi="Times New Roman" w:cs="Times New Roman"/>
          <w:noProof/>
          <w:sz w:val="24"/>
          <w:szCs w:val="24"/>
        </w:rPr>
        <w:instrText xml:space="preserve"> TOC \o "1-3" \h \z \u </w:instrText>
      </w:r>
      <w:r w:rsidRPr="003069EA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hyperlink w:anchor="_Toc505010838" w:history="1">
        <w:r w:rsidR="00A373A5" w:rsidRPr="00A373A5">
          <w:rPr>
            <w:rFonts w:ascii="Times New Roman" w:hAnsi="Times New Roman" w:cs="Times New Roman"/>
            <w:noProof/>
            <w:color w:val="0000FF" w:themeColor="hyperlink"/>
            <w:sz w:val="24"/>
            <w:szCs w:val="24"/>
            <w:u w:val="single"/>
          </w:rPr>
          <w:t xml:space="preserve">Индивидуальное </w:t>
        </w:r>
        <w:r w:rsidR="00866E3D">
          <w:rPr>
            <w:rFonts w:ascii="Times New Roman" w:hAnsi="Times New Roman" w:cs="Times New Roman"/>
            <w:noProof/>
            <w:color w:val="0000FF" w:themeColor="hyperlink"/>
            <w:sz w:val="24"/>
            <w:szCs w:val="24"/>
            <w:u w:val="single"/>
          </w:rPr>
          <w:t xml:space="preserve">задание для прохождения </w:t>
        </w:r>
        <w:r w:rsidR="00A373A5" w:rsidRPr="00A373A5">
          <w:rPr>
            <w:rFonts w:ascii="Times New Roman" w:hAnsi="Times New Roman" w:cs="Times New Roman"/>
            <w:noProof/>
            <w:color w:val="0000FF" w:themeColor="hyperlink"/>
            <w:sz w:val="24"/>
            <w:szCs w:val="24"/>
            <w:u w:val="single"/>
          </w:rPr>
          <w:t>производственной  практики</w:t>
        </w:r>
        <w:r w:rsidR="00A373A5" w:rsidRPr="00A373A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</w:p>
    <w:p w:rsidR="00A373A5" w:rsidRPr="00A373A5" w:rsidRDefault="003069EA" w:rsidP="00A373A5">
      <w:pPr>
        <w:tabs>
          <w:tab w:val="right" w:leader="dot" w:pos="9488"/>
        </w:tabs>
        <w:spacing w:after="0" w:line="240" w:lineRule="auto"/>
        <w:rPr>
          <w:rFonts w:ascii="Times New Roman" w:hAnsi="Times New Roman" w:cs="Times New Roman"/>
          <w:noProof/>
        </w:rPr>
      </w:pPr>
      <w:hyperlink w:anchor="_Toc505010839" w:history="1">
        <w:r w:rsidR="00A373A5" w:rsidRPr="00A373A5">
          <w:rPr>
            <w:rFonts w:ascii="Times New Roman" w:hAnsi="Times New Roman" w:cs="Times New Roman"/>
            <w:noProof/>
            <w:color w:val="0000FF" w:themeColor="hyperlink"/>
            <w:sz w:val="24"/>
            <w:szCs w:val="24"/>
            <w:u w:val="single"/>
          </w:rPr>
          <w:t>Рабочий г</w:t>
        </w:r>
        <w:r w:rsidR="00866E3D">
          <w:rPr>
            <w:rFonts w:ascii="Times New Roman" w:hAnsi="Times New Roman" w:cs="Times New Roman"/>
            <w:noProof/>
            <w:color w:val="0000FF" w:themeColor="hyperlink"/>
            <w:sz w:val="24"/>
            <w:szCs w:val="24"/>
            <w:u w:val="single"/>
          </w:rPr>
          <w:t xml:space="preserve">рафик (план) проведения </w:t>
        </w:r>
        <w:r w:rsidR="00A373A5" w:rsidRPr="00A373A5">
          <w:rPr>
            <w:rFonts w:ascii="Times New Roman" w:hAnsi="Times New Roman" w:cs="Times New Roman"/>
            <w:noProof/>
            <w:color w:val="0000FF" w:themeColor="hyperlink"/>
            <w:sz w:val="24"/>
            <w:szCs w:val="24"/>
            <w:u w:val="single"/>
          </w:rPr>
          <w:t>производственной практики</w:t>
        </w:r>
        <w:r w:rsidR="00A373A5" w:rsidRPr="00A373A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</w:p>
    <w:p w:rsidR="00A373A5" w:rsidRPr="00A373A5" w:rsidRDefault="003069EA" w:rsidP="00A373A5">
      <w:pPr>
        <w:tabs>
          <w:tab w:val="right" w:leader="dot" w:pos="948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05010840" w:history="1">
        <w:r w:rsidR="00A373A5" w:rsidRPr="00A373A5">
          <w:rPr>
            <w:rFonts w:ascii="Times New Roman" w:hAnsi="Times New Roman" w:cs="Times New Roman"/>
            <w:noProof/>
            <w:color w:val="0000FF" w:themeColor="hyperlink"/>
            <w:sz w:val="24"/>
            <w:szCs w:val="24"/>
            <w:u w:val="single"/>
          </w:rPr>
          <w:t>Дневник прохождения практики</w:t>
        </w:r>
        <w:r w:rsidR="00A373A5" w:rsidRPr="00A373A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>Характеристика с места прохождения практики</w:t>
      </w:r>
      <w:r w:rsidRPr="00A373A5">
        <w:rPr>
          <w:rFonts w:ascii="Times New Roman" w:hAnsi="Times New Roman" w:cs="Times New Roman"/>
          <w:webHidden/>
        </w:rPr>
        <w:t>……………………………………………………</w:t>
      </w:r>
    </w:p>
    <w:p w:rsidR="00A373A5" w:rsidRPr="00A373A5" w:rsidRDefault="003069EA" w:rsidP="00A373A5">
      <w:pPr>
        <w:tabs>
          <w:tab w:val="right" w:leader="dot" w:pos="9488"/>
        </w:tabs>
        <w:spacing w:after="0" w:line="240" w:lineRule="auto"/>
        <w:rPr>
          <w:rFonts w:ascii="Times New Roman" w:hAnsi="Times New Roman" w:cs="Times New Roman"/>
          <w:noProof/>
        </w:rPr>
      </w:pPr>
      <w:hyperlink w:anchor="_Toc505010841" w:history="1">
        <w:r w:rsidR="00A373A5" w:rsidRPr="00A373A5">
          <w:rPr>
            <w:rFonts w:ascii="Times New Roman" w:hAnsi="Times New Roman" w:cs="Times New Roman"/>
            <w:noProof/>
            <w:color w:val="0000FF" w:themeColor="hyperlink"/>
            <w:sz w:val="24"/>
            <w:szCs w:val="24"/>
            <w:u w:val="single"/>
          </w:rPr>
          <w:t>ОТЧЕТ</w:t>
        </w:r>
        <w:r w:rsidR="00A373A5" w:rsidRPr="00A373A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</w:p>
    <w:p w:rsidR="00A373A5" w:rsidRPr="00A373A5" w:rsidRDefault="003069EA" w:rsidP="00A373A5">
      <w:pPr>
        <w:tabs>
          <w:tab w:val="right" w:leader="dot" w:pos="9488"/>
        </w:tabs>
        <w:spacing w:after="0" w:line="240" w:lineRule="auto"/>
        <w:rPr>
          <w:rFonts w:ascii="Times New Roman" w:hAnsi="Times New Roman" w:cs="Times New Roman"/>
          <w:noProof/>
        </w:rPr>
      </w:pPr>
      <w:hyperlink w:anchor="_Toc505010842" w:history="1">
        <w:r w:rsidR="00A373A5" w:rsidRPr="00A373A5">
          <w:rPr>
            <w:rFonts w:ascii="Times New Roman" w:hAnsi="Times New Roman" w:cs="Times New Roman"/>
            <w:noProof/>
            <w:color w:val="0000FF" w:themeColor="hyperlink"/>
            <w:sz w:val="24"/>
            <w:szCs w:val="24"/>
            <w:u w:val="single"/>
          </w:rPr>
          <w:t>ОТЗЫВ РУКОВОДИТЕЛЯ ПРАКТИКИ</w:t>
        </w:r>
        <w:r w:rsidR="00A373A5" w:rsidRPr="00A373A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</w:p>
    <w:p w:rsidR="00A373A5" w:rsidRPr="00A373A5" w:rsidRDefault="003069EA" w:rsidP="00A373A5">
      <w:pPr>
        <w:spacing w:after="0" w:line="240" w:lineRule="auto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  <w:b/>
          <w:bCs/>
        </w:rPr>
        <w:fldChar w:fldCharType="end"/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  <w:b/>
        </w:rPr>
      </w:pPr>
    </w:p>
    <w:p w:rsidR="00A373A5" w:rsidRPr="00A373A5" w:rsidRDefault="00A373A5" w:rsidP="00A373A5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A373A5"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  <w:br w:type="page"/>
      </w:r>
      <w:bookmarkStart w:id="21" w:name="_Toc505010838"/>
      <w:r w:rsidRPr="00A373A5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Индивидуальное задание для прохождения</w:t>
      </w:r>
    </w:p>
    <w:p w:rsidR="00A373A5" w:rsidRPr="00A373A5" w:rsidRDefault="00A373A5" w:rsidP="00A373A5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A373A5">
        <w:rPr>
          <w:rFonts w:ascii="Times New Roman" w:eastAsiaTheme="majorEastAsia" w:hAnsi="Times New Roman" w:cs="Times New Roman"/>
          <w:b/>
          <w:bCs/>
          <w:sz w:val="28"/>
          <w:szCs w:val="28"/>
        </w:rPr>
        <w:t>производственной практики</w:t>
      </w:r>
      <w:bookmarkEnd w:id="21"/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>Обучающемуся ____________________________________________________________</w:t>
      </w:r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A373A5">
        <w:rPr>
          <w:rFonts w:ascii="Times New Roman" w:hAnsi="Times New Roman" w:cs="Times New Roman"/>
          <w:vertAlign w:val="superscript"/>
        </w:rPr>
        <w:t>(указать ФИО обучающегося)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>в ______________________________________________________________________</w:t>
      </w:r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A373A5">
        <w:rPr>
          <w:rFonts w:ascii="Times New Roman" w:hAnsi="Times New Roman" w:cs="Times New Roman"/>
          <w:vertAlign w:val="superscript"/>
        </w:rPr>
        <w:t>(указать место практики)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 xml:space="preserve">(Индивидуальное задание выдается каждому </w:t>
      </w:r>
      <w:r w:rsidR="009D68C5">
        <w:rPr>
          <w:rFonts w:ascii="Times New Roman" w:hAnsi="Times New Roman" w:cs="Times New Roman"/>
        </w:rPr>
        <w:t>обучающемуся</w:t>
      </w:r>
      <w:r w:rsidRPr="00A373A5">
        <w:rPr>
          <w:rFonts w:ascii="Times New Roman" w:hAnsi="Times New Roman" w:cs="Times New Roman"/>
        </w:rPr>
        <w:t xml:space="preserve"> руководителем практики перед ее началом и впоследствии включается в состав отчетных материалов)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A373A5" w:rsidRPr="00A373A5" w:rsidRDefault="00A373A5" w:rsidP="00A37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>Руководитель практики   от Института    ___________________________/_______________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A373A5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>Дата выдачи задания      « ____» ________________________20</w:t>
      </w:r>
      <w:r w:rsidRPr="00A373A5">
        <w:rPr>
          <w:rFonts w:ascii="Times New Roman" w:hAnsi="Times New Roman" w:cs="Times New Roman"/>
        </w:rPr>
        <w:softHyphen/>
      </w:r>
      <w:r w:rsidRPr="00A373A5">
        <w:rPr>
          <w:rFonts w:ascii="Times New Roman" w:hAnsi="Times New Roman" w:cs="Times New Roman"/>
        </w:rPr>
        <w:softHyphen/>
      </w:r>
      <w:r w:rsidRPr="00A373A5">
        <w:rPr>
          <w:rFonts w:ascii="Times New Roman" w:hAnsi="Times New Roman" w:cs="Times New Roman"/>
        </w:rPr>
        <w:softHyphen/>
      </w:r>
      <w:r w:rsidRPr="00A373A5">
        <w:rPr>
          <w:rFonts w:ascii="Times New Roman" w:hAnsi="Times New Roman" w:cs="Times New Roman"/>
        </w:rPr>
        <w:softHyphen/>
        <w:t>____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>Руководитель практики   от организации  __________________________/_______________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A373A5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>Дата согласования задания      « ____» ________________________20</w:t>
      </w:r>
      <w:r w:rsidRPr="00A373A5">
        <w:rPr>
          <w:rFonts w:ascii="Times New Roman" w:hAnsi="Times New Roman" w:cs="Times New Roman"/>
        </w:rPr>
        <w:softHyphen/>
      </w:r>
      <w:r w:rsidRPr="00A373A5">
        <w:rPr>
          <w:rFonts w:ascii="Times New Roman" w:hAnsi="Times New Roman" w:cs="Times New Roman"/>
        </w:rPr>
        <w:softHyphen/>
      </w:r>
      <w:r w:rsidRPr="00A373A5">
        <w:rPr>
          <w:rFonts w:ascii="Times New Roman" w:hAnsi="Times New Roman" w:cs="Times New Roman"/>
        </w:rPr>
        <w:softHyphen/>
      </w:r>
      <w:r w:rsidRPr="00A373A5">
        <w:rPr>
          <w:rFonts w:ascii="Times New Roman" w:hAnsi="Times New Roman" w:cs="Times New Roman"/>
        </w:rPr>
        <w:softHyphen/>
        <w:t>_____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br w:type="page"/>
      </w:r>
    </w:p>
    <w:p w:rsidR="00A373A5" w:rsidRPr="00A373A5" w:rsidRDefault="00A373A5" w:rsidP="00A373A5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22" w:name="_Toc505010839"/>
      <w:r w:rsidRPr="00A373A5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Рабочий график (план) проведения</w:t>
      </w:r>
    </w:p>
    <w:p w:rsidR="00A373A5" w:rsidRPr="00A373A5" w:rsidRDefault="00A373A5" w:rsidP="00A373A5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A373A5">
        <w:rPr>
          <w:rFonts w:ascii="Times New Roman" w:eastAsiaTheme="majorEastAsia" w:hAnsi="Times New Roman" w:cs="Times New Roman"/>
          <w:b/>
          <w:bCs/>
          <w:sz w:val="28"/>
          <w:szCs w:val="28"/>
        </w:rPr>
        <w:t>производственной практики</w:t>
      </w:r>
      <w:bookmarkEnd w:id="22"/>
    </w:p>
    <w:p w:rsidR="00A373A5" w:rsidRPr="00A373A5" w:rsidRDefault="00A373A5" w:rsidP="00A373A5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73A5" w:rsidRPr="00A373A5" w:rsidRDefault="00A373A5" w:rsidP="00A373A5">
      <w:pPr>
        <w:shd w:val="clear" w:color="auto" w:fill="FEFEFE"/>
        <w:spacing w:after="0" w:line="240" w:lineRule="auto"/>
        <w:ind w:right="-850"/>
        <w:jc w:val="both"/>
        <w:rPr>
          <w:rFonts w:ascii="Times New Roman" w:hAnsi="Times New Roman" w:cs="Times New Roman"/>
          <w:bCs/>
        </w:rPr>
      </w:pPr>
      <w:r w:rsidRPr="00A373A5">
        <w:rPr>
          <w:rFonts w:ascii="Times New Roman" w:hAnsi="Times New Roman" w:cs="Times New Roman"/>
          <w:bCs/>
        </w:rPr>
        <w:t>Обучающийся  (ФИО)__________________________________________________________</w:t>
      </w:r>
    </w:p>
    <w:p w:rsidR="00A373A5" w:rsidRPr="00A373A5" w:rsidRDefault="00A373A5" w:rsidP="00A373A5">
      <w:pPr>
        <w:shd w:val="clear" w:color="auto" w:fill="FEFEFE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  <w:bCs/>
        </w:rPr>
        <w:t>_________________ формы обучения _______ курса, группы №______.</w:t>
      </w:r>
    </w:p>
    <w:p w:rsidR="00A373A5" w:rsidRPr="00A373A5" w:rsidRDefault="00A373A5" w:rsidP="00A373A5">
      <w:pPr>
        <w:spacing w:after="0" w:line="240" w:lineRule="auto"/>
        <w:ind w:right="-426"/>
        <w:jc w:val="both"/>
        <w:rPr>
          <w:rFonts w:ascii="Times New Roman" w:eastAsiaTheme="minorHAnsi" w:hAnsi="Times New Roman" w:cs="Times New Roman"/>
        </w:rPr>
      </w:pPr>
      <w:r w:rsidRPr="00A373A5">
        <w:rPr>
          <w:rFonts w:ascii="Times New Roman" w:hAnsi="Times New Roman" w:cs="Times New Roman"/>
        </w:rPr>
        <w:t>Полное наименование организации, предоставляющей место практики:________________</w:t>
      </w:r>
    </w:p>
    <w:p w:rsidR="00A373A5" w:rsidRPr="00A373A5" w:rsidRDefault="00A373A5" w:rsidP="00A373A5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>______________________________________________________________________________</w:t>
      </w:r>
    </w:p>
    <w:p w:rsidR="00A373A5" w:rsidRPr="00A373A5" w:rsidRDefault="00A373A5" w:rsidP="00A373A5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>______________________________________________________________________________</w:t>
      </w:r>
    </w:p>
    <w:p w:rsidR="00A373A5" w:rsidRPr="00A373A5" w:rsidRDefault="00A373A5" w:rsidP="00A373A5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>Название структурного подразделения, выступающего местом практики:_______________</w:t>
      </w:r>
    </w:p>
    <w:p w:rsidR="00A373A5" w:rsidRPr="00A373A5" w:rsidRDefault="00A373A5" w:rsidP="00A373A5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>______________________________________________________________________________</w:t>
      </w:r>
    </w:p>
    <w:p w:rsidR="00A373A5" w:rsidRPr="00A373A5" w:rsidRDefault="00A373A5" w:rsidP="00A373A5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A373A5">
        <w:rPr>
          <w:rFonts w:ascii="Times New Roman" w:eastAsia="Calibri" w:hAnsi="Times New Roman" w:cs="Times New Roman"/>
        </w:rPr>
        <w:t>Сроки прохождения практики:</w:t>
      </w:r>
    </w:p>
    <w:p w:rsidR="00A373A5" w:rsidRPr="00A373A5" w:rsidRDefault="00A373A5" w:rsidP="00A373A5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A373A5">
        <w:rPr>
          <w:rFonts w:ascii="Times New Roman" w:eastAsia="Calibri" w:hAnsi="Times New Roman" w:cs="Times New Roman"/>
        </w:rPr>
        <w:t>с «_____» ___________20____г.  по  «_____» ___________20____ г.</w:t>
      </w:r>
    </w:p>
    <w:p w:rsidR="00A373A5" w:rsidRPr="00A373A5" w:rsidRDefault="00A373A5" w:rsidP="00A373A5">
      <w:pPr>
        <w:spacing w:after="0" w:line="240" w:lineRule="auto"/>
        <w:ind w:left="709" w:right="-426"/>
        <w:jc w:val="both"/>
        <w:rPr>
          <w:rFonts w:ascii="Times New Roman" w:eastAsiaTheme="minorHAnsi" w:hAnsi="Times New Roman" w:cs="Times New Roman"/>
        </w:rPr>
      </w:pPr>
    </w:p>
    <w:tbl>
      <w:tblPr>
        <w:tblStyle w:val="ab"/>
        <w:tblW w:w="9572" w:type="dxa"/>
        <w:tblLook w:val="04A0"/>
      </w:tblPr>
      <w:tblGrid>
        <w:gridCol w:w="534"/>
        <w:gridCol w:w="7341"/>
        <w:gridCol w:w="1697"/>
      </w:tblGrid>
      <w:tr w:rsidR="00A373A5" w:rsidRPr="00A373A5" w:rsidTr="00316363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5" w:rsidRPr="00A373A5" w:rsidRDefault="00A373A5" w:rsidP="00A373A5">
            <w:pPr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A5" w:rsidRPr="00A373A5" w:rsidRDefault="00A373A5" w:rsidP="00A373A5">
            <w:pPr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3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A5" w:rsidRPr="00A373A5" w:rsidRDefault="00A373A5" w:rsidP="00A373A5">
            <w:pPr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A5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A373A5" w:rsidRPr="00A373A5" w:rsidTr="00316363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5" w:rsidRPr="00A373A5" w:rsidRDefault="00A373A5" w:rsidP="00A373A5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A5" w:rsidRPr="001B260C" w:rsidRDefault="00A373A5" w:rsidP="00A373A5">
            <w:pPr>
              <w:ind w:left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1B260C">
              <w:rPr>
                <w:rFonts w:ascii="Times New Roman" w:hAnsi="Times New Roman" w:cs="Times New Roman"/>
                <w:lang w:val="ru-RU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5" w:rsidRPr="00A373A5" w:rsidRDefault="00A373A5" w:rsidP="00A373A5">
            <w:pPr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73A5" w:rsidRPr="00A373A5" w:rsidTr="00316363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5" w:rsidRPr="00A373A5" w:rsidRDefault="00A373A5" w:rsidP="00A373A5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A5" w:rsidRPr="001B260C" w:rsidRDefault="00A373A5" w:rsidP="00A373A5">
            <w:pPr>
              <w:ind w:left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1B260C">
              <w:rPr>
                <w:rFonts w:ascii="Times New Roman" w:hAnsi="Times New Roman" w:cs="Times New Roman"/>
                <w:lang w:val="ru-RU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5" w:rsidRPr="00A373A5" w:rsidRDefault="00A373A5" w:rsidP="00A373A5">
            <w:pPr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73A5" w:rsidRPr="00A373A5" w:rsidTr="00316363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5" w:rsidRPr="00A373A5" w:rsidRDefault="00A373A5" w:rsidP="00A373A5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A5" w:rsidRPr="001B260C" w:rsidRDefault="00A373A5" w:rsidP="00A373A5">
            <w:pPr>
              <w:ind w:left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1B260C">
              <w:rPr>
                <w:rFonts w:ascii="Times New Roman" w:hAnsi="Times New Roman" w:cs="Times New Roman"/>
                <w:lang w:val="ru-RU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5" w:rsidRPr="00A373A5" w:rsidRDefault="00A373A5" w:rsidP="00A373A5">
            <w:pPr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73A5" w:rsidRPr="00A373A5" w:rsidTr="00316363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5" w:rsidRPr="00A373A5" w:rsidRDefault="00A373A5" w:rsidP="00A373A5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A5" w:rsidRPr="001B260C" w:rsidRDefault="00A373A5" w:rsidP="00A373A5">
            <w:pPr>
              <w:ind w:left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1B260C">
              <w:rPr>
                <w:rFonts w:ascii="Times New Roman" w:hAnsi="Times New Roman" w:cs="Times New Roman"/>
                <w:lang w:val="ru-RU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5" w:rsidRPr="00A373A5" w:rsidRDefault="00A373A5" w:rsidP="00A373A5">
            <w:pPr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73A5" w:rsidRPr="00A373A5" w:rsidTr="00316363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5" w:rsidRPr="00A373A5" w:rsidRDefault="00A373A5" w:rsidP="00A373A5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A5" w:rsidRPr="001B260C" w:rsidRDefault="00A373A5" w:rsidP="00A373A5">
            <w:pPr>
              <w:ind w:left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1B260C">
              <w:rPr>
                <w:rFonts w:ascii="Times New Roman" w:hAnsi="Times New Roman" w:cs="Times New Roman"/>
                <w:lang w:val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5" w:rsidRPr="00A373A5" w:rsidRDefault="00A373A5" w:rsidP="00A373A5">
            <w:pPr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73A5" w:rsidRPr="00A373A5" w:rsidTr="00316363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5" w:rsidRPr="00A373A5" w:rsidRDefault="00A373A5" w:rsidP="00A373A5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A5" w:rsidRPr="001B260C" w:rsidRDefault="00A373A5" w:rsidP="00A373A5">
            <w:pPr>
              <w:ind w:left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1B260C">
              <w:rPr>
                <w:rFonts w:ascii="Times New Roman" w:hAnsi="Times New Roman" w:cs="Times New Roman"/>
                <w:lang w:val="ru-RU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5" w:rsidRPr="00A373A5" w:rsidRDefault="00A373A5" w:rsidP="00A373A5">
            <w:pPr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73A5" w:rsidRPr="00A373A5" w:rsidTr="00316363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5" w:rsidRPr="00A373A5" w:rsidRDefault="00A373A5" w:rsidP="00A373A5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5" w:rsidRPr="001B260C" w:rsidRDefault="00A373A5" w:rsidP="00A373A5">
            <w:pPr>
              <w:ind w:left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1B260C">
              <w:rPr>
                <w:rFonts w:ascii="Times New Roman" w:hAnsi="Times New Roman" w:cs="Times New Roman"/>
                <w:lang w:val="ru-RU"/>
              </w:rPr>
              <w:t>Подготовиться к аттестации по практике.</w:t>
            </w:r>
          </w:p>
          <w:p w:rsidR="00A373A5" w:rsidRPr="001B260C" w:rsidRDefault="00A373A5" w:rsidP="00A373A5">
            <w:pPr>
              <w:ind w:left="33" w:hanging="36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5" w:rsidRPr="00A373A5" w:rsidRDefault="00A373A5" w:rsidP="00A373A5">
            <w:pPr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73A5" w:rsidRPr="00A373A5" w:rsidTr="00316363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5" w:rsidRPr="00A373A5" w:rsidRDefault="00A373A5" w:rsidP="00A373A5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A5" w:rsidRPr="001B260C" w:rsidRDefault="00A373A5" w:rsidP="00A373A5">
            <w:pPr>
              <w:ind w:left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1B260C">
              <w:rPr>
                <w:rFonts w:ascii="Times New Roman" w:hAnsi="Times New Roman" w:cs="Times New Roman"/>
                <w:lang w:val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5" w:rsidRPr="00A373A5" w:rsidRDefault="00A373A5" w:rsidP="00A373A5">
            <w:pPr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73A5" w:rsidRPr="00A373A5" w:rsidRDefault="00A373A5" w:rsidP="00A373A5">
      <w:p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A373A5" w:rsidRPr="00A373A5" w:rsidRDefault="00A373A5" w:rsidP="00A373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>С инструкциями по охране труда, техникой безопасности, техникой пожарной безопасности, правилами внутреннего трудового распорядка ознакомлен.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 xml:space="preserve">Обучающийся      _____________________________/ _________________________            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A373A5">
        <w:rPr>
          <w:rFonts w:ascii="Times New Roman" w:hAnsi="Times New Roman" w:cs="Times New Roman"/>
          <w:vertAlign w:val="superscript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A373A5">
        <w:rPr>
          <w:rFonts w:ascii="Times New Roman" w:hAnsi="Times New Roman" w:cs="Times New Roman"/>
        </w:rPr>
        <w:t xml:space="preserve"> Руководитель практики от Университета __________________/___________________</w:t>
      </w:r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A373A5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(ФИО руководителя практики)                       (подпись)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A373A5">
        <w:rPr>
          <w:rFonts w:ascii="Times New Roman" w:hAnsi="Times New Roman" w:cs="Times New Roman"/>
        </w:rPr>
        <w:t>Руководитель практики от Организации  ________________ /_________________________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A373A5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A373A5">
        <w:rPr>
          <w:rFonts w:ascii="Times New Roman" w:hAnsi="Times New Roman" w:cs="Times New Roman"/>
          <w:b/>
          <w:sz w:val="28"/>
          <w:szCs w:val="28"/>
          <w:vertAlign w:val="superscript"/>
        </w:rPr>
        <w:t>печать</w:t>
      </w:r>
      <w:r w:rsidRPr="00A373A5">
        <w:rPr>
          <w:rFonts w:ascii="Times New Roman" w:hAnsi="Times New Roman" w:cs="Times New Roman"/>
          <w:vertAlign w:val="superscript"/>
        </w:rPr>
        <w:t xml:space="preserve">)             </w:t>
      </w:r>
    </w:p>
    <w:p w:rsidR="00A373A5" w:rsidRPr="00A373A5" w:rsidRDefault="00A373A5" w:rsidP="00A373A5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</w:p>
    <w:p w:rsidR="00866E3D" w:rsidRDefault="00866E3D" w:rsidP="00A373A5">
      <w:pPr>
        <w:tabs>
          <w:tab w:val="left" w:pos="2430"/>
          <w:tab w:val="center" w:pos="4678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bookmarkStart w:id="23" w:name="_Toc505010840"/>
    </w:p>
    <w:p w:rsidR="00866E3D" w:rsidRDefault="00866E3D" w:rsidP="00A373A5">
      <w:pPr>
        <w:tabs>
          <w:tab w:val="left" w:pos="2430"/>
          <w:tab w:val="center" w:pos="4678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</w:p>
    <w:p w:rsidR="00866E3D" w:rsidRDefault="00866E3D" w:rsidP="00A373A5">
      <w:pPr>
        <w:tabs>
          <w:tab w:val="left" w:pos="2430"/>
          <w:tab w:val="center" w:pos="4678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</w:p>
    <w:p w:rsidR="00866E3D" w:rsidRDefault="00866E3D" w:rsidP="00A373A5">
      <w:pPr>
        <w:tabs>
          <w:tab w:val="left" w:pos="2430"/>
          <w:tab w:val="center" w:pos="4678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</w:p>
    <w:p w:rsidR="00A373A5" w:rsidRPr="00A373A5" w:rsidRDefault="00A373A5" w:rsidP="00A373A5">
      <w:pPr>
        <w:tabs>
          <w:tab w:val="left" w:pos="2430"/>
          <w:tab w:val="center" w:pos="4678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A373A5">
        <w:rPr>
          <w:rFonts w:ascii="Times New Roman" w:eastAsiaTheme="majorEastAsia" w:hAnsi="Times New Roman" w:cs="Times New Roman"/>
          <w:b/>
          <w:bCs/>
          <w:sz w:val="26"/>
          <w:szCs w:val="26"/>
        </w:rPr>
        <w:lastRenderedPageBreak/>
        <w:t>Дневник прохождения практики</w:t>
      </w:r>
      <w:bookmarkEnd w:id="23"/>
    </w:p>
    <w:p w:rsidR="00A373A5" w:rsidRPr="00A373A5" w:rsidRDefault="00A373A5" w:rsidP="00A373A5">
      <w:pPr>
        <w:shd w:val="clear" w:color="auto" w:fill="FEFEFE"/>
        <w:spacing w:after="0" w:line="240" w:lineRule="auto"/>
        <w:ind w:right="-85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373A5" w:rsidRPr="00A373A5" w:rsidRDefault="00A373A5" w:rsidP="00A373A5">
      <w:pPr>
        <w:shd w:val="clear" w:color="auto" w:fill="FEFEFE"/>
        <w:spacing w:after="0" w:line="240" w:lineRule="auto"/>
        <w:ind w:right="-850"/>
        <w:jc w:val="both"/>
        <w:rPr>
          <w:rFonts w:ascii="Times New Roman" w:hAnsi="Times New Roman" w:cs="Times New Roman"/>
          <w:bCs/>
        </w:rPr>
      </w:pPr>
      <w:r w:rsidRPr="00A373A5">
        <w:rPr>
          <w:rFonts w:ascii="Times New Roman" w:hAnsi="Times New Roman" w:cs="Times New Roman"/>
          <w:bCs/>
        </w:rPr>
        <w:t>Обучающегося (ФИО)___________________________________________________________</w:t>
      </w:r>
    </w:p>
    <w:p w:rsidR="00A373A5" w:rsidRPr="00A373A5" w:rsidRDefault="00A373A5" w:rsidP="00A373A5">
      <w:pPr>
        <w:shd w:val="clear" w:color="auto" w:fill="FEFEFE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  <w:bCs/>
        </w:rPr>
        <w:t>_________________ формы обучения _______ курса, группы №______.</w:t>
      </w:r>
    </w:p>
    <w:p w:rsidR="00A373A5" w:rsidRPr="00A373A5" w:rsidRDefault="00A373A5" w:rsidP="00A373A5">
      <w:pPr>
        <w:spacing w:after="0" w:line="240" w:lineRule="auto"/>
        <w:ind w:right="-426"/>
        <w:jc w:val="both"/>
        <w:rPr>
          <w:rFonts w:ascii="Times New Roman" w:eastAsiaTheme="minorHAnsi" w:hAnsi="Times New Roman" w:cs="Times New Roman"/>
        </w:rPr>
      </w:pPr>
      <w:r w:rsidRPr="00A373A5">
        <w:rPr>
          <w:rFonts w:ascii="Times New Roman" w:hAnsi="Times New Roman" w:cs="Times New Roman"/>
        </w:rPr>
        <w:t>Полное наименование организации, предоставляющей место практики:________________</w:t>
      </w:r>
    </w:p>
    <w:p w:rsidR="00A373A5" w:rsidRPr="00A373A5" w:rsidRDefault="00A373A5" w:rsidP="00A373A5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>______________________________________________________________________________</w:t>
      </w:r>
    </w:p>
    <w:p w:rsidR="00A373A5" w:rsidRPr="00A373A5" w:rsidRDefault="00A373A5" w:rsidP="00A373A5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>Название структурного подразделения, выступающего местом практики:_______________</w:t>
      </w:r>
    </w:p>
    <w:p w:rsidR="00A373A5" w:rsidRPr="00A373A5" w:rsidRDefault="00A373A5" w:rsidP="00A373A5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>______________________________________________________________________________</w:t>
      </w:r>
    </w:p>
    <w:p w:rsidR="00A373A5" w:rsidRPr="00A373A5" w:rsidRDefault="00A373A5" w:rsidP="00A373A5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A373A5">
        <w:rPr>
          <w:rFonts w:ascii="Times New Roman" w:eastAsia="Calibri" w:hAnsi="Times New Roman" w:cs="Times New Roman"/>
        </w:rPr>
        <w:t>Сроки прохождения практики:</w:t>
      </w:r>
    </w:p>
    <w:p w:rsidR="00A373A5" w:rsidRPr="00A373A5" w:rsidRDefault="00A373A5" w:rsidP="00A373A5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A373A5">
        <w:rPr>
          <w:rFonts w:ascii="Times New Roman" w:eastAsia="Calibri" w:hAnsi="Times New Roman" w:cs="Times New Roman"/>
        </w:rPr>
        <w:t>с «_____» ___________20____г.  по  «_____» ___________20____ г.</w:t>
      </w:r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A373A5" w:rsidRPr="00A373A5" w:rsidTr="00316363">
        <w:tc>
          <w:tcPr>
            <w:tcW w:w="1560" w:type="dxa"/>
          </w:tcPr>
          <w:p w:rsidR="00A373A5" w:rsidRPr="00A373A5" w:rsidRDefault="00A373A5" w:rsidP="00A37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3A5">
              <w:rPr>
                <w:rFonts w:ascii="Times New Roman" w:hAnsi="Times New Roman" w:cs="Times New Roman"/>
              </w:rPr>
              <w:t>Дата, кол-во часов в день</w:t>
            </w:r>
          </w:p>
        </w:tc>
        <w:tc>
          <w:tcPr>
            <w:tcW w:w="6066" w:type="dxa"/>
          </w:tcPr>
          <w:p w:rsidR="00A373A5" w:rsidRPr="00A373A5" w:rsidRDefault="00A373A5" w:rsidP="00A373A5">
            <w:pPr>
              <w:spacing w:after="0" w:line="240" w:lineRule="auto"/>
              <w:ind w:right="-1242"/>
              <w:jc w:val="center"/>
              <w:rPr>
                <w:rFonts w:ascii="Times New Roman" w:hAnsi="Times New Roman" w:cs="Times New Roman"/>
              </w:rPr>
            </w:pPr>
          </w:p>
          <w:p w:rsidR="00A373A5" w:rsidRPr="00A373A5" w:rsidRDefault="00A373A5" w:rsidP="00A373A5">
            <w:pPr>
              <w:spacing w:after="0" w:line="240" w:lineRule="auto"/>
              <w:ind w:left="-38" w:right="-1242"/>
              <w:jc w:val="center"/>
              <w:rPr>
                <w:rFonts w:ascii="Times New Roman" w:hAnsi="Times New Roman" w:cs="Times New Roman"/>
              </w:rPr>
            </w:pPr>
            <w:r w:rsidRPr="00A373A5">
              <w:rPr>
                <w:rFonts w:ascii="Times New Roman" w:hAnsi="Times New Roman" w:cs="Times New Roman"/>
              </w:rPr>
              <w:t>Краткое содержание выполненных работ</w:t>
            </w:r>
          </w:p>
        </w:tc>
        <w:tc>
          <w:tcPr>
            <w:tcW w:w="2126" w:type="dxa"/>
          </w:tcPr>
          <w:p w:rsidR="00A373A5" w:rsidRPr="00A373A5" w:rsidRDefault="00A373A5" w:rsidP="00A37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3A5">
              <w:rPr>
                <w:rFonts w:ascii="Times New Roman" w:hAnsi="Times New Roman" w:cs="Times New Roman"/>
              </w:rPr>
              <w:t>Подпись руководителя от организации и печать</w:t>
            </w:r>
          </w:p>
        </w:tc>
      </w:tr>
      <w:tr w:rsidR="00A373A5" w:rsidRPr="00A373A5" w:rsidTr="00866E3D">
        <w:trPr>
          <w:trHeight w:val="7834"/>
        </w:trPr>
        <w:tc>
          <w:tcPr>
            <w:tcW w:w="1560" w:type="dxa"/>
          </w:tcPr>
          <w:p w:rsidR="00A373A5" w:rsidRPr="00A373A5" w:rsidRDefault="00A373A5" w:rsidP="00A37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A373A5" w:rsidRPr="00A373A5" w:rsidRDefault="00A373A5" w:rsidP="00A373A5">
            <w:pPr>
              <w:spacing w:after="0" w:line="240" w:lineRule="auto"/>
              <w:ind w:right="-12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373A5" w:rsidRPr="00A373A5" w:rsidRDefault="00A373A5" w:rsidP="00A37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>Руководитель практики,                 __________________/ ______________________________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A373A5">
        <w:rPr>
          <w:rFonts w:ascii="Times New Roman" w:hAnsi="Times New Roman" w:cs="Times New Roman"/>
          <w:vertAlign w:val="superscript"/>
        </w:rPr>
        <w:t>(указать должность, название организации)(Подпись руководителя</w:t>
      </w:r>
      <w:r w:rsidRPr="00A373A5">
        <w:rPr>
          <w:rFonts w:ascii="Times New Roman" w:hAnsi="Times New Roman" w:cs="Times New Roman"/>
          <w:vertAlign w:val="superscript"/>
        </w:rPr>
        <w:tab/>
      </w:r>
      <w:r w:rsidRPr="00A373A5">
        <w:rPr>
          <w:rFonts w:ascii="Times New Roman" w:hAnsi="Times New Roman" w:cs="Times New Roman"/>
          <w:vertAlign w:val="superscript"/>
        </w:rPr>
        <w:tab/>
        <w:t>(указать ФИО руководителя практики)</w:t>
      </w:r>
    </w:p>
    <w:p w:rsidR="00A373A5" w:rsidRPr="00A373A5" w:rsidRDefault="00A373A5" w:rsidP="00A373A5">
      <w:pPr>
        <w:spacing w:after="0" w:line="240" w:lineRule="auto"/>
        <w:ind w:left="2832" w:firstLine="708"/>
        <w:rPr>
          <w:rFonts w:ascii="Times New Roman" w:hAnsi="Times New Roman" w:cs="Times New Roman"/>
          <w:vertAlign w:val="superscript"/>
        </w:rPr>
      </w:pPr>
      <w:r w:rsidRPr="00A373A5">
        <w:rPr>
          <w:rFonts w:ascii="Times New Roman" w:hAnsi="Times New Roman" w:cs="Times New Roman"/>
          <w:vertAlign w:val="superscript"/>
        </w:rPr>
        <w:t xml:space="preserve">практики от Организации, </w:t>
      </w:r>
    </w:p>
    <w:p w:rsidR="00A373A5" w:rsidRPr="00A373A5" w:rsidRDefault="00A373A5" w:rsidP="00A373A5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  <w:b/>
          <w:sz w:val="32"/>
          <w:szCs w:val="32"/>
          <w:vertAlign w:val="superscript"/>
        </w:rPr>
        <w:t>место печати</w:t>
      </w:r>
      <w:r w:rsidRPr="00A373A5">
        <w:rPr>
          <w:rFonts w:ascii="Times New Roman" w:hAnsi="Times New Roman" w:cs="Times New Roman"/>
          <w:vertAlign w:val="superscript"/>
        </w:rPr>
        <w:t>)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373A5">
        <w:rPr>
          <w:rFonts w:ascii="Times New Roman" w:hAnsi="Times New Roman" w:cs="Times New Roman"/>
        </w:rPr>
        <w:br w:type="page"/>
      </w:r>
    </w:p>
    <w:p w:rsidR="00A373A5" w:rsidRPr="00A373A5" w:rsidRDefault="00A373A5" w:rsidP="00A373A5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24" w:name="_Toc505010841"/>
      <w:r w:rsidRPr="00A373A5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Характеристика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</w:p>
    <w:p w:rsidR="00A373A5" w:rsidRPr="00A373A5" w:rsidRDefault="00A373A5" w:rsidP="00A373A5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>Руководитель практики                  __________________/ ______________________________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A373A5">
        <w:rPr>
          <w:rFonts w:ascii="Times New Roman" w:hAnsi="Times New Roman" w:cs="Times New Roman"/>
          <w:vertAlign w:val="superscript"/>
        </w:rPr>
        <w:t>(указать должность, название организации)(Подпись руководителя</w:t>
      </w:r>
      <w:r w:rsidRPr="00A373A5">
        <w:rPr>
          <w:rFonts w:ascii="Times New Roman" w:hAnsi="Times New Roman" w:cs="Times New Roman"/>
          <w:vertAlign w:val="superscript"/>
        </w:rPr>
        <w:tab/>
      </w:r>
      <w:r w:rsidRPr="00A373A5">
        <w:rPr>
          <w:rFonts w:ascii="Times New Roman" w:hAnsi="Times New Roman" w:cs="Times New Roman"/>
          <w:vertAlign w:val="superscript"/>
        </w:rPr>
        <w:tab/>
        <w:t>(указать ФИО руководителя практики)</w:t>
      </w:r>
    </w:p>
    <w:p w:rsidR="00A373A5" w:rsidRPr="00A373A5" w:rsidRDefault="00A373A5" w:rsidP="00A373A5">
      <w:pPr>
        <w:spacing w:after="0" w:line="240" w:lineRule="auto"/>
        <w:ind w:left="2832" w:firstLine="708"/>
        <w:rPr>
          <w:rFonts w:ascii="Times New Roman" w:hAnsi="Times New Roman" w:cs="Times New Roman"/>
          <w:vertAlign w:val="superscript"/>
        </w:rPr>
      </w:pPr>
      <w:r w:rsidRPr="00A373A5">
        <w:rPr>
          <w:rFonts w:ascii="Times New Roman" w:hAnsi="Times New Roman" w:cs="Times New Roman"/>
          <w:vertAlign w:val="superscript"/>
        </w:rPr>
        <w:t xml:space="preserve">практики от Организации, </w:t>
      </w:r>
    </w:p>
    <w:p w:rsidR="00A373A5" w:rsidRPr="00A373A5" w:rsidRDefault="00A373A5" w:rsidP="00A373A5">
      <w:pPr>
        <w:spacing w:after="0" w:line="240" w:lineRule="auto"/>
        <w:ind w:left="2832" w:firstLine="708"/>
        <w:rPr>
          <w:rFonts w:ascii="Times New Roman" w:hAnsi="Times New Roman" w:cs="Times New Roman"/>
          <w:vertAlign w:val="superscript"/>
        </w:rPr>
      </w:pPr>
      <w:r w:rsidRPr="00A373A5">
        <w:rPr>
          <w:rFonts w:ascii="Times New Roman" w:hAnsi="Times New Roman" w:cs="Times New Roman"/>
          <w:b/>
          <w:sz w:val="32"/>
          <w:szCs w:val="32"/>
          <w:vertAlign w:val="superscript"/>
        </w:rPr>
        <w:t>место печати</w:t>
      </w:r>
      <w:r w:rsidRPr="00A373A5">
        <w:rPr>
          <w:rFonts w:ascii="Times New Roman" w:hAnsi="Times New Roman" w:cs="Times New Roman"/>
          <w:vertAlign w:val="superscript"/>
        </w:rPr>
        <w:t>)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 xml:space="preserve">«_____»_________________20_____г. 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A373A5">
        <w:rPr>
          <w:rFonts w:ascii="Times New Roman" w:hAnsi="Times New Roman" w:cs="Times New Roman"/>
          <w:vertAlign w:val="superscript"/>
        </w:rPr>
        <w:t xml:space="preserve">            (дата составления характеристики)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8E6150" w:rsidRDefault="008E6150" w:rsidP="00A37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150" w:rsidRDefault="008E6150" w:rsidP="00A37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A373A5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  <w:bookmarkEnd w:id="24"/>
    </w:p>
    <w:p w:rsidR="00A373A5" w:rsidRPr="00A373A5" w:rsidRDefault="00A373A5" w:rsidP="00A373A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A373A5">
        <w:rPr>
          <w:rFonts w:ascii="Times New Roman" w:hAnsi="Times New Roman" w:cs="Times New Roman"/>
          <w:b/>
        </w:rPr>
        <w:t>О ПРОХОЖДЕНИИ ПРОИЗВОДСТВЕННОЙ  ПРАКТИКИ</w:t>
      </w:r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73A5" w:rsidRPr="00A373A5" w:rsidRDefault="00A373A5" w:rsidP="00A373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73A5">
        <w:rPr>
          <w:rFonts w:ascii="Times New Roman" w:hAnsi="Times New Roman" w:cs="Times New Roman"/>
          <w:b/>
        </w:rPr>
        <w:t>Место прохождения практики__________________________________________________</w:t>
      </w:r>
    </w:p>
    <w:p w:rsidR="00A373A5" w:rsidRPr="00A373A5" w:rsidRDefault="00A373A5" w:rsidP="00A373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73A5">
        <w:rPr>
          <w:rFonts w:ascii="Times New Roman" w:hAnsi="Times New Roman" w:cs="Times New Roman"/>
          <w:b/>
        </w:rPr>
        <w:t xml:space="preserve"> _____________________________________________________________________________</w:t>
      </w:r>
    </w:p>
    <w:p w:rsidR="00A373A5" w:rsidRPr="00A373A5" w:rsidRDefault="00A373A5" w:rsidP="00A373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73A5">
        <w:rPr>
          <w:rFonts w:ascii="Times New Roman" w:hAnsi="Times New Roman" w:cs="Times New Roman"/>
          <w:b/>
        </w:rPr>
        <w:t>Период прохождения практики ________________________________________________</w:t>
      </w:r>
    </w:p>
    <w:p w:rsidR="00A373A5" w:rsidRPr="00A373A5" w:rsidRDefault="00A373A5" w:rsidP="00A373A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</w:p>
    <w:p w:rsidR="00A373A5" w:rsidRPr="00A373A5" w:rsidRDefault="00A373A5" w:rsidP="00A373A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 w:rsidRPr="00A373A5">
        <w:rPr>
          <w:rFonts w:ascii="Times New Roman" w:hAnsi="Times New Roman" w:cs="Times New Roman"/>
          <w:b/>
        </w:rPr>
        <w:t>ЧАСТЬ I.</w:t>
      </w:r>
    </w:p>
    <w:p w:rsidR="00A373A5" w:rsidRPr="00A373A5" w:rsidRDefault="00A373A5" w:rsidP="00A373A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</w:p>
    <w:p w:rsidR="00A373A5" w:rsidRPr="00A373A5" w:rsidRDefault="00A373A5" w:rsidP="00A373A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 w:rsidRPr="00A373A5">
        <w:rPr>
          <w:rFonts w:ascii="Times New Roman" w:hAnsi="Times New Roman" w:cs="Times New Roman"/>
          <w:b/>
        </w:rPr>
        <w:t>Ответы на вопросы индивидуального задания.</w:t>
      </w:r>
    </w:p>
    <w:p w:rsidR="00A373A5" w:rsidRPr="00A373A5" w:rsidRDefault="00A373A5" w:rsidP="00A373A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</w:p>
    <w:p w:rsidR="00A373A5" w:rsidRPr="00A373A5" w:rsidRDefault="00A373A5" w:rsidP="00A373A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 w:rsidRPr="00A373A5">
        <w:rPr>
          <w:rFonts w:ascii="Times New Roman" w:hAnsi="Times New Roman" w:cs="Times New Roman"/>
        </w:rPr>
        <w:t>К отчету прикладываются разработанные и собранные материалы в соответствии с индивидуальным заданием руководителя практики</w:t>
      </w:r>
    </w:p>
    <w:p w:rsidR="00A373A5" w:rsidRPr="00A373A5" w:rsidRDefault="00A373A5" w:rsidP="00A373A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</w:p>
    <w:p w:rsidR="00A373A5" w:rsidRPr="00A373A5" w:rsidRDefault="00A373A5" w:rsidP="00A373A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 w:rsidRPr="00A373A5">
        <w:rPr>
          <w:rFonts w:ascii="Times New Roman" w:hAnsi="Times New Roman" w:cs="Times New Roman"/>
          <w:b/>
        </w:rPr>
        <w:t>ЧАСТЬ II.</w:t>
      </w:r>
    </w:p>
    <w:p w:rsidR="00A373A5" w:rsidRPr="00A373A5" w:rsidRDefault="00A373A5" w:rsidP="00A373A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</w:p>
    <w:p w:rsidR="00A373A5" w:rsidRPr="00A373A5" w:rsidRDefault="00A373A5" w:rsidP="00A373A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 w:rsidRPr="00A373A5">
        <w:rPr>
          <w:rFonts w:ascii="Times New Roman" w:hAnsi="Times New Roman" w:cs="Times New Roman"/>
          <w:b/>
        </w:rPr>
        <w:t>ЭССЕ</w:t>
      </w:r>
    </w:p>
    <w:p w:rsidR="00A373A5" w:rsidRPr="00A373A5" w:rsidRDefault="00A373A5" w:rsidP="00A373A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 w:rsidRPr="00A373A5">
        <w:rPr>
          <w:rFonts w:ascii="Times New Roman" w:hAnsi="Times New Roman" w:cs="Times New Roman"/>
          <w:b/>
        </w:rPr>
        <w:t>Обобщение результатов производственной практики</w:t>
      </w:r>
    </w:p>
    <w:p w:rsidR="00A373A5" w:rsidRPr="00A373A5" w:rsidRDefault="00A373A5" w:rsidP="00A373A5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A373A5" w:rsidRPr="00A373A5" w:rsidRDefault="00A373A5" w:rsidP="00A373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>1.</w:t>
      </w:r>
    </w:p>
    <w:p w:rsidR="00A373A5" w:rsidRPr="00A373A5" w:rsidRDefault="00A373A5" w:rsidP="00A373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>2.</w:t>
      </w:r>
    </w:p>
    <w:p w:rsidR="00A373A5" w:rsidRPr="00A373A5" w:rsidRDefault="00A373A5" w:rsidP="00A373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>3.</w:t>
      </w:r>
    </w:p>
    <w:p w:rsidR="00A373A5" w:rsidRPr="00A373A5" w:rsidRDefault="00A373A5" w:rsidP="00A373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>…………………………………..</w:t>
      </w:r>
    </w:p>
    <w:p w:rsidR="00A373A5" w:rsidRPr="00A373A5" w:rsidRDefault="00A373A5" w:rsidP="00A373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>…………………………………..</w:t>
      </w:r>
    </w:p>
    <w:p w:rsidR="00A373A5" w:rsidRPr="00A373A5" w:rsidRDefault="00A373A5" w:rsidP="00A373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>Обучающийся              _______________________/________________________________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  <w:vertAlign w:val="superscript"/>
        </w:rPr>
        <w:tab/>
      </w:r>
      <w:r w:rsidRPr="00A373A5">
        <w:rPr>
          <w:rFonts w:ascii="Times New Roman" w:hAnsi="Times New Roman" w:cs="Times New Roman"/>
          <w:vertAlign w:val="superscript"/>
        </w:rPr>
        <w:tab/>
        <w:t xml:space="preserve">         (подпись)                                                        (ФИО обучающегося)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</w:rPr>
        <w:t xml:space="preserve">Дата  подготовки отчета                                          «____» ______________________ 20___ г. 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</w:p>
    <w:p w:rsidR="008E6150" w:rsidRDefault="008E6150" w:rsidP="00A373A5">
      <w:pPr>
        <w:spacing w:after="0" w:line="240" w:lineRule="auto"/>
        <w:rPr>
          <w:rFonts w:ascii="Times New Roman" w:hAnsi="Times New Roman" w:cs="Times New Roman"/>
        </w:rPr>
      </w:pPr>
    </w:p>
    <w:p w:rsidR="008E6150" w:rsidRDefault="008E6150" w:rsidP="00A373A5">
      <w:pPr>
        <w:spacing w:after="0" w:line="240" w:lineRule="auto"/>
        <w:rPr>
          <w:rFonts w:ascii="Times New Roman" w:hAnsi="Times New Roman" w:cs="Times New Roman"/>
        </w:rPr>
      </w:pPr>
    </w:p>
    <w:p w:rsidR="008E6150" w:rsidRDefault="008E6150" w:rsidP="00A373A5">
      <w:pPr>
        <w:spacing w:after="0" w:line="240" w:lineRule="auto"/>
        <w:rPr>
          <w:rFonts w:ascii="Times New Roman" w:hAnsi="Times New Roman" w:cs="Times New Roman"/>
        </w:rPr>
      </w:pPr>
    </w:p>
    <w:p w:rsidR="008E6150" w:rsidRDefault="008E6150" w:rsidP="00A373A5">
      <w:pPr>
        <w:spacing w:after="0" w:line="240" w:lineRule="auto"/>
        <w:rPr>
          <w:rFonts w:ascii="Times New Roman" w:hAnsi="Times New Roman" w:cs="Times New Roman"/>
        </w:rPr>
      </w:pPr>
    </w:p>
    <w:p w:rsidR="008E6150" w:rsidRDefault="008E6150" w:rsidP="00A373A5">
      <w:pPr>
        <w:spacing w:after="0" w:line="240" w:lineRule="auto"/>
        <w:rPr>
          <w:rFonts w:ascii="Times New Roman" w:hAnsi="Times New Roman" w:cs="Times New Roman"/>
        </w:rPr>
      </w:pPr>
    </w:p>
    <w:p w:rsidR="008E6150" w:rsidRDefault="008E6150" w:rsidP="00A373A5">
      <w:pPr>
        <w:spacing w:after="0" w:line="240" w:lineRule="auto"/>
        <w:rPr>
          <w:rFonts w:ascii="Times New Roman" w:hAnsi="Times New Roman" w:cs="Times New Roman"/>
        </w:rPr>
      </w:pPr>
    </w:p>
    <w:p w:rsidR="008E6150" w:rsidRDefault="008E6150" w:rsidP="00A373A5">
      <w:pPr>
        <w:spacing w:after="0" w:line="240" w:lineRule="auto"/>
        <w:rPr>
          <w:rFonts w:ascii="Times New Roman" w:hAnsi="Times New Roman" w:cs="Times New Roman"/>
        </w:rPr>
      </w:pPr>
    </w:p>
    <w:p w:rsidR="008E6150" w:rsidRDefault="008E6150" w:rsidP="00A373A5">
      <w:pPr>
        <w:spacing w:after="0" w:line="240" w:lineRule="auto"/>
        <w:rPr>
          <w:rFonts w:ascii="Times New Roman" w:hAnsi="Times New Roman" w:cs="Times New Roman"/>
        </w:rPr>
      </w:pPr>
    </w:p>
    <w:p w:rsidR="008E6150" w:rsidRPr="00A373A5" w:rsidRDefault="008E6150" w:rsidP="00A373A5">
      <w:pPr>
        <w:spacing w:after="0" w:line="240" w:lineRule="auto"/>
        <w:rPr>
          <w:rFonts w:ascii="Times New Roman" w:hAnsi="Times New Roman" w:cs="Times New Roman"/>
        </w:rPr>
      </w:pPr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373A5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01015" cy="445135"/>
            <wp:effectExtent l="1905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3A5" w:rsidRPr="00A373A5" w:rsidRDefault="00A373A5" w:rsidP="00A373A5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73A5">
        <w:rPr>
          <w:rFonts w:ascii="Times New Roman" w:hAnsi="Times New Roman" w:cs="Times New Roman"/>
          <w:b/>
        </w:rPr>
        <w:t>Министерство науки и высшего образования Российской Федерации</w:t>
      </w:r>
    </w:p>
    <w:p w:rsidR="00A373A5" w:rsidRPr="00A373A5" w:rsidRDefault="00A373A5" w:rsidP="00A373A5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73A5">
        <w:rPr>
          <w:rFonts w:ascii="Times New Roman" w:hAnsi="Times New Roman" w:cs="Times New Roman"/>
          <w:b/>
        </w:rPr>
        <w:t xml:space="preserve">федеральное государственное бюджетное образовательное </w:t>
      </w:r>
    </w:p>
    <w:p w:rsidR="00A373A5" w:rsidRPr="00A373A5" w:rsidRDefault="00A373A5" w:rsidP="00A373A5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73A5">
        <w:rPr>
          <w:rFonts w:ascii="Times New Roman" w:hAnsi="Times New Roman" w:cs="Times New Roman"/>
          <w:b/>
        </w:rPr>
        <w:t>учреждение высшего образования</w:t>
      </w:r>
    </w:p>
    <w:p w:rsidR="00A373A5" w:rsidRPr="00A373A5" w:rsidRDefault="00A373A5" w:rsidP="00A373A5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73A5">
        <w:rPr>
          <w:rFonts w:ascii="Times New Roman" w:hAnsi="Times New Roman" w:cs="Times New Roman"/>
          <w:b/>
        </w:rPr>
        <w:t xml:space="preserve">«Московский государственный юридический университет </w:t>
      </w:r>
    </w:p>
    <w:p w:rsidR="00A373A5" w:rsidRPr="00A373A5" w:rsidRDefault="00A373A5" w:rsidP="00A373A5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73A5">
        <w:rPr>
          <w:rFonts w:ascii="Times New Roman" w:hAnsi="Times New Roman" w:cs="Times New Roman"/>
          <w:b/>
        </w:rPr>
        <w:t>имени О.Е. Кутафина (МГЮА)»</w:t>
      </w:r>
    </w:p>
    <w:p w:rsidR="00A373A5" w:rsidRPr="00A373A5" w:rsidRDefault="00A373A5" w:rsidP="00A373A5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73A5">
        <w:rPr>
          <w:rFonts w:ascii="Times New Roman" w:hAnsi="Times New Roman" w:cs="Times New Roman"/>
          <w:b/>
        </w:rPr>
        <w:t>(Университет имени О.Е. Кутафина (МГЮА))</w:t>
      </w:r>
    </w:p>
    <w:p w:rsidR="00A373A5" w:rsidRPr="00A373A5" w:rsidRDefault="00A373A5" w:rsidP="00A373A5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73A5">
        <w:rPr>
          <w:rFonts w:ascii="Times New Roman" w:hAnsi="Times New Roman" w:cs="Times New Roman"/>
          <w:b/>
        </w:rPr>
        <w:t>Оренбургский институт (филиал)</w:t>
      </w:r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73A5">
        <w:rPr>
          <w:rFonts w:ascii="Times New Roman" w:hAnsi="Times New Roman" w:cs="Times New Roman"/>
          <w:sz w:val="26"/>
          <w:szCs w:val="26"/>
        </w:rPr>
        <w:tab/>
      </w:r>
    </w:p>
    <w:p w:rsidR="00A373A5" w:rsidRPr="00A373A5" w:rsidRDefault="00A373A5" w:rsidP="00A373A5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25" w:name="_Toc505010842"/>
      <w:r w:rsidRPr="00A373A5">
        <w:rPr>
          <w:rFonts w:ascii="Times New Roman" w:eastAsiaTheme="majorEastAsia" w:hAnsi="Times New Roman" w:cs="Times New Roman"/>
          <w:b/>
          <w:bCs/>
          <w:sz w:val="28"/>
          <w:szCs w:val="28"/>
        </w:rPr>
        <w:t>ОТЗЫВ РУКОВОДИТЕЛЯ ПРАКТИКИ</w:t>
      </w:r>
      <w:bookmarkEnd w:id="25"/>
    </w:p>
    <w:p w:rsidR="00A373A5" w:rsidRPr="00A373A5" w:rsidRDefault="00A373A5" w:rsidP="00A37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  <w:color w:val="000000"/>
          <w:szCs w:val="28"/>
        </w:rPr>
        <w:t xml:space="preserve">Обучающегося </w:t>
      </w:r>
      <w:r w:rsidRPr="00A373A5">
        <w:rPr>
          <w:rFonts w:ascii="Times New Roman" w:hAnsi="Times New Roman" w:cs="Times New Roman"/>
        </w:rPr>
        <w:t>_______________________________________________________________</w:t>
      </w:r>
    </w:p>
    <w:p w:rsidR="00A373A5" w:rsidRPr="00A373A5" w:rsidRDefault="00A373A5" w:rsidP="00A373A5">
      <w:pPr>
        <w:spacing w:after="0" w:line="240" w:lineRule="auto"/>
        <w:ind w:firstLine="1276"/>
        <w:jc w:val="center"/>
        <w:rPr>
          <w:rFonts w:ascii="Times New Roman" w:hAnsi="Times New Roman" w:cs="Times New Roman"/>
          <w:i/>
          <w:vertAlign w:val="superscript"/>
        </w:rPr>
      </w:pPr>
      <w:r w:rsidRPr="00A373A5">
        <w:rPr>
          <w:rFonts w:ascii="Times New Roman" w:hAnsi="Times New Roman" w:cs="Times New Roman"/>
          <w:i/>
          <w:vertAlign w:val="superscript"/>
        </w:rPr>
        <w:t>указать ФИО обучающегося полностью</w:t>
      </w:r>
    </w:p>
    <w:p w:rsidR="00A373A5" w:rsidRPr="00A373A5" w:rsidRDefault="00A373A5" w:rsidP="00A373A5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  <w:sz w:val="24"/>
          <w:szCs w:val="24"/>
        </w:rPr>
        <w:t xml:space="preserve">______курса  ____________формы обучения </w:t>
      </w:r>
    </w:p>
    <w:p w:rsidR="00A373A5" w:rsidRPr="00A373A5" w:rsidRDefault="00A373A5" w:rsidP="00A373A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3A5" w:rsidRPr="00A373A5" w:rsidRDefault="00A373A5" w:rsidP="00A373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373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 итогам прохождения практики руководителем практики от Института готовится отзыв. </w:t>
      </w:r>
    </w:p>
    <w:p w:rsidR="00A373A5" w:rsidRPr="00A373A5" w:rsidRDefault="00A373A5" w:rsidP="00A373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3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отзыве руководителя практики от Института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A373A5">
        <w:rPr>
          <w:rFonts w:ascii="Times New Roman" w:eastAsia="Calibri" w:hAnsi="Times New Roman" w:cs="Times New Roman"/>
          <w:i/>
          <w:sz w:val="24"/>
          <w:szCs w:val="24"/>
        </w:rPr>
        <w:t>оформление отчетных материалов.</w:t>
      </w:r>
    </w:p>
    <w:p w:rsidR="00A373A5" w:rsidRPr="00A373A5" w:rsidRDefault="00A373A5" w:rsidP="00A373A5">
      <w:pPr>
        <w:shd w:val="clear" w:color="auto" w:fill="FFFFFF"/>
        <w:tabs>
          <w:tab w:val="left" w:pos="141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</w:rPr>
      </w:pPr>
      <w:r w:rsidRPr="00A373A5">
        <w:rPr>
          <w:rFonts w:ascii="Times New Roman" w:hAnsi="Times New Roman" w:cs="Times New Roman"/>
          <w:i/>
          <w:color w:val="000000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 w:rsidR="00A373A5" w:rsidRPr="00A373A5" w:rsidRDefault="00A373A5" w:rsidP="00A373A5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</w:rPr>
      </w:pPr>
      <w:r w:rsidRPr="00A373A5">
        <w:rPr>
          <w:rFonts w:ascii="Times New Roman" w:hAnsi="Times New Roman" w:cs="Times New Roman"/>
          <w:b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A373A5" w:rsidRPr="00A373A5" w:rsidRDefault="00A373A5" w:rsidP="00A373A5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A373A5">
        <w:rPr>
          <w:rFonts w:ascii="Times New Roman" w:hAnsi="Times New Roman" w:cs="Times New Roman"/>
          <w:sz w:val="28"/>
          <w:szCs w:val="28"/>
          <w:vertAlign w:val="superscript"/>
        </w:rPr>
        <w:t xml:space="preserve"> (обучающийся допущен к аттестации /обучающийся не допущен к аттестации)</w:t>
      </w:r>
    </w:p>
    <w:p w:rsidR="00A373A5" w:rsidRPr="00A373A5" w:rsidRDefault="00A373A5" w:rsidP="00A373A5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</w:p>
    <w:p w:rsidR="00A373A5" w:rsidRPr="00A373A5" w:rsidRDefault="00A373A5" w:rsidP="00A373A5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r w:rsidRPr="00A373A5">
        <w:rPr>
          <w:rFonts w:ascii="Times New Roman" w:hAnsi="Times New Roman" w:cs="Times New Roman"/>
          <w:vertAlign w:val="subscript"/>
        </w:rPr>
        <w:t>«______» ________________</w:t>
      </w:r>
      <w:r w:rsidRPr="00A373A5">
        <w:rPr>
          <w:rFonts w:ascii="Times New Roman" w:hAnsi="Times New Roman" w:cs="Times New Roman"/>
        </w:rPr>
        <w:t>20</w:t>
      </w:r>
      <w:r w:rsidRPr="00A373A5">
        <w:rPr>
          <w:rFonts w:ascii="Times New Roman" w:hAnsi="Times New Roman" w:cs="Times New Roman"/>
          <w:vertAlign w:val="subscript"/>
        </w:rPr>
        <w:t>______     ____________________________ / __________________________________________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  <w:vertAlign w:val="superscript"/>
        </w:rPr>
        <w:t xml:space="preserve">                           (дата)Подпись ФИО Руководителя практики</w:t>
      </w:r>
    </w:p>
    <w:p w:rsidR="00A373A5" w:rsidRPr="00A373A5" w:rsidRDefault="00A373A5" w:rsidP="00A373A5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373A5" w:rsidRPr="00A373A5" w:rsidRDefault="00A373A5" w:rsidP="00A373A5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373A5" w:rsidRPr="00A373A5" w:rsidRDefault="00A373A5" w:rsidP="00A373A5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</w:rPr>
      </w:pPr>
      <w:r w:rsidRPr="00A373A5">
        <w:rPr>
          <w:rFonts w:ascii="Times New Roman" w:hAnsi="Times New Roman" w:cs="Times New Roman"/>
          <w:b/>
        </w:rPr>
        <w:t xml:space="preserve">Оценка по итогам аттестации по практике: </w:t>
      </w:r>
      <w:r w:rsidRPr="00A373A5">
        <w:rPr>
          <w:rFonts w:ascii="Times New Roman" w:hAnsi="Times New Roman" w:cs="Times New Roman"/>
        </w:rPr>
        <w:t>______________________________________</w:t>
      </w:r>
    </w:p>
    <w:p w:rsidR="00A373A5" w:rsidRPr="00A373A5" w:rsidRDefault="00A373A5" w:rsidP="00A373A5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A373A5">
        <w:rPr>
          <w:rFonts w:ascii="Times New Roman" w:hAnsi="Times New Roman" w:cs="Times New Roman"/>
        </w:rPr>
        <w:tab/>
      </w:r>
      <w:r w:rsidRPr="00A373A5">
        <w:rPr>
          <w:rFonts w:ascii="Times New Roman" w:hAnsi="Times New Roman" w:cs="Times New Roman"/>
        </w:rPr>
        <w:tab/>
      </w:r>
      <w:r w:rsidRPr="00A373A5">
        <w:rPr>
          <w:rFonts w:ascii="Times New Roman" w:hAnsi="Times New Roman" w:cs="Times New Roman"/>
        </w:rPr>
        <w:tab/>
      </w:r>
      <w:r w:rsidRPr="00A373A5">
        <w:rPr>
          <w:rFonts w:ascii="Times New Roman" w:hAnsi="Times New Roman" w:cs="Times New Roman"/>
        </w:rPr>
        <w:tab/>
      </w:r>
      <w:r w:rsidRPr="00A373A5">
        <w:rPr>
          <w:rFonts w:ascii="Times New Roman" w:hAnsi="Times New Roman" w:cs="Times New Roman"/>
        </w:rPr>
        <w:tab/>
      </w:r>
      <w:r w:rsidRPr="00A373A5">
        <w:rPr>
          <w:rFonts w:ascii="Times New Roman" w:hAnsi="Times New Roman" w:cs="Times New Roman"/>
          <w:sz w:val="28"/>
          <w:szCs w:val="28"/>
          <w:vertAlign w:val="superscript"/>
        </w:rPr>
        <w:t>зачтено / не зачтено</w:t>
      </w:r>
    </w:p>
    <w:p w:rsidR="00A373A5" w:rsidRPr="00A373A5" w:rsidRDefault="00A373A5" w:rsidP="00A373A5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r w:rsidRPr="00A373A5">
        <w:rPr>
          <w:rFonts w:ascii="Times New Roman" w:hAnsi="Times New Roman" w:cs="Times New Roman"/>
          <w:vertAlign w:val="subscript"/>
        </w:rPr>
        <w:t>«______» ________________</w:t>
      </w:r>
      <w:r w:rsidRPr="00A373A5">
        <w:rPr>
          <w:rFonts w:ascii="Times New Roman" w:hAnsi="Times New Roman" w:cs="Times New Roman"/>
        </w:rPr>
        <w:t>20</w:t>
      </w:r>
      <w:r w:rsidRPr="00A373A5">
        <w:rPr>
          <w:rFonts w:ascii="Times New Roman" w:hAnsi="Times New Roman" w:cs="Times New Roman"/>
          <w:vertAlign w:val="subscript"/>
        </w:rPr>
        <w:t>______     ____________________________ / __________________________________________</w:t>
      </w:r>
    </w:p>
    <w:p w:rsidR="00A373A5" w:rsidRPr="00A373A5" w:rsidRDefault="00A373A5" w:rsidP="00A373A5">
      <w:pPr>
        <w:spacing w:after="0" w:line="240" w:lineRule="auto"/>
        <w:rPr>
          <w:rFonts w:ascii="Times New Roman" w:hAnsi="Times New Roman" w:cs="Times New Roman"/>
          <w:b/>
          <w:sz w:val="16"/>
        </w:rPr>
      </w:pPr>
      <w:r w:rsidRPr="00A373A5">
        <w:rPr>
          <w:rFonts w:ascii="Times New Roman" w:hAnsi="Times New Roman" w:cs="Times New Roman"/>
          <w:vertAlign w:val="superscript"/>
        </w:rPr>
        <w:t xml:space="preserve">                               (дата)Подпись ФИО Руководителя практики</w:t>
      </w:r>
    </w:p>
    <w:p w:rsidR="00F51E40" w:rsidRPr="00A373A5" w:rsidRDefault="00F51E40" w:rsidP="00A37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1E40" w:rsidRPr="00A373A5" w:rsidSect="00316363">
      <w:pgSz w:w="11910" w:h="16840"/>
      <w:pgMar w:top="1418" w:right="1418" w:bottom="1418" w:left="1418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56A" w:rsidRDefault="003A156A" w:rsidP="00A373A5">
      <w:pPr>
        <w:spacing w:after="0" w:line="240" w:lineRule="auto"/>
      </w:pPr>
      <w:r>
        <w:separator/>
      </w:r>
    </w:p>
  </w:endnote>
  <w:endnote w:type="continuationSeparator" w:id="1">
    <w:p w:rsidR="003A156A" w:rsidRDefault="003A156A" w:rsidP="00A3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070696"/>
      <w:docPartObj>
        <w:docPartGallery w:val="Page Numbers (Bottom of Page)"/>
        <w:docPartUnique/>
      </w:docPartObj>
    </w:sdtPr>
    <w:sdtContent>
      <w:p w:rsidR="003A1CB7" w:rsidRDefault="003069EA">
        <w:pPr>
          <w:pStyle w:val="a9"/>
          <w:jc w:val="center"/>
        </w:pPr>
        <w:r w:rsidRPr="003069EA">
          <w:fldChar w:fldCharType="begin"/>
        </w:r>
        <w:r w:rsidR="003A1CB7">
          <w:instrText>PAGE   \* MERGEFORMAT</w:instrText>
        </w:r>
        <w:r w:rsidRPr="003069EA">
          <w:fldChar w:fldCharType="separate"/>
        </w:r>
        <w:r w:rsidR="009A38AA" w:rsidRPr="009A38AA">
          <w:rPr>
            <w:noProof/>
            <w:lang w:val="ru-RU"/>
          </w:rPr>
          <w:t>36</w:t>
        </w:r>
        <w:r>
          <w:rPr>
            <w:noProof/>
            <w:lang w:val="ru-RU"/>
          </w:rPr>
          <w:fldChar w:fldCharType="end"/>
        </w:r>
      </w:p>
    </w:sdtContent>
  </w:sdt>
  <w:p w:rsidR="003A1CB7" w:rsidRDefault="003A1CB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56A" w:rsidRDefault="003A156A" w:rsidP="00A373A5">
      <w:pPr>
        <w:spacing w:after="0" w:line="240" w:lineRule="auto"/>
      </w:pPr>
      <w:r>
        <w:separator/>
      </w:r>
    </w:p>
  </w:footnote>
  <w:footnote w:type="continuationSeparator" w:id="1">
    <w:p w:rsidR="003A156A" w:rsidRDefault="003A156A" w:rsidP="00A37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CB7" w:rsidRDefault="003069EA">
    <w:pPr>
      <w:pStyle w:val="a3"/>
      <w:spacing w:line="14" w:lineRule="auto"/>
      <w:rPr>
        <w:sz w:val="20"/>
      </w:rPr>
    </w:pPr>
    <w:r w:rsidRPr="003069EA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524.8pt;margin-top:34.5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<v:textbox inset="0,0,0,0">
            <w:txbxContent>
              <w:p w:rsidR="003A1CB7" w:rsidRDefault="003A1CB7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26E6E19"/>
    <w:multiLevelType w:val="hybridMultilevel"/>
    <w:tmpl w:val="69F09E92"/>
    <w:lvl w:ilvl="0" w:tplc="D404235C">
      <w:start w:val="1"/>
      <w:numFmt w:val="decimal"/>
      <w:lvlText w:val="%1."/>
      <w:lvlJc w:val="left"/>
      <w:pPr>
        <w:ind w:left="24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4">
    <w:nsid w:val="0ADC4CCC"/>
    <w:multiLevelType w:val="hybridMultilevel"/>
    <w:tmpl w:val="424A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51CDF"/>
    <w:multiLevelType w:val="hybridMultilevel"/>
    <w:tmpl w:val="BC626D26"/>
    <w:lvl w:ilvl="0" w:tplc="E70C37A0">
      <w:numFmt w:val="bullet"/>
      <w:lvlText w:val="–"/>
      <w:lvlJc w:val="left"/>
      <w:pPr>
        <w:ind w:left="288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D9A67EC">
      <w:numFmt w:val="bullet"/>
      <w:lvlText w:val="•"/>
      <w:lvlJc w:val="left"/>
      <w:pPr>
        <w:ind w:left="962" w:hanging="288"/>
      </w:pPr>
      <w:rPr>
        <w:rFonts w:hint="default"/>
        <w:lang w:val="ru-RU" w:eastAsia="ru-RU" w:bidi="ru-RU"/>
      </w:rPr>
    </w:lvl>
    <w:lvl w:ilvl="2" w:tplc="241A3DD8">
      <w:numFmt w:val="bullet"/>
      <w:lvlText w:val="•"/>
      <w:lvlJc w:val="left"/>
      <w:pPr>
        <w:ind w:left="1643" w:hanging="288"/>
      </w:pPr>
      <w:rPr>
        <w:rFonts w:hint="default"/>
        <w:lang w:val="ru-RU" w:eastAsia="ru-RU" w:bidi="ru-RU"/>
      </w:rPr>
    </w:lvl>
    <w:lvl w:ilvl="3" w:tplc="0DA01872">
      <w:numFmt w:val="bullet"/>
      <w:lvlText w:val="•"/>
      <w:lvlJc w:val="left"/>
      <w:pPr>
        <w:ind w:left="2324" w:hanging="288"/>
      </w:pPr>
      <w:rPr>
        <w:rFonts w:hint="default"/>
        <w:lang w:val="ru-RU" w:eastAsia="ru-RU" w:bidi="ru-RU"/>
      </w:rPr>
    </w:lvl>
    <w:lvl w:ilvl="4" w:tplc="3F18D6C8">
      <w:numFmt w:val="bullet"/>
      <w:lvlText w:val="•"/>
      <w:lvlJc w:val="left"/>
      <w:pPr>
        <w:ind w:left="3005" w:hanging="288"/>
      </w:pPr>
      <w:rPr>
        <w:rFonts w:hint="default"/>
        <w:lang w:val="ru-RU" w:eastAsia="ru-RU" w:bidi="ru-RU"/>
      </w:rPr>
    </w:lvl>
    <w:lvl w:ilvl="5" w:tplc="66D0C0D8">
      <w:numFmt w:val="bullet"/>
      <w:lvlText w:val="•"/>
      <w:lvlJc w:val="left"/>
      <w:pPr>
        <w:ind w:left="3687" w:hanging="288"/>
      </w:pPr>
      <w:rPr>
        <w:rFonts w:hint="default"/>
        <w:lang w:val="ru-RU" w:eastAsia="ru-RU" w:bidi="ru-RU"/>
      </w:rPr>
    </w:lvl>
    <w:lvl w:ilvl="6" w:tplc="CC6615E4">
      <w:numFmt w:val="bullet"/>
      <w:lvlText w:val="•"/>
      <w:lvlJc w:val="left"/>
      <w:pPr>
        <w:ind w:left="4368" w:hanging="288"/>
      </w:pPr>
      <w:rPr>
        <w:rFonts w:hint="default"/>
        <w:lang w:val="ru-RU" w:eastAsia="ru-RU" w:bidi="ru-RU"/>
      </w:rPr>
    </w:lvl>
    <w:lvl w:ilvl="7" w:tplc="349EE148">
      <w:numFmt w:val="bullet"/>
      <w:lvlText w:val="•"/>
      <w:lvlJc w:val="left"/>
      <w:pPr>
        <w:ind w:left="5049" w:hanging="288"/>
      </w:pPr>
      <w:rPr>
        <w:rFonts w:hint="default"/>
        <w:lang w:val="ru-RU" w:eastAsia="ru-RU" w:bidi="ru-RU"/>
      </w:rPr>
    </w:lvl>
    <w:lvl w:ilvl="8" w:tplc="3BDA9B82">
      <w:numFmt w:val="bullet"/>
      <w:lvlText w:val="•"/>
      <w:lvlJc w:val="left"/>
      <w:pPr>
        <w:ind w:left="5730" w:hanging="288"/>
      </w:pPr>
      <w:rPr>
        <w:rFonts w:hint="default"/>
        <w:lang w:val="ru-RU" w:eastAsia="ru-RU" w:bidi="ru-RU"/>
      </w:rPr>
    </w:lvl>
  </w:abstractNum>
  <w:abstractNum w:abstractNumId="6">
    <w:nsid w:val="0C3E5AE5"/>
    <w:multiLevelType w:val="hybridMultilevel"/>
    <w:tmpl w:val="7D9652E0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2C3DB9"/>
    <w:multiLevelType w:val="hybridMultilevel"/>
    <w:tmpl w:val="8CA65F6C"/>
    <w:lvl w:ilvl="0" w:tplc="479A52E4">
      <w:start w:val="1"/>
      <w:numFmt w:val="decimal"/>
      <w:lvlText w:val="%1."/>
      <w:lvlJc w:val="left"/>
      <w:pPr>
        <w:ind w:left="30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38B53BD9"/>
    <w:multiLevelType w:val="hybridMultilevel"/>
    <w:tmpl w:val="5B8EDE64"/>
    <w:lvl w:ilvl="0" w:tplc="C0040912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3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67204"/>
    <w:multiLevelType w:val="hybridMultilevel"/>
    <w:tmpl w:val="B4CA4F40"/>
    <w:lvl w:ilvl="0" w:tplc="521EE1E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521D68A8"/>
    <w:multiLevelType w:val="hybridMultilevel"/>
    <w:tmpl w:val="CBB0D614"/>
    <w:lvl w:ilvl="0" w:tplc="577EE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67876430"/>
    <w:multiLevelType w:val="hybridMultilevel"/>
    <w:tmpl w:val="7FECE53C"/>
    <w:lvl w:ilvl="0" w:tplc="C00409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37C25"/>
    <w:multiLevelType w:val="hybridMultilevel"/>
    <w:tmpl w:val="BEF0B3C8"/>
    <w:lvl w:ilvl="0" w:tplc="B17675DE">
      <w:numFmt w:val="bullet"/>
      <w:lvlText w:val="–"/>
      <w:lvlJc w:val="left"/>
      <w:pPr>
        <w:ind w:left="107" w:hanging="9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92A7806">
      <w:numFmt w:val="bullet"/>
      <w:lvlText w:val="•"/>
      <w:lvlJc w:val="left"/>
      <w:pPr>
        <w:ind w:left="781" w:hanging="915"/>
      </w:pPr>
      <w:rPr>
        <w:rFonts w:hint="default"/>
        <w:lang w:val="ru-RU" w:eastAsia="ru-RU" w:bidi="ru-RU"/>
      </w:rPr>
    </w:lvl>
    <w:lvl w:ilvl="2" w:tplc="FE08459C">
      <w:numFmt w:val="bullet"/>
      <w:lvlText w:val="•"/>
      <w:lvlJc w:val="left"/>
      <w:pPr>
        <w:ind w:left="1462" w:hanging="915"/>
      </w:pPr>
      <w:rPr>
        <w:rFonts w:hint="default"/>
        <w:lang w:val="ru-RU" w:eastAsia="ru-RU" w:bidi="ru-RU"/>
      </w:rPr>
    </w:lvl>
    <w:lvl w:ilvl="3" w:tplc="CA9C710A">
      <w:numFmt w:val="bullet"/>
      <w:lvlText w:val="•"/>
      <w:lvlJc w:val="left"/>
      <w:pPr>
        <w:ind w:left="2143" w:hanging="915"/>
      </w:pPr>
      <w:rPr>
        <w:rFonts w:hint="default"/>
        <w:lang w:val="ru-RU" w:eastAsia="ru-RU" w:bidi="ru-RU"/>
      </w:rPr>
    </w:lvl>
    <w:lvl w:ilvl="4" w:tplc="0B2C1116">
      <w:numFmt w:val="bullet"/>
      <w:lvlText w:val="•"/>
      <w:lvlJc w:val="left"/>
      <w:pPr>
        <w:ind w:left="2824" w:hanging="915"/>
      </w:pPr>
      <w:rPr>
        <w:rFonts w:hint="default"/>
        <w:lang w:val="ru-RU" w:eastAsia="ru-RU" w:bidi="ru-RU"/>
      </w:rPr>
    </w:lvl>
    <w:lvl w:ilvl="5" w:tplc="E14EF39A">
      <w:numFmt w:val="bullet"/>
      <w:lvlText w:val="•"/>
      <w:lvlJc w:val="left"/>
      <w:pPr>
        <w:ind w:left="3506" w:hanging="915"/>
      </w:pPr>
      <w:rPr>
        <w:rFonts w:hint="default"/>
        <w:lang w:val="ru-RU" w:eastAsia="ru-RU" w:bidi="ru-RU"/>
      </w:rPr>
    </w:lvl>
    <w:lvl w:ilvl="6" w:tplc="0AD62800">
      <w:numFmt w:val="bullet"/>
      <w:lvlText w:val="•"/>
      <w:lvlJc w:val="left"/>
      <w:pPr>
        <w:ind w:left="4187" w:hanging="915"/>
      </w:pPr>
      <w:rPr>
        <w:rFonts w:hint="default"/>
        <w:lang w:val="ru-RU" w:eastAsia="ru-RU" w:bidi="ru-RU"/>
      </w:rPr>
    </w:lvl>
    <w:lvl w:ilvl="7" w:tplc="CB702110">
      <w:numFmt w:val="bullet"/>
      <w:lvlText w:val="•"/>
      <w:lvlJc w:val="left"/>
      <w:pPr>
        <w:ind w:left="4868" w:hanging="915"/>
      </w:pPr>
      <w:rPr>
        <w:rFonts w:hint="default"/>
        <w:lang w:val="ru-RU" w:eastAsia="ru-RU" w:bidi="ru-RU"/>
      </w:rPr>
    </w:lvl>
    <w:lvl w:ilvl="8" w:tplc="D0F6E6F0">
      <w:numFmt w:val="bullet"/>
      <w:lvlText w:val="•"/>
      <w:lvlJc w:val="left"/>
      <w:pPr>
        <w:ind w:left="5549" w:hanging="915"/>
      </w:pPr>
      <w:rPr>
        <w:rFonts w:hint="default"/>
        <w:lang w:val="ru-RU" w:eastAsia="ru-RU" w:bidi="ru-RU"/>
      </w:rPr>
    </w:lvl>
  </w:abstractNum>
  <w:abstractNum w:abstractNumId="26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7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04023"/>
    <w:multiLevelType w:val="multilevel"/>
    <w:tmpl w:val="67D6D7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AD87D47"/>
    <w:multiLevelType w:val="hybridMultilevel"/>
    <w:tmpl w:val="D30AB740"/>
    <w:lvl w:ilvl="0" w:tplc="C004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A71D11"/>
    <w:multiLevelType w:val="hybridMultilevel"/>
    <w:tmpl w:val="BE66D822"/>
    <w:lvl w:ilvl="0" w:tplc="79F8BC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19"/>
  </w:num>
  <w:num w:numId="5">
    <w:abstractNumId w:val="21"/>
  </w:num>
  <w:num w:numId="6">
    <w:abstractNumId w:val="20"/>
  </w:num>
  <w:num w:numId="7">
    <w:abstractNumId w:val="24"/>
  </w:num>
  <w:num w:numId="8">
    <w:abstractNumId w:val="2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7"/>
  </w:num>
  <w:num w:numId="14">
    <w:abstractNumId w:val="23"/>
  </w:num>
  <w:num w:numId="15">
    <w:abstractNumId w:val="30"/>
  </w:num>
  <w:num w:numId="16">
    <w:abstractNumId w:val="26"/>
  </w:num>
  <w:num w:numId="17">
    <w:abstractNumId w:val="8"/>
  </w:num>
  <w:num w:numId="18">
    <w:abstractNumId w:val="13"/>
  </w:num>
  <w:num w:numId="19">
    <w:abstractNumId w:val="9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28"/>
  </w:num>
  <w:num w:numId="24">
    <w:abstractNumId w:val="5"/>
  </w:num>
  <w:num w:numId="25">
    <w:abstractNumId w:val="25"/>
  </w:num>
  <w:num w:numId="26">
    <w:abstractNumId w:val="15"/>
  </w:num>
  <w:num w:numId="27">
    <w:abstractNumId w:val="2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2"/>
  </w:num>
  <w:num w:numId="32">
    <w:abstractNumId w:val="29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73A5"/>
    <w:rsid w:val="00001D5B"/>
    <w:rsid w:val="000253CE"/>
    <w:rsid w:val="000A327C"/>
    <w:rsid w:val="000C2E09"/>
    <w:rsid w:val="000C345E"/>
    <w:rsid w:val="000E14C9"/>
    <w:rsid w:val="00116EA0"/>
    <w:rsid w:val="00141B82"/>
    <w:rsid w:val="00176499"/>
    <w:rsid w:val="00184A82"/>
    <w:rsid w:val="00187BE7"/>
    <w:rsid w:val="00194B1F"/>
    <w:rsid w:val="00195624"/>
    <w:rsid w:val="00197FB3"/>
    <w:rsid w:val="001B260C"/>
    <w:rsid w:val="001B4422"/>
    <w:rsid w:val="001D3C29"/>
    <w:rsid w:val="001E0BE1"/>
    <w:rsid w:val="001F0830"/>
    <w:rsid w:val="001F3BF0"/>
    <w:rsid w:val="001F4064"/>
    <w:rsid w:val="002028C0"/>
    <w:rsid w:val="0021520C"/>
    <w:rsid w:val="00215974"/>
    <w:rsid w:val="00215C2D"/>
    <w:rsid w:val="00216E6E"/>
    <w:rsid w:val="00230E6E"/>
    <w:rsid w:val="0023736C"/>
    <w:rsid w:val="002469F6"/>
    <w:rsid w:val="002658D0"/>
    <w:rsid w:val="00271F50"/>
    <w:rsid w:val="0027676A"/>
    <w:rsid w:val="002A3825"/>
    <w:rsid w:val="002C1C78"/>
    <w:rsid w:val="002C6363"/>
    <w:rsid w:val="003024E9"/>
    <w:rsid w:val="0030524E"/>
    <w:rsid w:val="003069EA"/>
    <w:rsid w:val="00316363"/>
    <w:rsid w:val="00340283"/>
    <w:rsid w:val="00371C22"/>
    <w:rsid w:val="00373B7E"/>
    <w:rsid w:val="00382264"/>
    <w:rsid w:val="003835A8"/>
    <w:rsid w:val="00395094"/>
    <w:rsid w:val="003A156A"/>
    <w:rsid w:val="003A1CB7"/>
    <w:rsid w:val="003C5F50"/>
    <w:rsid w:val="004229C5"/>
    <w:rsid w:val="004316E1"/>
    <w:rsid w:val="00431D7E"/>
    <w:rsid w:val="004403E7"/>
    <w:rsid w:val="004579D4"/>
    <w:rsid w:val="00461BE5"/>
    <w:rsid w:val="004914D2"/>
    <w:rsid w:val="00492F27"/>
    <w:rsid w:val="004B3FB1"/>
    <w:rsid w:val="004B465E"/>
    <w:rsid w:val="00502986"/>
    <w:rsid w:val="0053719F"/>
    <w:rsid w:val="00563DAC"/>
    <w:rsid w:val="00563FD8"/>
    <w:rsid w:val="00570103"/>
    <w:rsid w:val="005A7EB8"/>
    <w:rsid w:val="005F51E5"/>
    <w:rsid w:val="0062169C"/>
    <w:rsid w:val="0062548F"/>
    <w:rsid w:val="006320E1"/>
    <w:rsid w:val="00643A08"/>
    <w:rsid w:val="00682F73"/>
    <w:rsid w:val="006840D1"/>
    <w:rsid w:val="006C3E1D"/>
    <w:rsid w:val="006C572D"/>
    <w:rsid w:val="006C6A12"/>
    <w:rsid w:val="006E051A"/>
    <w:rsid w:val="00700946"/>
    <w:rsid w:val="00707E85"/>
    <w:rsid w:val="007107A7"/>
    <w:rsid w:val="00755507"/>
    <w:rsid w:val="007635B4"/>
    <w:rsid w:val="00770D56"/>
    <w:rsid w:val="007755F9"/>
    <w:rsid w:val="00797AC7"/>
    <w:rsid w:val="007A446F"/>
    <w:rsid w:val="007A5756"/>
    <w:rsid w:val="007C39CC"/>
    <w:rsid w:val="007E4D8B"/>
    <w:rsid w:val="007F2B37"/>
    <w:rsid w:val="0080313B"/>
    <w:rsid w:val="0080613B"/>
    <w:rsid w:val="008659C6"/>
    <w:rsid w:val="00866E3D"/>
    <w:rsid w:val="00877216"/>
    <w:rsid w:val="008829A3"/>
    <w:rsid w:val="00884235"/>
    <w:rsid w:val="00885A56"/>
    <w:rsid w:val="008A48C9"/>
    <w:rsid w:val="008E3772"/>
    <w:rsid w:val="008E6150"/>
    <w:rsid w:val="0092301B"/>
    <w:rsid w:val="00942264"/>
    <w:rsid w:val="0094411A"/>
    <w:rsid w:val="00963051"/>
    <w:rsid w:val="00971E1B"/>
    <w:rsid w:val="009A38AA"/>
    <w:rsid w:val="009A5BB7"/>
    <w:rsid w:val="009B1685"/>
    <w:rsid w:val="009B434F"/>
    <w:rsid w:val="009D52B0"/>
    <w:rsid w:val="009D68C5"/>
    <w:rsid w:val="009E46B5"/>
    <w:rsid w:val="009E5B60"/>
    <w:rsid w:val="009E7777"/>
    <w:rsid w:val="009F4370"/>
    <w:rsid w:val="009F730A"/>
    <w:rsid w:val="00A028C8"/>
    <w:rsid w:val="00A02BE0"/>
    <w:rsid w:val="00A057AF"/>
    <w:rsid w:val="00A14196"/>
    <w:rsid w:val="00A201D8"/>
    <w:rsid w:val="00A26532"/>
    <w:rsid w:val="00A373A5"/>
    <w:rsid w:val="00A66C63"/>
    <w:rsid w:val="00A72D0D"/>
    <w:rsid w:val="00A738ED"/>
    <w:rsid w:val="00A85A41"/>
    <w:rsid w:val="00AA0779"/>
    <w:rsid w:val="00AC066A"/>
    <w:rsid w:val="00AC31C1"/>
    <w:rsid w:val="00AD26A9"/>
    <w:rsid w:val="00B04623"/>
    <w:rsid w:val="00B06149"/>
    <w:rsid w:val="00B06E12"/>
    <w:rsid w:val="00B32989"/>
    <w:rsid w:val="00B34B6C"/>
    <w:rsid w:val="00B3572D"/>
    <w:rsid w:val="00B51E5F"/>
    <w:rsid w:val="00B573E4"/>
    <w:rsid w:val="00B626FA"/>
    <w:rsid w:val="00B62E0E"/>
    <w:rsid w:val="00B97E32"/>
    <w:rsid w:val="00BB1F9D"/>
    <w:rsid w:val="00BD7F54"/>
    <w:rsid w:val="00BE1238"/>
    <w:rsid w:val="00C35336"/>
    <w:rsid w:val="00C45017"/>
    <w:rsid w:val="00C87EC0"/>
    <w:rsid w:val="00C961BE"/>
    <w:rsid w:val="00C97D2D"/>
    <w:rsid w:val="00D0575C"/>
    <w:rsid w:val="00D1141D"/>
    <w:rsid w:val="00D23B52"/>
    <w:rsid w:val="00D42E32"/>
    <w:rsid w:val="00D44704"/>
    <w:rsid w:val="00D652BE"/>
    <w:rsid w:val="00D747B5"/>
    <w:rsid w:val="00D921FB"/>
    <w:rsid w:val="00DB7117"/>
    <w:rsid w:val="00DC04E6"/>
    <w:rsid w:val="00DE2001"/>
    <w:rsid w:val="00DF59E6"/>
    <w:rsid w:val="00E05F61"/>
    <w:rsid w:val="00E11488"/>
    <w:rsid w:val="00E266CE"/>
    <w:rsid w:val="00E44BE3"/>
    <w:rsid w:val="00E554CE"/>
    <w:rsid w:val="00E57CF5"/>
    <w:rsid w:val="00E67FB6"/>
    <w:rsid w:val="00EA7818"/>
    <w:rsid w:val="00EB1D72"/>
    <w:rsid w:val="00EB442D"/>
    <w:rsid w:val="00ED1DB6"/>
    <w:rsid w:val="00EE2920"/>
    <w:rsid w:val="00EF2E0C"/>
    <w:rsid w:val="00EF44BC"/>
    <w:rsid w:val="00F07736"/>
    <w:rsid w:val="00F3190D"/>
    <w:rsid w:val="00F4649A"/>
    <w:rsid w:val="00F466AF"/>
    <w:rsid w:val="00F477EB"/>
    <w:rsid w:val="00F51E40"/>
    <w:rsid w:val="00F80BD3"/>
    <w:rsid w:val="00F87632"/>
    <w:rsid w:val="00F93AD6"/>
    <w:rsid w:val="00FA5AEF"/>
    <w:rsid w:val="00FA66B0"/>
    <w:rsid w:val="00FC1B1D"/>
    <w:rsid w:val="00FC7186"/>
    <w:rsid w:val="00FD62D2"/>
    <w:rsid w:val="00FD7030"/>
    <w:rsid w:val="00FE2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D6"/>
  </w:style>
  <w:style w:type="paragraph" w:styleId="1">
    <w:name w:val="heading 1"/>
    <w:basedOn w:val="a"/>
    <w:link w:val="10"/>
    <w:uiPriority w:val="1"/>
    <w:qFormat/>
    <w:rsid w:val="00A373A5"/>
    <w:pPr>
      <w:widowControl w:val="0"/>
      <w:autoSpaceDE w:val="0"/>
      <w:autoSpaceDN w:val="0"/>
      <w:spacing w:after="0" w:line="240" w:lineRule="auto"/>
      <w:ind w:left="10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373A5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373A5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A37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373A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373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A373A5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A373A5"/>
    <w:pPr>
      <w:widowControl w:val="0"/>
      <w:autoSpaceDE w:val="0"/>
      <w:autoSpaceDN w:val="0"/>
      <w:spacing w:after="0" w:line="240" w:lineRule="auto"/>
      <w:ind w:left="822" w:hanging="360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A373A5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A373A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373A5"/>
    <w:rPr>
      <w:rFonts w:ascii="Times New Roman" w:eastAsia="Times New Roman" w:hAnsi="Times New Roman" w:cs="Times New Roman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A373A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373A5"/>
    <w:rPr>
      <w:rFonts w:ascii="Times New Roman" w:eastAsia="Times New Roman" w:hAnsi="Times New Roman" w:cs="Times New Roman"/>
      <w:lang w:val="en-US" w:eastAsia="en-US"/>
    </w:rPr>
  </w:style>
  <w:style w:type="table" w:styleId="ab">
    <w:name w:val="Table Grid"/>
    <w:basedOn w:val="a1"/>
    <w:uiPriority w:val="39"/>
    <w:rsid w:val="00A373A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A373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A373A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e">
    <w:name w:val="footnote reference"/>
    <w:basedOn w:val="a0"/>
    <w:uiPriority w:val="99"/>
    <w:semiHidden/>
    <w:unhideWhenUsed/>
    <w:qFormat/>
    <w:rsid w:val="00A373A5"/>
    <w:rPr>
      <w:vertAlign w:val="superscript"/>
    </w:rPr>
  </w:style>
  <w:style w:type="character" w:styleId="af">
    <w:name w:val="Hyperlink"/>
    <w:basedOn w:val="a0"/>
    <w:uiPriority w:val="99"/>
    <w:unhideWhenUsed/>
    <w:rsid w:val="00A373A5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A373A5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A373A5"/>
    <w:rPr>
      <w:rFonts w:ascii="Segoe UI" w:eastAsia="Times New Roman" w:hAnsi="Segoe UI" w:cs="Segoe UI"/>
      <w:sz w:val="18"/>
      <w:szCs w:val="18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A373A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373A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 Spacing"/>
    <w:uiPriority w:val="99"/>
    <w:qFormat/>
    <w:rsid w:val="00A373A5"/>
    <w:pPr>
      <w:spacing w:after="0" w:line="240" w:lineRule="auto"/>
    </w:pPr>
    <w:rPr>
      <w:rFonts w:eastAsia="Times New Roman" w:cs="Times New Roman"/>
      <w:lang w:eastAsia="en-US"/>
    </w:rPr>
  </w:style>
  <w:style w:type="character" w:customStyle="1" w:styleId="FontStyle15">
    <w:name w:val="Font Style15"/>
    <w:basedOn w:val="a0"/>
    <w:rsid w:val="00A373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A373A5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A373A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A373A5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373A5"/>
    <w:rPr>
      <w:rFonts w:ascii="Times New Roman" w:eastAsia="Times New Roman" w:hAnsi="Times New Roman" w:cs="Times New Roman"/>
      <w:lang w:val="en-US" w:eastAsia="en-US"/>
    </w:rPr>
  </w:style>
  <w:style w:type="table" w:customStyle="1" w:styleId="11">
    <w:name w:val="Сетка таблицы1"/>
    <w:basedOn w:val="a1"/>
    <w:next w:val="ab"/>
    <w:uiPriority w:val="59"/>
    <w:rsid w:val="00A373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OC Heading"/>
    <w:basedOn w:val="1"/>
    <w:next w:val="a"/>
    <w:uiPriority w:val="39"/>
    <w:unhideWhenUsed/>
    <w:qFormat/>
    <w:rsid w:val="00A373A5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A373A5"/>
    <w:pPr>
      <w:tabs>
        <w:tab w:val="right" w:leader="dot" w:pos="9488"/>
      </w:tabs>
      <w:spacing w:after="0" w:line="360" w:lineRule="auto"/>
      <w:ind w:left="24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Style5">
    <w:name w:val="Style5"/>
    <w:basedOn w:val="a"/>
    <w:rsid w:val="00A373A5"/>
    <w:pPr>
      <w:widowControl w:val="0"/>
      <w:autoSpaceDE w:val="0"/>
      <w:autoSpaceDN w:val="0"/>
      <w:adjustRightInd w:val="0"/>
      <w:spacing w:after="0" w:line="25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A373A5"/>
    <w:pPr>
      <w:widowControl w:val="0"/>
      <w:autoSpaceDE w:val="0"/>
      <w:autoSpaceDN w:val="0"/>
      <w:adjustRightInd w:val="0"/>
      <w:spacing w:after="0" w:line="248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basedOn w:val="a0"/>
    <w:link w:val="a5"/>
    <w:uiPriority w:val="34"/>
    <w:locked/>
    <w:rsid w:val="00A373A5"/>
    <w:rPr>
      <w:rFonts w:ascii="Times New Roman" w:eastAsia="Times New Roman" w:hAnsi="Times New Roman" w:cs="Times New Roman"/>
      <w:lang w:val="en-US" w:eastAsia="en-US"/>
    </w:rPr>
  </w:style>
  <w:style w:type="character" w:styleId="af4">
    <w:name w:val="annotation reference"/>
    <w:basedOn w:val="a0"/>
    <w:uiPriority w:val="99"/>
    <w:semiHidden/>
    <w:unhideWhenUsed/>
    <w:rsid w:val="00A373A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373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373A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373A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37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s://www.garant.ru" TargetMode="External"/><Relationship Id="rId26" Type="http://schemas.openxmlformats.org/officeDocument/2006/relationships/hyperlink" Target="http://web.a.ebscohost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.a.ebscohost.com" TargetMode="External"/><Relationship Id="rId34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s://genproc.gov.ru/" TargetMode="External"/><Relationship Id="rId17" Type="http://schemas.openxmlformats.org/officeDocument/2006/relationships/hyperlink" Target="http://www.consultant.ru" TargetMode="External"/><Relationship Id="rId25" Type="http://schemas.openxmlformats.org/officeDocument/2006/relationships/hyperlink" Target="http://elibrary.ru" TargetMode="External"/><Relationship Id="rId33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uk.westlaw.com" TargetMode="External"/><Relationship Id="rId20" Type="http://schemas.openxmlformats.org/officeDocument/2006/relationships/hyperlink" Target="https://www.scopus.com" TargetMode="External"/><Relationship Id="rId29" Type="http://schemas.openxmlformats.org/officeDocument/2006/relationships/hyperlink" Target="http://boo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953333" TargetMode="External"/><Relationship Id="rId24" Type="http://schemas.openxmlformats.org/officeDocument/2006/relationships/hyperlink" Target="https://www.prlib.ru" TargetMode="External"/><Relationship Id="rId32" Type="http://schemas.openxmlformats.org/officeDocument/2006/relationships/hyperlink" Target="http://www.ms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ntinent-online.com" TargetMode="External"/><Relationship Id="rId23" Type="http://schemas.openxmlformats.org/officeDocument/2006/relationships/hyperlink" Target="https://rusneb.ru" TargetMode="External"/><Relationship Id="rId28" Type="http://schemas.openxmlformats.org/officeDocument/2006/relationships/hyperlink" Target="http://znanium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udact.ru/regular/court/KwXF3X2iSVla/" TargetMode="External"/><Relationship Id="rId19" Type="http://schemas.openxmlformats.org/officeDocument/2006/relationships/hyperlink" Target="https://apps.webofknowledge.com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zakupki.gov.ru/223/contract/public/contract/view/general-information.html?id=7031110" TargetMode="External"/><Relationship Id="rId22" Type="http://schemas.openxmlformats.org/officeDocument/2006/relationships/hyperlink" Target="https://&#1085;&#1101;&#1073;.&#1088;&#1092;" TargetMode="External"/><Relationship Id="rId27" Type="http://schemas.openxmlformats.org/officeDocument/2006/relationships/hyperlink" Target="http://biblio.litres.ru" TargetMode="External"/><Relationship Id="rId30" Type="http://schemas.openxmlformats.org/officeDocument/2006/relationships/hyperlink" Target="http://ebs.prospekt.or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10BE-5880-49DA-8829-12E5276F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10694</Words>
  <Characters>60960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krylova_tv</cp:lastModifiedBy>
  <cp:revision>114</cp:revision>
  <dcterms:created xsi:type="dcterms:W3CDTF">2021-05-24T17:20:00Z</dcterms:created>
  <dcterms:modified xsi:type="dcterms:W3CDTF">2021-07-22T10:41:00Z</dcterms:modified>
</cp:coreProperties>
</file>