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AA7008" w:rsidRPr="00AA7008" w:rsidRDefault="00AA7008" w:rsidP="00AA7008">
      <w:pPr>
        <w:jc w:val="center"/>
        <w:rPr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>Кафедра гражданского права и процесса</w:t>
      </w:r>
    </w:p>
    <w:p w:rsidR="006C4DE7" w:rsidRPr="003365B9" w:rsidRDefault="006C4DE7" w:rsidP="00AA7008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AA7008" w:rsidRPr="00AA7008" w:rsidRDefault="00AA7008" w:rsidP="00AA7008">
      <w:pPr>
        <w:jc w:val="center"/>
        <w:rPr>
          <w:b/>
          <w:sz w:val="28"/>
          <w:szCs w:val="28"/>
          <w:lang w:val="ru-RU"/>
        </w:rPr>
      </w:pPr>
      <w:r w:rsidRPr="00AA7008">
        <w:rPr>
          <w:b/>
          <w:sz w:val="28"/>
          <w:szCs w:val="28"/>
          <w:lang w:val="ru-RU"/>
        </w:rPr>
        <w:t xml:space="preserve">РАБОЧАЯ ПРОГРАММА </w:t>
      </w:r>
    </w:p>
    <w:p w:rsidR="00AA7008" w:rsidRPr="00AA7008" w:rsidRDefault="00AA7008" w:rsidP="00AA7008">
      <w:pPr>
        <w:jc w:val="center"/>
        <w:rPr>
          <w:b/>
          <w:sz w:val="28"/>
          <w:szCs w:val="28"/>
          <w:lang w:val="ru-RU"/>
        </w:rPr>
      </w:pPr>
      <w:r w:rsidRPr="00AA7008">
        <w:rPr>
          <w:b/>
          <w:caps/>
          <w:sz w:val="28"/>
          <w:szCs w:val="28"/>
          <w:lang w:val="ru-RU"/>
        </w:rPr>
        <w:t>производственной</w:t>
      </w:r>
      <w:r w:rsidRPr="00AA7008">
        <w:rPr>
          <w:b/>
          <w:sz w:val="28"/>
          <w:szCs w:val="28"/>
          <w:lang w:val="ru-RU"/>
        </w:rPr>
        <w:t xml:space="preserve"> ПРАКТИКИ </w:t>
      </w:r>
    </w:p>
    <w:p w:rsidR="00AA7008" w:rsidRPr="00AA7008" w:rsidRDefault="00AA7008" w:rsidP="00AA7008">
      <w:pPr>
        <w:jc w:val="center"/>
        <w:rPr>
          <w:b/>
          <w:sz w:val="40"/>
          <w:szCs w:val="40"/>
          <w:lang w:val="ru-RU"/>
        </w:rPr>
      </w:pPr>
      <w:r w:rsidRPr="00AA7008">
        <w:rPr>
          <w:b/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  <w:lang w:val="ru-RU"/>
        </w:rPr>
        <w:t xml:space="preserve">АРБИТРАЖНОМ СУДЕ </w:t>
      </w:r>
    </w:p>
    <w:p w:rsidR="00AA7008" w:rsidRDefault="00AA7008" w:rsidP="00AA7008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«ПРАКТИКА ПО ПОЛУЧЕНИЮ ПРОФЕССИОНАЛЬНЫХ УМ</w:t>
      </w:r>
      <w:r>
        <w:rPr>
          <w:b/>
          <w:lang w:val="ru-RU"/>
        </w:rPr>
        <w:t>Е</w:t>
      </w:r>
      <w:r>
        <w:rPr>
          <w:b/>
          <w:lang w:val="ru-RU"/>
        </w:rPr>
        <w:t>НИЙ И ОПЫТА ПРОФЕССИОНАЛЬНОЙ ДЕЯТЕЛЬНОСТИ»</w:t>
      </w:r>
    </w:p>
    <w:p w:rsidR="00AA7008" w:rsidRPr="00D1001C" w:rsidRDefault="00D50122" w:rsidP="00AA700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</w:t>
      </w:r>
      <w:r w:rsidR="00AA7008">
        <w:rPr>
          <w:b/>
          <w:sz w:val="28"/>
          <w:szCs w:val="28"/>
        </w:rPr>
        <w:t>Б</w:t>
      </w:r>
      <w:proofErr w:type="gramStart"/>
      <w:r w:rsidR="00AA7008">
        <w:rPr>
          <w:b/>
          <w:sz w:val="28"/>
          <w:szCs w:val="28"/>
        </w:rPr>
        <w:t>2</w:t>
      </w:r>
      <w:proofErr w:type="gramEnd"/>
      <w:r w:rsidR="00AA7008">
        <w:rPr>
          <w:b/>
          <w:sz w:val="28"/>
          <w:szCs w:val="28"/>
        </w:rPr>
        <w:t>.П.</w:t>
      </w:r>
      <w:r w:rsidR="00D1001C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)</w:t>
      </w:r>
    </w:p>
    <w:p w:rsidR="00440F9C" w:rsidRDefault="00440F9C" w:rsidP="00AA7008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>
        <w:rPr>
          <w:b/>
          <w:lang w:val="ru-RU"/>
        </w:rPr>
        <w:t>2019)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 напра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в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40.03.01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Юриспруденция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высшего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образования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Направленность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профиль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Общий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D50122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D50122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sz w:val="28"/>
                <w:szCs w:val="28"/>
                <w:lang w:val="ru-RU"/>
              </w:rPr>
              <w:t xml:space="preserve">очная, очно-заочная, заочная </w:t>
            </w:r>
          </w:p>
        </w:tc>
      </w:tr>
      <w:tr w:rsidR="00440F9C" w:rsidRPr="00D50122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Квалификация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степень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Бакалавр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64291B" w:rsidRPr="004115C7">
        <w:rPr>
          <w:sz w:val="28"/>
          <w:szCs w:val="28"/>
          <w:lang w:val="ru-RU"/>
        </w:rPr>
        <w:t>2019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lastRenderedPageBreak/>
        <w:t>Программа утверждена на заседании кафедры гражданского права и пр</w:t>
      </w:r>
      <w:r w:rsidRPr="00AA7008">
        <w:rPr>
          <w:rFonts w:eastAsia="Calibri"/>
          <w:color w:val="000000"/>
          <w:sz w:val="28"/>
          <w:szCs w:val="28"/>
          <w:lang w:val="ru-RU"/>
        </w:rPr>
        <w:t>о</w:t>
      </w:r>
      <w:r w:rsidRPr="00AA7008">
        <w:rPr>
          <w:rFonts w:eastAsia="Calibri"/>
          <w:color w:val="000000"/>
          <w:sz w:val="28"/>
          <w:szCs w:val="28"/>
          <w:lang w:val="ru-RU"/>
        </w:rPr>
        <w:t>цесса</w:t>
      </w:r>
      <w:r>
        <w:rPr>
          <w:rFonts w:eastAsia="Calibri"/>
          <w:color w:val="000000"/>
          <w:sz w:val="28"/>
          <w:szCs w:val="28"/>
          <w:lang w:val="ru-RU"/>
        </w:rPr>
        <w:t xml:space="preserve">, </w:t>
      </w:r>
      <w:r w:rsidRPr="00AA7008">
        <w:rPr>
          <w:rFonts w:eastAsia="Calibri"/>
          <w:color w:val="000000"/>
          <w:sz w:val="28"/>
          <w:szCs w:val="28"/>
          <w:lang w:val="ru-RU"/>
        </w:rPr>
        <w:t>протокол № 12 от 18.04.2019 года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Автор: 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Томина А.П. - 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к.ю.н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>., доцент кафедры гражданского права и процесса Оренбургского института (филиала) Университета имени О.Е. Кутафина.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Рецензенты: 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Ефимцева Т.В. -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д.ю.н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 xml:space="preserve">., </w:t>
      </w:r>
      <w:r w:rsidR="00F54CB6">
        <w:rPr>
          <w:rFonts w:eastAsia="Calibri"/>
          <w:color w:val="000000"/>
          <w:sz w:val="28"/>
          <w:szCs w:val="28"/>
          <w:lang w:val="ru-RU"/>
        </w:rPr>
        <w:t>профессор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 кафедры предпринимательского и пр</w:t>
      </w:r>
      <w:r w:rsidRPr="00AA7008">
        <w:rPr>
          <w:rFonts w:eastAsia="Calibri"/>
          <w:color w:val="000000"/>
          <w:sz w:val="28"/>
          <w:szCs w:val="28"/>
          <w:lang w:val="ru-RU"/>
        </w:rPr>
        <w:t>и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родоресурсного права Оренбургского института (филиала) Университета имени О.Е. Кутафина </w:t>
      </w:r>
    </w:p>
    <w:p w:rsidR="00AA7008" w:rsidRPr="00AA7008" w:rsidRDefault="00AA7008" w:rsidP="00AA7008">
      <w:pPr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AA7008">
        <w:rPr>
          <w:rFonts w:eastAsia="Calibri"/>
          <w:sz w:val="28"/>
          <w:szCs w:val="28"/>
          <w:lang w:val="ru-RU"/>
        </w:rPr>
        <w:t>Сиваракша</w:t>
      </w:r>
      <w:proofErr w:type="spellEnd"/>
      <w:r w:rsidRPr="00AA7008">
        <w:rPr>
          <w:rFonts w:eastAsia="Calibri"/>
          <w:sz w:val="28"/>
          <w:szCs w:val="28"/>
          <w:lang w:val="ru-RU"/>
        </w:rPr>
        <w:t xml:space="preserve"> В.И. – судья Арбитражного суда Оренбургской области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Томина А.П.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 xml:space="preserve">Рабочая программа производственной практики </w:t>
      </w:r>
      <w:r w:rsidR="00753EA2">
        <w:rPr>
          <w:rFonts w:eastAsia="Calibri"/>
          <w:color w:val="000000"/>
          <w:sz w:val="28"/>
          <w:szCs w:val="28"/>
          <w:lang w:val="ru-RU"/>
        </w:rPr>
        <w:t xml:space="preserve">«Практика по получению профессиональных умений и опыта профессиональной деятельности» </w:t>
      </w:r>
      <w:r w:rsidRPr="00AA7008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арбитражном суде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753EA2">
        <w:rPr>
          <w:rFonts w:eastAsia="Calibri"/>
          <w:color w:val="000000"/>
          <w:sz w:val="28"/>
          <w:szCs w:val="28"/>
          <w:lang w:val="ru-RU"/>
        </w:rPr>
        <w:t>Б2.П.2</w:t>
      </w:r>
      <w:r w:rsidRPr="00AA7008">
        <w:rPr>
          <w:rFonts w:eastAsia="Calibri"/>
          <w:color w:val="000000"/>
          <w:sz w:val="28"/>
          <w:szCs w:val="28"/>
          <w:lang w:val="ru-RU"/>
        </w:rPr>
        <w:t>/ Томина А.П. – Оренбург: Оренбургский инст</w:t>
      </w:r>
      <w:r w:rsidRPr="00AA7008">
        <w:rPr>
          <w:rFonts w:eastAsia="Calibri"/>
          <w:color w:val="000000"/>
          <w:sz w:val="28"/>
          <w:szCs w:val="28"/>
          <w:lang w:val="ru-RU"/>
        </w:rPr>
        <w:t>и</w:t>
      </w:r>
      <w:r w:rsidRPr="00AA7008">
        <w:rPr>
          <w:rFonts w:eastAsia="Calibri"/>
          <w:color w:val="000000"/>
          <w:sz w:val="28"/>
          <w:szCs w:val="28"/>
          <w:lang w:val="ru-RU"/>
        </w:rPr>
        <w:t>тут (филиал) Университета имени О.Е. Кутафина (МГЮА), 2019.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right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  <w:r w:rsidRPr="00AA7008">
        <w:rPr>
          <w:rFonts w:eastAsia="Calibri"/>
          <w:iCs/>
          <w:color w:val="000000"/>
          <w:sz w:val="28"/>
          <w:szCs w:val="28"/>
          <w:lang w:val="ru-RU"/>
        </w:rPr>
        <w:t>Программа составлена в соответствии с требованиями ФГОС ВО по направлению подготовки 40.03.01 Юриспруденция (уровень бакалавриата), утв.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приказом Министерства образования и науки РФ от 01.12.2016 г. №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1511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© Оренбургский институт (филиал) Университета имени О.Е. Кутафина (МГЮА), 2019.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D1001C" w:rsidRDefault="00D1001C" w:rsidP="00D1001C">
      <w:pPr>
        <w:pStyle w:val="1"/>
        <w:ind w:left="0" w:right="2"/>
        <w:jc w:val="center"/>
        <w:rPr>
          <w:lang w:val="ru-RU"/>
        </w:rPr>
      </w:pPr>
      <w:r>
        <w:rPr>
          <w:lang w:val="ru-RU"/>
        </w:rPr>
        <w:t xml:space="preserve">ОГЛАВЛЕНИЕ </w:t>
      </w:r>
    </w:p>
    <w:p w:rsidR="00D1001C" w:rsidRDefault="00D1001C" w:rsidP="00D1001C">
      <w:pPr>
        <w:pStyle w:val="a3"/>
        <w:ind w:firstLine="720"/>
        <w:rPr>
          <w:b/>
          <w:lang w:val="ru-RU"/>
        </w:rPr>
      </w:pPr>
    </w:p>
    <w:tbl>
      <w:tblPr>
        <w:tblW w:w="0" w:type="auto"/>
        <w:tblLook w:val="04A0"/>
      </w:tblPr>
      <w:tblGrid>
        <w:gridCol w:w="988"/>
        <w:gridCol w:w="7658"/>
        <w:gridCol w:w="456"/>
      </w:tblGrid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ОБЩИЕ ПОЛОЖЕНИЯ ……………………...……………………………..</w:t>
            </w:r>
          </w:p>
        </w:tc>
        <w:tc>
          <w:tcPr>
            <w:tcW w:w="456" w:type="dxa"/>
            <w:hideMark/>
          </w:tcPr>
          <w:p w:rsidR="00D1001C" w:rsidRDefault="00D10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Цели и задачи производственной практики……...………………………...</w:t>
            </w:r>
          </w:p>
        </w:tc>
        <w:tc>
          <w:tcPr>
            <w:tcW w:w="456" w:type="dxa"/>
            <w:hideMark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производственной практики в структуре ОПОП </w:t>
            </w:r>
            <w:proofErr w:type="gramStart"/>
            <w:r>
              <w:rPr>
                <w:sz w:val="24"/>
                <w:szCs w:val="24"/>
                <w:lang w:val="ru-RU"/>
              </w:rPr>
              <w:t>ВО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…..………….</w:t>
            </w:r>
          </w:p>
        </w:tc>
        <w:tc>
          <w:tcPr>
            <w:tcW w:w="456" w:type="dxa"/>
            <w:hideMark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Формируемые компетенции …..………………………………....................</w:t>
            </w:r>
          </w:p>
        </w:tc>
        <w:tc>
          <w:tcPr>
            <w:tcW w:w="456" w:type="dxa"/>
            <w:hideMark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Планируемые результаты прохождения производственной практики…...</w:t>
            </w:r>
          </w:p>
        </w:tc>
        <w:tc>
          <w:tcPr>
            <w:tcW w:w="456" w:type="dxa"/>
            <w:hideMark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программы……………………………………..</w:t>
            </w:r>
          </w:p>
        </w:tc>
        <w:tc>
          <w:tcPr>
            <w:tcW w:w="456" w:type="dxa"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СТРУКТУРА ПРОИЗВОДСТВЕННОЙ ПРАКТИКИ……………………..</w:t>
            </w:r>
          </w:p>
        </w:tc>
        <w:tc>
          <w:tcPr>
            <w:tcW w:w="456" w:type="dxa"/>
            <w:hideMark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Программа производственной й практики……………………………...</w:t>
            </w:r>
          </w:p>
        </w:tc>
        <w:tc>
          <w:tcPr>
            <w:tcW w:w="456" w:type="dxa"/>
            <w:hideMark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производственной практики…………………………….......</w:t>
            </w:r>
          </w:p>
        </w:tc>
        <w:tc>
          <w:tcPr>
            <w:tcW w:w="456" w:type="dxa"/>
            <w:hideMark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ОЦЕНОЧНЫЕ МАТЕРИАЛЫ …………………………...……...…………</w:t>
            </w:r>
          </w:p>
        </w:tc>
        <w:tc>
          <w:tcPr>
            <w:tcW w:w="456" w:type="dxa"/>
            <w:hideMark/>
          </w:tcPr>
          <w:p w:rsidR="00D1001C" w:rsidRDefault="00D1001C" w:rsidP="007150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7150E5">
              <w:rPr>
                <w:sz w:val="24"/>
                <w:szCs w:val="24"/>
                <w:lang w:val="ru-RU"/>
              </w:rPr>
              <w:t>7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Контрольные вопросы для аттестации……………………………………..</w:t>
            </w:r>
          </w:p>
        </w:tc>
        <w:tc>
          <w:tcPr>
            <w:tcW w:w="456" w:type="dxa"/>
            <w:hideMark/>
          </w:tcPr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A26E97">
              <w:rPr>
                <w:sz w:val="24"/>
                <w:szCs w:val="24"/>
                <w:lang w:val="ru-RU"/>
              </w:rPr>
              <w:t>8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 ………</w:t>
            </w:r>
          </w:p>
        </w:tc>
        <w:tc>
          <w:tcPr>
            <w:tcW w:w="456" w:type="dxa"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26E97">
              <w:rPr>
                <w:sz w:val="24"/>
                <w:szCs w:val="24"/>
                <w:lang w:val="ru-RU"/>
              </w:rPr>
              <w:t>1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характеризующих этапы формирования компетенций …………………...</w:t>
            </w:r>
          </w:p>
        </w:tc>
        <w:tc>
          <w:tcPr>
            <w:tcW w:w="456" w:type="dxa"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26E97">
              <w:rPr>
                <w:sz w:val="24"/>
                <w:szCs w:val="24"/>
                <w:lang w:val="ru-RU"/>
              </w:rPr>
              <w:t>3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УЧЕБНО-МЕТОДИЧЕСКОЕ ОБЕСПЕЧЕНИЕ …………………………...</w:t>
            </w:r>
          </w:p>
        </w:tc>
        <w:tc>
          <w:tcPr>
            <w:tcW w:w="456" w:type="dxa"/>
            <w:hideMark/>
          </w:tcPr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26E97">
              <w:rPr>
                <w:sz w:val="24"/>
                <w:szCs w:val="24"/>
                <w:lang w:val="ru-RU"/>
              </w:rPr>
              <w:t>4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Основная литература………………………………………………………...</w:t>
            </w:r>
          </w:p>
        </w:tc>
        <w:tc>
          <w:tcPr>
            <w:tcW w:w="456" w:type="dxa"/>
            <w:hideMark/>
          </w:tcPr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26E97">
              <w:rPr>
                <w:sz w:val="24"/>
                <w:szCs w:val="24"/>
                <w:lang w:val="ru-RU"/>
              </w:rPr>
              <w:t>4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Дополнительная литература ………………………………………………..</w:t>
            </w:r>
          </w:p>
        </w:tc>
        <w:tc>
          <w:tcPr>
            <w:tcW w:w="456" w:type="dxa"/>
            <w:hideMark/>
          </w:tcPr>
          <w:p w:rsidR="00D1001C" w:rsidRDefault="00D1001C" w:rsidP="007150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150E5">
              <w:rPr>
                <w:sz w:val="24"/>
                <w:szCs w:val="24"/>
                <w:lang w:val="ru-RU"/>
              </w:rPr>
              <w:t>4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Нормативные акты и судебная практика …………………………………..</w:t>
            </w:r>
          </w:p>
        </w:tc>
        <w:tc>
          <w:tcPr>
            <w:tcW w:w="456" w:type="dxa"/>
            <w:hideMark/>
          </w:tcPr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26E97">
              <w:rPr>
                <w:sz w:val="24"/>
                <w:szCs w:val="24"/>
                <w:lang w:val="ru-RU"/>
              </w:rPr>
              <w:t>5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«Интернет», необходимых для освоения дисциплины …………………...</w:t>
            </w:r>
          </w:p>
        </w:tc>
        <w:tc>
          <w:tcPr>
            <w:tcW w:w="456" w:type="dxa"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01C" w:rsidRDefault="00D1001C" w:rsidP="007150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7150E5">
              <w:rPr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осуществлении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образовательного процесса по учебной практике, вкл</w:t>
            </w:r>
            <w:r>
              <w:rPr>
                <w:sz w:val="24"/>
                <w:szCs w:val="24"/>
                <w:lang w:val="ru-RU"/>
              </w:rPr>
              <w:t>ю</w:t>
            </w:r>
            <w:r>
              <w:rPr>
                <w:sz w:val="24"/>
                <w:szCs w:val="24"/>
                <w:lang w:val="ru-RU"/>
              </w:rPr>
              <w:t>чая перечень программного обеспечения и информационных справо</w:t>
            </w:r>
            <w:r>
              <w:rPr>
                <w:sz w:val="24"/>
                <w:szCs w:val="24"/>
                <w:lang w:val="ru-RU"/>
              </w:rPr>
              <w:t>ч</w:t>
            </w:r>
            <w:r>
              <w:rPr>
                <w:sz w:val="24"/>
                <w:szCs w:val="24"/>
                <w:lang w:val="ru-RU"/>
              </w:rPr>
              <w:t>ных систем ……………………………………………………………….....</w:t>
            </w:r>
          </w:p>
        </w:tc>
        <w:tc>
          <w:tcPr>
            <w:tcW w:w="456" w:type="dxa"/>
          </w:tcPr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01C" w:rsidRDefault="00D1001C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26E97">
              <w:rPr>
                <w:sz w:val="24"/>
                <w:szCs w:val="24"/>
                <w:lang w:val="ru-RU"/>
              </w:rPr>
              <w:t>3</w:t>
            </w:r>
          </w:p>
        </w:tc>
      </w:tr>
      <w:tr w:rsidR="00D1001C" w:rsidTr="00D1001C">
        <w:tc>
          <w:tcPr>
            <w:tcW w:w="988" w:type="dxa"/>
            <w:hideMark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VII.</w:t>
            </w: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МАТЕРИАЛЬНО-ТЕХНИЧЕСКОЕ ОБЕСПЕЧЕНИЕ ……………………</w:t>
            </w:r>
          </w:p>
        </w:tc>
        <w:tc>
          <w:tcPr>
            <w:tcW w:w="456" w:type="dxa"/>
            <w:hideMark/>
          </w:tcPr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26E97">
              <w:rPr>
                <w:sz w:val="24"/>
                <w:szCs w:val="24"/>
                <w:lang w:val="ru-RU"/>
              </w:rPr>
              <w:t>4</w:t>
            </w:r>
          </w:p>
        </w:tc>
      </w:tr>
      <w:tr w:rsidR="00D1001C" w:rsidTr="00D1001C">
        <w:tc>
          <w:tcPr>
            <w:tcW w:w="988" w:type="dxa"/>
          </w:tcPr>
          <w:p w:rsidR="00D1001C" w:rsidRDefault="00D1001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hideMark/>
          </w:tcPr>
          <w:p w:rsidR="00D1001C" w:rsidRDefault="00D1001C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ПРИЛОЖЕНИЯ………………………………………………………………</w:t>
            </w:r>
          </w:p>
        </w:tc>
        <w:tc>
          <w:tcPr>
            <w:tcW w:w="456" w:type="dxa"/>
            <w:hideMark/>
          </w:tcPr>
          <w:p w:rsidR="00D1001C" w:rsidRDefault="00D1001C" w:rsidP="00A26E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26E97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D1001C" w:rsidRDefault="00D1001C" w:rsidP="00D1001C">
      <w:pPr>
        <w:ind w:firstLine="720"/>
        <w:jc w:val="center"/>
        <w:rPr>
          <w:sz w:val="24"/>
          <w:szCs w:val="24"/>
          <w:lang w:val="ru-RU"/>
        </w:rPr>
      </w:pPr>
    </w:p>
    <w:p w:rsidR="00D1001C" w:rsidRDefault="00D1001C" w:rsidP="00D1001C">
      <w:pPr>
        <w:ind w:firstLine="720"/>
        <w:jc w:val="center"/>
        <w:rPr>
          <w:sz w:val="24"/>
          <w:szCs w:val="24"/>
          <w:lang w:val="ru-RU"/>
        </w:rPr>
      </w:pPr>
    </w:p>
    <w:p w:rsidR="00D1001C" w:rsidRDefault="00D1001C" w:rsidP="00D1001C">
      <w:pPr>
        <w:widowControl/>
        <w:autoSpaceDE/>
        <w:autoSpaceDN/>
        <w:rPr>
          <w:sz w:val="24"/>
          <w:szCs w:val="24"/>
          <w:lang w:val="ru-RU"/>
        </w:rPr>
        <w:sectPr w:rsidR="00D1001C">
          <w:pgSz w:w="11910" w:h="16840"/>
          <w:pgMar w:top="1418" w:right="1418" w:bottom="1418" w:left="1418" w:header="710" w:footer="0" w:gutter="0"/>
          <w:cols w:space="720"/>
        </w:sect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lastRenderedPageBreak/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</w:t>
      </w:r>
      <w:r w:rsidR="004D2F0D" w:rsidRPr="004D2F0D">
        <w:rPr>
          <w:b/>
          <w:lang w:val="ru-RU"/>
        </w:rPr>
        <w:t xml:space="preserve">производственной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3104AC" w:rsidRDefault="003104AC" w:rsidP="00B25FE4">
      <w:pPr>
        <w:pStyle w:val="a3"/>
        <w:suppressAutoHyphens/>
        <w:ind w:firstLine="709"/>
        <w:jc w:val="both"/>
        <w:rPr>
          <w:lang w:val="ru-RU"/>
        </w:rPr>
      </w:pPr>
      <w:r w:rsidRPr="003104AC">
        <w:rPr>
          <w:b/>
          <w:lang w:val="ru-RU"/>
        </w:rPr>
        <w:t>Целями производственной практики</w:t>
      </w:r>
      <w:r w:rsidRPr="003104AC">
        <w:rPr>
          <w:lang w:val="ru-RU"/>
        </w:rPr>
        <w:t xml:space="preserve"> (практики по получению профессиональных умений и опыта профессиональной деятельности)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</w:t>
      </w:r>
      <w:r>
        <w:rPr>
          <w:lang w:val="ru-RU"/>
        </w:rPr>
        <w:t>, в том числе:</w:t>
      </w:r>
    </w:p>
    <w:p w:rsidR="00B25FE4" w:rsidRPr="00B25FE4" w:rsidRDefault="002524B3" w:rsidP="00B25FE4">
      <w:pPr>
        <w:pStyle w:val="a3"/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‒ </w:t>
      </w:r>
      <w:r w:rsidR="00B25FE4" w:rsidRPr="00B25FE4">
        <w:rPr>
          <w:lang w:val="ru-RU"/>
        </w:rPr>
        <w:t>привлечени</w:t>
      </w:r>
      <w:r w:rsidR="003104AC">
        <w:rPr>
          <w:lang w:val="ru-RU"/>
        </w:rPr>
        <w:t>е</w:t>
      </w:r>
      <w:r w:rsidR="00B25FE4" w:rsidRPr="00B25FE4">
        <w:rPr>
          <w:lang w:val="ru-RU"/>
        </w:rPr>
        <w:t xml:space="preserve">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6A45A7" w:rsidRPr="006A45A7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судов</w:t>
      </w:r>
      <w:r w:rsidR="00FD1A1C">
        <w:rPr>
          <w:lang w:val="ru-RU"/>
        </w:rPr>
        <w:t>.</w:t>
      </w:r>
      <w:r>
        <w:rPr>
          <w:lang w:val="ru-RU"/>
        </w:rPr>
        <w:t xml:space="preserve"> </w:t>
      </w:r>
    </w:p>
    <w:p w:rsidR="002524B3" w:rsidRDefault="00B25FE4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>ю которых готовятся обучающиеся</w:t>
      </w:r>
      <w:r w:rsidR="002524B3">
        <w:rPr>
          <w:lang w:val="ru-RU"/>
        </w:rPr>
        <w:t xml:space="preserve">: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2524B3">
        <w:rPr>
          <w:lang w:val="ru-RU"/>
        </w:rPr>
        <w:t xml:space="preserve">формирование умений и навыков, необходимых для практической деятельности; </w:t>
      </w:r>
    </w:p>
    <w:p w:rsidR="002524B3" w:rsidRP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закрепление имеющихся и получение новых знаний, необходимых для практической деятельности;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 w:rsidR="00E23AFB" w:rsidRPr="00B25FE4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>- профессиональная ориентация обучающихся</w:t>
      </w:r>
      <w:r>
        <w:rPr>
          <w:lang w:val="ru-RU"/>
        </w:rPr>
        <w:t>.</w:t>
      </w:r>
      <w:r w:rsidRPr="002524B3">
        <w:rPr>
          <w:lang w:val="ru-RU"/>
        </w:rPr>
        <w:t xml:space="preserve"> 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D1001C" w:rsidRDefault="00D1001C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D1001C" w:rsidRDefault="00D1001C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D1001C" w:rsidRDefault="00D1001C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D1001C" w:rsidRDefault="00D1001C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1.2. </w:t>
      </w:r>
      <w:r w:rsidR="007523A4" w:rsidRPr="004115C7">
        <w:rPr>
          <w:lang w:val="ru-RU"/>
        </w:rPr>
        <w:t xml:space="preserve">Место </w:t>
      </w:r>
      <w:r w:rsidR="00A232B2">
        <w:rPr>
          <w:lang w:val="ru-RU"/>
        </w:rPr>
        <w:t>производственной практики по получению профессиональных умений и опыта профессиональной деятельности</w:t>
      </w:r>
      <w:r w:rsidR="00A232B2" w:rsidRPr="004115C7">
        <w:rPr>
          <w:lang w:val="ru-RU"/>
        </w:rPr>
        <w:t xml:space="preserve">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>ОП ВО</w:t>
      </w:r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2524B3" w:rsidRPr="002524B3" w:rsidRDefault="002524B3" w:rsidP="002524B3">
      <w:pPr>
        <w:suppressAutoHyphens/>
        <w:adjustRightInd w:val="0"/>
        <w:ind w:firstLine="720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/>
        </w:rPr>
        <w:t xml:space="preserve">«Практика по получению профессиональных умений и опыта профессиональной деятельности» Б2.П.1 входит в блок Б2.П «Производственная практика» учебного плана подготовки бакалавров по направлению подготовки 40.03.01 Юриспруденция (уровень бакалавриата). </w:t>
      </w:r>
    </w:p>
    <w:p w:rsidR="00F07D64" w:rsidRPr="002524B3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F07D64">
        <w:rPr>
          <w:lang w:val="ru-RU"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</w:t>
      </w:r>
      <w:r w:rsidRPr="002524B3">
        <w:rPr>
          <w:lang w:val="ru-RU" w:eastAsia="ru-RU"/>
        </w:rPr>
        <w:t>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 w:rsidR="002524B3" w:rsidRPr="002524B3" w:rsidRDefault="00F07D64" w:rsidP="002524B3">
      <w:pPr>
        <w:ind w:firstLine="709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 w:eastAsia="ru-RU"/>
        </w:rPr>
        <w:t xml:space="preserve">Практика по получению профессиональных умений и </w:t>
      </w:r>
      <w:r w:rsidR="000D0083">
        <w:rPr>
          <w:sz w:val="28"/>
          <w:szCs w:val="28"/>
          <w:lang w:val="ru-RU" w:eastAsia="ru-RU"/>
        </w:rPr>
        <w:t>опыта профе</w:t>
      </w:r>
      <w:r w:rsidR="000D0083">
        <w:rPr>
          <w:sz w:val="28"/>
          <w:szCs w:val="28"/>
          <w:lang w:val="ru-RU" w:eastAsia="ru-RU"/>
        </w:rPr>
        <w:t>с</w:t>
      </w:r>
      <w:r w:rsidR="000D0083">
        <w:rPr>
          <w:sz w:val="28"/>
          <w:szCs w:val="28"/>
          <w:lang w:val="ru-RU" w:eastAsia="ru-RU"/>
        </w:rPr>
        <w:t xml:space="preserve">сиональной деятельности </w:t>
      </w:r>
      <w:r w:rsidRPr="002524B3">
        <w:rPr>
          <w:sz w:val="28"/>
          <w:szCs w:val="28"/>
          <w:lang w:val="ru-RU" w:eastAsia="ru-RU"/>
        </w:rPr>
        <w:t xml:space="preserve">в </w:t>
      </w:r>
      <w:r w:rsidR="002524B3" w:rsidRPr="002524B3">
        <w:rPr>
          <w:sz w:val="28"/>
          <w:szCs w:val="28"/>
          <w:lang w:val="ru-RU" w:eastAsia="ru-RU"/>
        </w:rPr>
        <w:t xml:space="preserve">арбитражном суде </w:t>
      </w:r>
      <w:r w:rsidRPr="002524B3">
        <w:rPr>
          <w:sz w:val="28"/>
          <w:szCs w:val="28"/>
          <w:lang w:val="ru-RU" w:eastAsia="ru-RU"/>
        </w:rPr>
        <w:t>базируется на предвар</w:t>
      </w:r>
      <w:r w:rsidRPr="002524B3">
        <w:rPr>
          <w:sz w:val="28"/>
          <w:szCs w:val="28"/>
          <w:lang w:val="ru-RU" w:eastAsia="ru-RU"/>
        </w:rPr>
        <w:t>и</w:t>
      </w:r>
      <w:r w:rsidRPr="002524B3">
        <w:rPr>
          <w:sz w:val="28"/>
          <w:szCs w:val="28"/>
          <w:lang w:val="ru-RU" w:eastAsia="ru-RU"/>
        </w:rPr>
        <w:t xml:space="preserve">тельном освоении таких </w:t>
      </w:r>
      <w:r w:rsidR="002524B3">
        <w:rPr>
          <w:sz w:val="28"/>
          <w:szCs w:val="28"/>
          <w:lang w:val="ru-RU" w:eastAsia="ru-RU"/>
        </w:rPr>
        <w:t xml:space="preserve">учебных дисциплин (модулей), как </w:t>
      </w:r>
      <w:r w:rsidRPr="002524B3">
        <w:rPr>
          <w:sz w:val="28"/>
          <w:szCs w:val="28"/>
          <w:lang w:val="ru-RU" w:eastAsia="ru-RU"/>
        </w:rPr>
        <w:t xml:space="preserve"> </w:t>
      </w:r>
      <w:r w:rsidR="002524B3" w:rsidRPr="002524B3">
        <w:rPr>
          <w:color w:val="000000"/>
          <w:sz w:val="28"/>
          <w:szCs w:val="28"/>
          <w:lang w:val="ru-RU"/>
        </w:rPr>
        <w:t>«Гражданский процесс»</w:t>
      </w:r>
      <w:r w:rsidR="002524B3">
        <w:rPr>
          <w:color w:val="000000"/>
          <w:sz w:val="28"/>
          <w:szCs w:val="28"/>
          <w:lang w:val="ru-RU"/>
        </w:rPr>
        <w:t xml:space="preserve"> </w:t>
      </w:r>
      <w:r w:rsidR="002524B3">
        <w:rPr>
          <w:sz w:val="28"/>
          <w:szCs w:val="28"/>
          <w:lang w:val="ru-RU"/>
        </w:rPr>
        <w:t>(Б1.Б.11),</w:t>
      </w:r>
      <w:r w:rsidR="002524B3" w:rsidRPr="002524B3">
        <w:rPr>
          <w:sz w:val="28"/>
          <w:szCs w:val="28"/>
          <w:lang w:val="ru-RU"/>
        </w:rPr>
        <w:t xml:space="preserve"> «Гражданское право (часть </w:t>
      </w:r>
      <w:r w:rsidR="002524B3" w:rsidRPr="002524B3">
        <w:rPr>
          <w:sz w:val="28"/>
          <w:szCs w:val="28"/>
        </w:rPr>
        <w:t>I</w:t>
      </w:r>
      <w:r w:rsidR="002524B3" w:rsidRPr="002524B3">
        <w:rPr>
          <w:sz w:val="28"/>
          <w:szCs w:val="28"/>
          <w:lang w:val="ru-RU"/>
        </w:rPr>
        <w:t>)» (Б1.Б.10.1), «Гражда</w:t>
      </w:r>
      <w:r w:rsidR="002524B3" w:rsidRPr="002524B3">
        <w:rPr>
          <w:sz w:val="28"/>
          <w:szCs w:val="28"/>
          <w:lang w:val="ru-RU"/>
        </w:rPr>
        <w:t>н</w:t>
      </w:r>
      <w:r w:rsidR="002524B3" w:rsidRPr="002524B3">
        <w:rPr>
          <w:sz w:val="28"/>
          <w:szCs w:val="28"/>
          <w:lang w:val="ru-RU"/>
        </w:rPr>
        <w:t xml:space="preserve">ское право (часть </w:t>
      </w:r>
      <w:r w:rsidR="002524B3" w:rsidRPr="002524B3">
        <w:rPr>
          <w:sz w:val="28"/>
          <w:szCs w:val="28"/>
        </w:rPr>
        <w:t>II</w:t>
      </w:r>
      <w:r w:rsidR="002524B3" w:rsidRPr="002524B3">
        <w:rPr>
          <w:sz w:val="28"/>
          <w:szCs w:val="28"/>
          <w:lang w:val="ru-RU"/>
        </w:rPr>
        <w:t xml:space="preserve">)» (Б1.Б.10.2), в то же время, </w:t>
      </w:r>
      <w:r w:rsidR="002524B3">
        <w:rPr>
          <w:sz w:val="28"/>
          <w:szCs w:val="28"/>
          <w:lang w:val="ru-RU"/>
        </w:rPr>
        <w:t>«Практика по получению профессиональных умений и опыта профессиональной деятельности» Б2.П.1</w:t>
      </w:r>
      <w:r w:rsidR="002524B3" w:rsidRPr="002524B3">
        <w:rPr>
          <w:sz w:val="28"/>
          <w:szCs w:val="28"/>
          <w:lang w:val="ru-RU"/>
        </w:rPr>
        <w:t xml:space="preserve"> является базой для изучения таких учебных дисциплин (модулей), как «Арбитражный процесс» (Б1.Б.12), «Трудовые споры» (Б1.В.ДВ.3.4.), «Практикум по исполнительному производству» (Б1.В.ДВ.4.1), «Практ</w:t>
      </w:r>
      <w:r w:rsidR="002524B3" w:rsidRPr="002524B3">
        <w:rPr>
          <w:sz w:val="28"/>
          <w:szCs w:val="28"/>
          <w:lang w:val="ru-RU"/>
        </w:rPr>
        <w:t>и</w:t>
      </w:r>
      <w:r w:rsidR="002524B3" w:rsidRPr="002524B3">
        <w:rPr>
          <w:sz w:val="28"/>
          <w:szCs w:val="28"/>
          <w:lang w:val="ru-RU"/>
        </w:rPr>
        <w:t xml:space="preserve">кум по страховому праву» (Б1.В.ДВ.5.1).  </w:t>
      </w:r>
    </w:p>
    <w:p w:rsidR="00F07D64" w:rsidRPr="00F07D64" w:rsidRDefault="009E050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2524B3">
        <w:rPr>
          <w:lang w:val="ru-RU" w:eastAsia="ru-RU"/>
        </w:rPr>
        <w:t>Обучающийся</w:t>
      </w:r>
      <w:r w:rsidR="00F07D64" w:rsidRPr="002524B3">
        <w:rPr>
          <w:lang w:val="ru-RU" w:eastAsia="ru-RU"/>
        </w:rPr>
        <w:t>, направляемый для прохождения</w:t>
      </w:r>
      <w:r w:rsidR="00F07D64" w:rsidRPr="00F07D64">
        <w:rPr>
          <w:lang w:val="ru-RU" w:eastAsia="ru-RU"/>
        </w:rPr>
        <w:t xml:space="preserve">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="00F07D64" w:rsidRPr="00F07D64">
        <w:rPr>
          <w:lang w:val="ru-RU" w:eastAsia="ru-RU"/>
        </w:rPr>
        <w:t xml:space="preserve">в </w:t>
      </w:r>
      <w:r w:rsidR="005700A4">
        <w:rPr>
          <w:lang w:val="ru-RU" w:eastAsia="ru-RU"/>
        </w:rPr>
        <w:t xml:space="preserve">арбитражный </w:t>
      </w:r>
      <w:r w:rsidR="00F07D64" w:rsidRPr="00F07D64">
        <w:rPr>
          <w:lang w:val="ru-RU" w:eastAsia="ru-RU"/>
        </w:rPr>
        <w:t>суд</w:t>
      </w:r>
      <w:r w:rsidR="005700A4">
        <w:rPr>
          <w:lang w:val="ru-RU" w:eastAsia="ru-RU"/>
        </w:rPr>
        <w:t>,</w:t>
      </w:r>
      <w:r w:rsidR="00F07D64" w:rsidRPr="00F07D64">
        <w:rPr>
          <w:lang w:val="ru-RU" w:eastAsia="ru-RU"/>
        </w:rPr>
        <w:t xml:space="preserve"> должен обладать знаниями о</w:t>
      </w:r>
      <w:r w:rsidR="001E20C9">
        <w:rPr>
          <w:lang w:val="ru-RU" w:eastAsia="ru-RU"/>
        </w:rPr>
        <w:t>б</w:t>
      </w:r>
      <w:r w:rsidR="00F07D64" w:rsidRPr="00F07D64">
        <w:rPr>
          <w:lang w:val="ru-RU" w:eastAsia="ru-RU"/>
        </w:rPr>
        <w:t xml:space="preserve"> организации системы </w:t>
      </w:r>
      <w:r w:rsidR="005700A4">
        <w:rPr>
          <w:lang w:val="ru-RU" w:eastAsia="ru-RU"/>
        </w:rPr>
        <w:t>арбитражных судов.</w:t>
      </w:r>
    </w:p>
    <w:p w:rsidR="00E847DA" w:rsidRDefault="00F07D64" w:rsidP="00F07D64">
      <w:pPr>
        <w:pStyle w:val="a3"/>
        <w:suppressAutoHyphens/>
        <w:ind w:firstLine="720"/>
        <w:jc w:val="both"/>
        <w:rPr>
          <w:lang w:val="ru-RU"/>
        </w:rPr>
      </w:pPr>
      <w:r w:rsidRPr="00F07D64">
        <w:rPr>
          <w:lang w:val="ru-RU" w:eastAsia="ru-RU"/>
        </w:rPr>
        <w:t xml:space="preserve">Логическая и содержательно-методическая связь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Pr="00F07D64">
        <w:rPr>
          <w:lang w:val="ru-RU" w:eastAsia="ru-RU"/>
        </w:rPr>
        <w:t xml:space="preserve">с другими частями образовательной программы проявляется в углубленном ознакомлении с деятельностью </w:t>
      </w:r>
      <w:r w:rsidR="005700A4">
        <w:rPr>
          <w:lang w:val="ru-RU" w:eastAsia="ru-RU"/>
        </w:rPr>
        <w:t xml:space="preserve">арбитражных </w:t>
      </w:r>
      <w:r w:rsidRPr="00F07D64">
        <w:rPr>
          <w:lang w:val="ru-RU" w:eastAsia="ru-RU"/>
        </w:rPr>
        <w:t>судов.</w:t>
      </w: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41141" w:rsidRPr="00A232B2" w:rsidRDefault="00AC66D8" w:rsidP="00AC66D8">
      <w:pPr>
        <w:pStyle w:val="ConsPlusNormal"/>
        <w:ind w:firstLine="720"/>
        <w:jc w:val="both"/>
        <w:rPr>
          <w:sz w:val="28"/>
          <w:szCs w:val="28"/>
        </w:rPr>
      </w:pPr>
      <w:r w:rsidRPr="00A232B2">
        <w:rPr>
          <w:sz w:val="28"/>
          <w:szCs w:val="28"/>
        </w:rPr>
        <w:t xml:space="preserve">Обучающийся, </w:t>
      </w:r>
      <w:r w:rsidR="00A232B2">
        <w:rPr>
          <w:sz w:val="28"/>
          <w:szCs w:val="28"/>
        </w:rPr>
        <w:t xml:space="preserve">прошедший </w:t>
      </w:r>
      <w:r w:rsidR="00F41141" w:rsidRPr="00A232B2">
        <w:rPr>
          <w:sz w:val="28"/>
          <w:szCs w:val="28"/>
        </w:rPr>
        <w:t>производственн</w:t>
      </w:r>
      <w:r w:rsidR="00A232B2">
        <w:rPr>
          <w:sz w:val="28"/>
          <w:szCs w:val="28"/>
        </w:rPr>
        <w:t>ую</w:t>
      </w:r>
      <w:r w:rsidR="00F41141" w:rsidRPr="00A232B2">
        <w:rPr>
          <w:sz w:val="28"/>
          <w:szCs w:val="28"/>
        </w:rPr>
        <w:t xml:space="preserve"> </w:t>
      </w:r>
      <w:r w:rsidR="00A232B2" w:rsidRPr="00A232B2">
        <w:rPr>
          <w:sz w:val="28"/>
          <w:szCs w:val="28"/>
        </w:rPr>
        <w:t>практик</w:t>
      </w:r>
      <w:r w:rsidR="00A232B2">
        <w:rPr>
          <w:sz w:val="28"/>
          <w:szCs w:val="28"/>
        </w:rPr>
        <w:t>у</w:t>
      </w:r>
      <w:r w:rsidR="00A232B2" w:rsidRPr="00A232B2">
        <w:rPr>
          <w:sz w:val="28"/>
          <w:szCs w:val="28"/>
        </w:rPr>
        <w:t xml:space="preserve"> по получ</w:t>
      </w:r>
      <w:r w:rsidR="00A232B2" w:rsidRPr="00A232B2">
        <w:rPr>
          <w:sz w:val="28"/>
          <w:szCs w:val="28"/>
        </w:rPr>
        <w:t>е</w:t>
      </w:r>
      <w:r w:rsidR="00A232B2" w:rsidRPr="00A232B2">
        <w:rPr>
          <w:sz w:val="28"/>
          <w:szCs w:val="28"/>
        </w:rPr>
        <w:t>нию профессиональных умений и опыта профессиональной деятельности</w:t>
      </w:r>
      <w:r w:rsidR="00F41141" w:rsidRPr="00A232B2">
        <w:rPr>
          <w:sz w:val="28"/>
          <w:szCs w:val="28"/>
        </w:rPr>
        <w:t xml:space="preserve"> арбитражном суде, должен обладать следующими общепрофессиональн</w:t>
      </w:r>
      <w:r w:rsidR="00F41141" w:rsidRPr="00A232B2">
        <w:rPr>
          <w:sz w:val="28"/>
          <w:szCs w:val="28"/>
        </w:rPr>
        <w:t>ы</w:t>
      </w:r>
      <w:r w:rsidR="00F41141" w:rsidRPr="00A232B2">
        <w:rPr>
          <w:sz w:val="28"/>
          <w:szCs w:val="28"/>
        </w:rPr>
        <w:t>ми компетенциями: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A232B2">
        <w:rPr>
          <w:sz w:val="28"/>
          <w:szCs w:val="28"/>
          <w:lang w:val="ru-RU"/>
        </w:rPr>
        <w:t>способностью использовать методы и средства физической культуры для обеспечения полноценной</w:t>
      </w:r>
      <w:r w:rsidRPr="00F41141">
        <w:rPr>
          <w:sz w:val="28"/>
          <w:szCs w:val="28"/>
          <w:lang w:val="ru-RU"/>
        </w:rPr>
        <w:t xml:space="preserve"> социальной и профессиональной деятельн</w:t>
      </w:r>
      <w:r w:rsidRPr="00F41141">
        <w:rPr>
          <w:sz w:val="28"/>
          <w:szCs w:val="28"/>
          <w:lang w:val="ru-RU"/>
        </w:rPr>
        <w:t>о</w:t>
      </w:r>
      <w:r w:rsidRPr="00F41141">
        <w:rPr>
          <w:sz w:val="28"/>
          <w:szCs w:val="28"/>
          <w:lang w:val="ru-RU"/>
        </w:rPr>
        <w:lastRenderedPageBreak/>
        <w:t>сти (ОК-8);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>готовностью пользоваться</w:t>
      </w:r>
      <w:r w:rsidRPr="001E20C9">
        <w:rPr>
          <w:sz w:val="28"/>
          <w:szCs w:val="28"/>
          <w:lang w:val="ru-RU"/>
        </w:rPr>
        <w:t xml:space="preserve"> основными методами защиты производс</w:t>
      </w:r>
      <w:r w:rsidRPr="001E20C9">
        <w:rPr>
          <w:sz w:val="28"/>
          <w:szCs w:val="28"/>
          <w:lang w:val="ru-RU"/>
        </w:rPr>
        <w:t>т</w:t>
      </w:r>
      <w:r w:rsidRPr="001E20C9">
        <w:rPr>
          <w:sz w:val="28"/>
          <w:szCs w:val="28"/>
          <w:lang w:val="ru-RU"/>
        </w:rPr>
        <w:t>венного персонала и населения от возможных последствий аварий, катас</w:t>
      </w:r>
      <w:r w:rsidRPr="001E20C9">
        <w:rPr>
          <w:sz w:val="28"/>
          <w:szCs w:val="28"/>
          <w:lang w:val="ru-RU"/>
        </w:rPr>
        <w:t>т</w:t>
      </w:r>
      <w:r w:rsidRPr="001E20C9">
        <w:rPr>
          <w:sz w:val="28"/>
          <w:szCs w:val="28"/>
          <w:lang w:val="ru-RU"/>
        </w:rPr>
        <w:t xml:space="preserve">роф, </w:t>
      </w:r>
      <w:r w:rsidRPr="00F41141">
        <w:rPr>
          <w:sz w:val="28"/>
          <w:szCs w:val="28"/>
          <w:lang w:val="ru-RU"/>
        </w:rPr>
        <w:t>стихийных бедствий (ОК-9).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 xml:space="preserve">способностью соблюдать законодательство Российской Федерации, в том числе </w:t>
      </w:r>
      <w:hyperlink r:id="rId10" w:history="1">
        <w:r w:rsidRPr="00F41141">
          <w:rPr>
            <w:rStyle w:val="ae"/>
            <w:color w:val="auto"/>
            <w:sz w:val="28"/>
            <w:szCs w:val="28"/>
            <w:u w:val="none"/>
            <w:lang w:val="ru-RU"/>
          </w:rPr>
          <w:t>Конституцию</w:t>
        </w:r>
      </w:hyperlink>
      <w:r w:rsidRPr="00F41141">
        <w:rPr>
          <w:sz w:val="28"/>
          <w:szCs w:val="28"/>
          <w:lang w:val="ru-RU"/>
        </w:rPr>
        <w:t xml:space="preserve"> Российской Федерации, федеральные конституц</w:t>
      </w:r>
      <w:r w:rsidRPr="00F41141">
        <w:rPr>
          <w:sz w:val="28"/>
          <w:szCs w:val="28"/>
          <w:lang w:val="ru-RU"/>
        </w:rPr>
        <w:t>и</w:t>
      </w:r>
      <w:r w:rsidRPr="00F41141">
        <w:rPr>
          <w:sz w:val="28"/>
          <w:szCs w:val="28"/>
          <w:lang w:val="ru-RU"/>
        </w:rPr>
        <w:t>онные законы и федеральные</w:t>
      </w:r>
      <w:r w:rsidRPr="001E20C9">
        <w:rPr>
          <w:sz w:val="28"/>
          <w:szCs w:val="28"/>
          <w:lang w:val="ru-RU"/>
        </w:rPr>
        <w:t xml:space="preserve"> законы, а также общепризнанные принципы, нормы международного права и международные договоры Российской Федерации (ОПК-1);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работать на благо общества и государства (ОПК-2);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добросовестно исполнять профессиональные обяза</w:t>
      </w:r>
      <w:r w:rsidRPr="001E20C9">
        <w:rPr>
          <w:sz w:val="28"/>
          <w:szCs w:val="28"/>
          <w:lang w:val="ru-RU"/>
        </w:rPr>
        <w:t>н</w:t>
      </w:r>
      <w:r w:rsidRPr="001E20C9">
        <w:rPr>
          <w:sz w:val="28"/>
          <w:szCs w:val="28"/>
          <w:lang w:val="ru-RU"/>
        </w:rPr>
        <w:t>ности, соблюдать принципы этики юриста (ОПК-3);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сохранять и укреплять доверие общества к юридич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скому сообществу (ОПК-4);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повышать уровень своей профессиональной комп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тентности (ОПК-6);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владеть необходимыми навыками профессионального общения на иностранном языке (ОПК-7).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юридически правильно квалифицировать факты и о</w:t>
      </w:r>
      <w:r w:rsidRPr="001E20C9">
        <w:rPr>
          <w:sz w:val="28"/>
          <w:szCs w:val="28"/>
          <w:lang w:val="ru-RU"/>
        </w:rPr>
        <w:t>б</w:t>
      </w:r>
      <w:r w:rsidRPr="001E20C9">
        <w:rPr>
          <w:sz w:val="28"/>
          <w:szCs w:val="28"/>
          <w:lang w:val="ru-RU"/>
        </w:rPr>
        <w:t>стоятельства (ПК-6);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владением навыками подготовки юридических документов (ПК-7);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к выполнению должностных обязанностей по обеспеч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нию законности и правопорядка, безопасности личности, общества, гос</w:t>
      </w:r>
      <w:r w:rsidRPr="001E20C9">
        <w:rPr>
          <w:sz w:val="28"/>
          <w:szCs w:val="28"/>
          <w:lang w:val="ru-RU"/>
        </w:rPr>
        <w:t>у</w:t>
      </w:r>
      <w:r w:rsidRPr="001E20C9">
        <w:rPr>
          <w:sz w:val="28"/>
          <w:szCs w:val="28"/>
          <w:lang w:val="ru-RU"/>
        </w:rPr>
        <w:t>дарства (ПК-8);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пресекать, раскрывать и расследовать пр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ступления и иные правонарушения (ПК-10);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осуществлять предупреждение правонарушений, в</w:t>
      </w:r>
      <w:r w:rsidRPr="001E20C9">
        <w:rPr>
          <w:sz w:val="28"/>
          <w:szCs w:val="28"/>
          <w:lang w:val="ru-RU"/>
        </w:rPr>
        <w:t>ы</w:t>
      </w:r>
      <w:r w:rsidRPr="001E20C9">
        <w:rPr>
          <w:sz w:val="28"/>
          <w:szCs w:val="28"/>
          <w:lang w:val="ru-RU"/>
        </w:rPr>
        <w:t>являть и устранять причины и условия, способствующие их совершению (ПК-11);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давать оценку коррупционному поведению и содействовать его пресечению (ПК-12);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правильно и полно отражать результаты професси</w:t>
      </w:r>
      <w:r w:rsidRPr="001E20C9">
        <w:rPr>
          <w:sz w:val="28"/>
          <w:szCs w:val="28"/>
          <w:lang w:val="ru-RU"/>
        </w:rPr>
        <w:t>о</w:t>
      </w:r>
      <w:r w:rsidRPr="001E20C9">
        <w:rPr>
          <w:sz w:val="28"/>
          <w:szCs w:val="28"/>
          <w:lang w:val="ru-RU"/>
        </w:rPr>
        <w:t>нальной деятельности в юридической и иной документации (ПК-13);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принимать участие в проведении юридической экспе</w:t>
      </w:r>
      <w:r w:rsidRPr="001E20C9">
        <w:rPr>
          <w:sz w:val="28"/>
          <w:szCs w:val="28"/>
          <w:lang w:val="ru-RU"/>
        </w:rPr>
        <w:t>р</w:t>
      </w:r>
      <w:r w:rsidRPr="001E20C9">
        <w:rPr>
          <w:sz w:val="28"/>
          <w:szCs w:val="28"/>
          <w:lang w:val="ru-RU"/>
        </w:rPr>
        <w:t>тизы проектов нормативных правовых актов, в том числе в целях выявл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ния в них положений, способствующих созданию условий для проявления коррупции (ПК-14);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толковать нормативные правовые акты (ПК-15);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F82907" w:rsidRPr="004115C7" w:rsidRDefault="00F82907" w:rsidP="00AC66D8">
      <w:pPr>
        <w:pStyle w:val="a3"/>
        <w:ind w:right="108" w:firstLine="709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lastRenderedPageBreak/>
        <w:t xml:space="preserve">1.4. Планируемые результаты </w:t>
      </w:r>
      <w:r w:rsidR="00EE3AC3">
        <w:rPr>
          <w:b/>
          <w:lang w:val="ru-RU"/>
        </w:rPr>
        <w:t xml:space="preserve">прохождения </w:t>
      </w:r>
      <w:r w:rsidR="00EE3AC3" w:rsidRPr="00EE3AC3">
        <w:rPr>
          <w:b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D72AE7" w:rsidRDefault="00F82907" w:rsidP="00D72AE7">
      <w:pPr>
        <w:pStyle w:val="ConsPlusNormal"/>
        <w:ind w:firstLine="720"/>
        <w:jc w:val="both"/>
        <w:rPr>
          <w:sz w:val="28"/>
          <w:szCs w:val="28"/>
        </w:rPr>
      </w:pPr>
      <w:r w:rsidRPr="00D72AE7">
        <w:rPr>
          <w:sz w:val="28"/>
          <w:szCs w:val="28"/>
        </w:rPr>
        <w:t xml:space="preserve">В результате </w:t>
      </w:r>
      <w:r w:rsidR="00D72AE7" w:rsidRPr="00D72AE7">
        <w:rPr>
          <w:sz w:val="28"/>
          <w:szCs w:val="28"/>
        </w:rPr>
        <w:t>прохождения производственной практики по получ</w:t>
      </w:r>
      <w:r w:rsidR="00D72AE7" w:rsidRPr="00D72AE7">
        <w:rPr>
          <w:sz w:val="28"/>
          <w:szCs w:val="28"/>
        </w:rPr>
        <w:t>е</w:t>
      </w:r>
      <w:r w:rsidR="00D72AE7" w:rsidRPr="00D72AE7">
        <w:rPr>
          <w:sz w:val="28"/>
          <w:szCs w:val="28"/>
        </w:rPr>
        <w:t xml:space="preserve">нию профессиональных умений и опыта профессиональной деятельности арбитражном суде, </w:t>
      </w:r>
      <w:r w:rsidR="00DA68BA" w:rsidRPr="00D72AE7">
        <w:rPr>
          <w:sz w:val="28"/>
          <w:szCs w:val="28"/>
        </w:rPr>
        <w:t xml:space="preserve">обучающийся </w:t>
      </w:r>
      <w:r w:rsidRPr="00D72AE7">
        <w:rPr>
          <w:sz w:val="28"/>
          <w:szCs w:val="28"/>
        </w:rPr>
        <w:t>должен:</w:t>
      </w:r>
    </w:p>
    <w:p w:rsidR="00F82907" w:rsidRPr="00D72AE7" w:rsidRDefault="00F82907" w:rsidP="00E61F24">
      <w:pPr>
        <w:suppressAutoHyphens/>
        <w:ind w:firstLine="720"/>
        <w:jc w:val="both"/>
        <w:rPr>
          <w:b/>
          <w:sz w:val="28"/>
          <w:szCs w:val="28"/>
          <w:lang w:val="ru-RU"/>
        </w:rPr>
      </w:pPr>
      <w:r w:rsidRPr="00D72AE7">
        <w:rPr>
          <w:b/>
          <w:sz w:val="28"/>
          <w:szCs w:val="28"/>
          <w:lang w:val="ru-RU"/>
        </w:rPr>
        <w:t>Знать:</w:t>
      </w:r>
      <w:r w:rsidR="00D72AE7">
        <w:rPr>
          <w:b/>
          <w:sz w:val="28"/>
          <w:szCs w:val="28"/>
          <w:lang w:val="ru-RU"/>
        </w:rPr>
        <w:t xml:space="preserve"> </w:t>
      </w:r>
    </w:p>
    <w:p w:rsidR="00BE2806" w:rsidRPr="00BE2806" w:rsidRDefault="00BE2806" w:rsidP="00A762D4">
      <w:pPr>
        <w:suppressAutoHyphens/>
        <w:spacing w:before="1" w:line="321" w:lineRule="exact"/>
        <w:ind w:firstLine="720"/>
        <w:jc w:val="both"/>
        <w:rPr>
          <w:sz w:val="28"/>
          <w:szCs w:val="28"/>
          <w:lang w:val="ru-RU"/>
        </w:rPr>
      </w:pPr>
      <w:r w:rsidRPr="00D72AE7">
        <w:rPr>
          <w:sz w:val="28"/>
          <w:szCs w:val="28"/>
          <w:lang w:val="ru-RU"/>
        </w:rPr>
        <w:t xml:space="preserve">общетеоретические правовые категории и понятия такие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виды юрисдикционных органов, систему судебной власти в РФ, принципы правосудия;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систему и структуру государственных органов и органов местного самоуправления, принципы их организации и деятельности;  владеть содержанием основных институтов и норм, регулирующих отношения в процессе отправления правосудия.</w:t>
      </w:r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добросовестно исполнять профессиональные обязанности, соблюдать принципы этики юриста;</w:t>
      </w:r>
      <w:r w:rsidR="00A762D4">
        <w:rPr>
          <w:sz w:val="28"/>
          <w:szCs w:val="28"/>
          <w:lang w:val="ru-RU"/>
        </w:rPr>
        <w:t xml:space="preserve"> </w:t>
      </w:r>
      <w:r w:rsidRPr="00BE2806">
        <w:rPr>
          <w:sz w:val="28"/>
          <w:szCs w:val="28"/>
          <w:lang w:val="ru-RU"/>
        </w:rPr>
        <w:t>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толковать нормативные правовые акты; оперировать юридическими понятиями и категориями; применять полученные теоретические знания при решении конкретных практических ситуаций в сфере реализации и защиты субъективных гражданских прав, свобод и законных интересов; грамотно применять опубликованную судебную практику;  использовать приобретенные знания во всех аспектах практической деятельности и при изучении других учебных дисциплин; принимать решения и совершать юридические действия в соответствии с законом.</w:t>
      </w:r>
    </w:p>
    <w:p w:rsidR="00A762D4" w:rsidRDefault="00F82907" w:rsidP="00A762D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  <w:r w:rsidR="00A762D4">
        <w:rPr>
          <w:b/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  <w:r w:rsidR="00A762D4">
        <w:rPr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логически верно, аргументировано и ясно строить устную и письменную речь</w:t>
      </w:r>
      <w:r w:rsidR="00A762D4">
        <w:rPr>
          <w:sz w:val="28"/>
          <w:lang w:val="ru-RU"/>
        </w:rPr>
        <w:t xml:space="preserve">; навыками поиска и использования необходимой правовой и иной информации при решении юридических вопросов; ведения консультирования, переговоров и оформления их результатов; практического применения полученных знаний в области гражданского и арбитражного процесса, а также норм материального права; исследовательской деятельности, позволяющей методологически правильно выявлять проблемы применения норм материального права в рамках судебных и несудебных форм защиты прав; обобщения и анализа нормативно-правовых источников;  составления юридических документов, проектов нормативных и ненормативных правовых актов, регулирующих </w:t>
      </w:r>
      <w:r w:rsidR="00A762D4">
        <w:rPr>
          <w:sz w:val="28"/>
          <w:lang w:val="ru-RU"/>
        </w:rPr>
        <w:lastRenderedPageBreak/>
        <w:t>частноправовые (например, гражданские, трудовые, семейные) и иные непосредственно связанные с ними отношения.</w:t>
      </w:r>
    </w:p>
    <w:p w:rsid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</w:p>
    <w:p w:rsidR="00AB6BDA" w:rsidRDefault="00AB6BDA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 w:eastAsia="ru-RU"/>
        </w:rPr>
      </w:pPr>
      <w:r w:rsidRPr="004115C7">
        <w:rPr>
          <w:b/>
          <w:sz w:val="28"/>
          <w:lang w:val="ru-RU"/>
        </w:rPr>
        <w:t xml:space="preserve">1.4.1. Перечень компетенций с указанием этапов их формирования в процессе </w:t>
      </w:r>
      <w:r w:rsidR="00EE3AC3">
        <w:rPr>
          <w:b/>
          <w:sz w:val="28"/>
          <w:lang w:val="ru-RU"/>
        </w:rPr>
        <w:t xml:space="preserve">прохождения </w:t>
      </w:r>
      <w:r w:rsidR="00EE3AC3" w:rsidRPr="00EE3AC3">
        <w:rPr>
          <w:b/>
          <w:sz w:val="28"/>
          <w:szCs w:val="28"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E3AC3" w:rsidRPr="00EE3AC3" w:rsidRDefault="00EE3AC3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D352BD">
        <w:rPr>
          <w:sz w:val="28"/>
          <w:szCs w:val="28"/>
          <w:lang w:val="ru-RU"/>
        </w:rPr>
        <w:t xml:space="preserve"> </w:t>
      </w:r>
      <w:r w:rsidR="00E61F24">
        <w:rPr>
          <w:sz w:val="28"/>
          <w:szCs w:val="28"/>
          <w:lang w:val="ru-RU"/>
        </w:rPr>
        <w:t>40.03</w:t>
      </w:r>
      <w:r w:rsidRPr="004115C7">
        <w:rPr>
          <w:sz w:val="28"/>
          <w:szCs w:val="28"/>
          <w:lang w:val="ru-RU"/>
        </w:rPr>
        <w:t>.01 Юриспруденция (уровень</w:t>
      </w:r>
      <w:r w:rsidR="00E61F24">
        <w:rPr>
          <w:sz w:val="28"/>
          <w:szCs w:val="28"/>
          <w:lang w:val="ru-RU"/>
        </w:rPr>
        <w:t xml:space="preserve"> бакалавриата</w:t>
      </w:r>
      <w:r w:rsidRPr="004115C7">
        <w:rPr>
          <w:sz w:val="28"/>
          <w:szCs w:val="28"/>
          <w:lang w:val="ru-RU"/>
        </w:rPr>
        <w:t>)</w:t>
      </w:r>
      <w:r w:rsidR="00264281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>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EE3AC3" w:rsidRDefault="00EE3AC3" w:rsidP="00EE3AC3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4"/>
        <w:gridCol w:w="1701"/>
        <w:gridCol w:w="5954"/>
      </w:tblGrid>
      <w:tr w:rsidR="00EE3AC3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Этапы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формирования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Характеристика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этапов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формирования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компетенций</w:t>
            </w:r>
            <w:proofErr w:type="spellEnd"/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t>ОК-8,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способностью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методы и средства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культуры для обеспечения по</w:t>
            </w:r>
            <w:r w:rsidRPr="00EE3AC3">
              <w:rPr>
                <w:sz w:val="24"/>
                <w:szCs w:val="24"/>
                <w:lang w:val="ru-RU"/>
              </w:rPr>
              <w:t>л</w:t>
            </w:r>
            <w:r w:rsidRPr="00EE3AC3">
              <w:rPr>
                <w:sz w:val="24"/>
                <w:szCs w:val="24"/>
                <w:lang w:val="ru-RU"/>
              </w:rPr>
              <w:t>ноценной социал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и професси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нальной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2 этап 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(продукти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 xml:space="preserve">3 этап </w:t>
            </w:r>
          </w:p>
          <w:p w:rsidR="00EE3AC3" w:rsidRP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(практико-ориентир</w:t>
            </w:r>
            <w:r w:rsidRPr="00CB2AA1">
              <w:rPr>
                <w:sz w:val="24"/>
                <w:szCs w:val="24"/>
                <w:lang w:val="ru-RU"/>
              </w:rPr>
              <w:t>о</w:t>
            </w:r>
            <w:r w:rsidRPr="00CB2AA1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методы и средства физической культуры, прав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ла их применения;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основы самостоятельных занятий физической культурой.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принципы, средства и методы физ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ческой культуры с целью укрепления здоровья,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ского самосовершенствования и достижения должного уровня физической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подготовленности,</w:t>
            </w:r>
            <w:r w:rsidRPr="00EE3AC3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EE3AC3">
              <w:rPr>
                <w:sz w:val="24"/>
                <w:szCs w:val="24"/>
                <w:lang w:val="ru-RU"/>
              </w:rPr>
              <w:t xml:space="preserve"> формировать двигательные умения и физические качества, необх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димые для выполнения профессиональной деятельн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сти в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судах</w:t>
            </w:r>
            <w:r w:rsidR="00CB2AA1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</w:t>
            </w:r>
            <w:r w:rsidRPr="00EE3A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самостоятельного применения  принципов, средств и методов физической культуры с целью укрепления здоровья, физического самосове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шенствования и достижения должного уровня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подготовленности.</w:t>
            </w:r>
          </w:p>
          <w:p w:rsidR="00CB2AA1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содержание профессионально-прикладной физ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ческой подготовки;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>методику направленного использ</w:t>
            </w:r>
            <w:r w:rsidRPr="00EE3AC3">
              <w:rPr>
                <w:b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sz w:val="24"/>
                <w:szCs w:val="24"/>
                <w:lang w:val="ru-RU"/>
              </w:rPr>
              <w:t xml:space="preserve">вания средств физической культуры при осуществлении деятельности в </w:t>
            </w:r>
            <w:r w:rsidR="00CB2AA1">
              <w:rPr>
                <w:bCs/>
                <w:sz w:val="24"/>
                <w:szCs w:val="24"/>
                <w:lang w:val="ru-RU"/>
              </w:rPr>
              <w:t>арбитражных судах</w:t>
            </w:r>
            <w:r w:rsidRPr="00EE3AC3">
              <w:rPr>
                <w:bCs/>
                <w:sz w:val="24"/>
                <w:szCs w:val="24"/>
                <w:lang w:val="ru-RU"/>
              </w:rPr>
              <w:t>;</w:t>
            </w:r>
            <w:r w:rsidR="00CB2AA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особенности выб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ра форм, методов и средств физической культуры и спорта в рабочее и свободное время.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использовать формы, методы и средства физ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ческой культуры и спорта в рабочее и свободное время.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формирования двигательных ум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ний и навыков, физических и психических качеств, н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обходимые для полноценной социальной и професси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нальной деятельности.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  методы и средства физической культуры, правила их применения с учетом профессиональных особенностей личности;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sz w:val="24"/>
                <w:szCs w:val="24"/>
                <w:lang w:val="ru-RU"/>
              </w:rPr>
              <w:t xml:space="preserve"> Уметь:</w:t>
            </w:r>
            <w:r w:rsidRPr="00EE3AC3">
              <w:rPr>
                <w:sz w:val="24"/>
                <w:szCs w:val="24"/>
                <w:lang w:val="ru-RU"/>
              </w:rPr>
              <w:t xml:space="preserve"> эффективно применять различные формы сам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стоятельных занятий и спортивной тренировки с целью укрепления здоровья, физического самосовершенств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вания и достижения должного уровня физической по</w:t>
            </w:r>
            <w:r w:rsidRPr="00EE3AC3">
              <w:rPr>
                <w:sz w:val="24"/>
                <w:szCs w:val="24"/>
                <w:lang w:val="ru-RU"/>
              </w:rPr>
              <w:t>д</w:t>
            </w:r>
            <w:r w:rsidRPr="00EE3AC3">
              <w:rPr>
                <w:sz w:val="24"/>
                <w:szCs w:val="24"/>
                <w:lang w:val="ru-RU"/>
              </w:rPr>
              <w:t>готовленности и поддержания высокого уровня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сиональной работоспособности.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технологией планирования и контроля фи</w:t>
            </w:r>
            <w:r w:rsidRPr="00EE3AC3">
              <w:rPr>
                <w:sz w:val="24"/>
                <w:szCs w:val="24"/>
                <w:lang w:val="ru-RU"/>
              </w:rPr>
              <w:t>з</w:t>
            </w:r>
            <w:r w:rsidRPr="00EE3AC3">
              <w:rPr>
                <w:sz w:val="24"/>
                <w:szCs w:val="24"/>
                <w:lang w:val="ru-RU"/>
              </w:rPr>
              <w:t>культурно-спортивной деятельности;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приобретенными знаниями и умениями в практической деятельности и повседневной жизни для повышения работоспособн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сти, сохранения и укрепления здоровья;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дополнител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ными средствами повышения общей и профессионал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работоспособности.</w:t>
            </w:r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lastRenderedPageBreak/>
              <w:t>ОК–9,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готовностью пол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зоваться основн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ы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ми методами защ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ты производстве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ного персонала и населения от во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з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можных последс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вий аварий, кат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строф, стихийных бедствий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CB2AA1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3 этап (пра</w:t>
            </w:r>
            <w:r w:rsidRPr="00CB2AA1">
              <w:rPr>
                <w:sz w:val="24"/>
                <w:szCs w:val="24"/>
                <w:lang w:val="ru-RU"/>
              </w:rPr>
              <w:t>к</w:t>
            </w:r>
            <w:r w:rsidRPr="00CB2AA1">
              <w:rPr>
                <w:sz w:val="24"/>
                <w:szCs w:val="24"/>
                <w:lang w:val="ru-RU"/>
              </w:rPr>
              <w:t>тико-ориентир</w:t>
            </w:r>
            <w:r w:rsidRPr="00CB2AA1">
              <w:rPr>
                <w:sz w:val="24"/>
                <w:szCs w:val="24"/>
                <w:lang w:val="ru-RU"/>
              </w:rPr>
              <w:t>о</w:t>
            </w:r>
            <w:r w:rsidRPr="00CB2AA1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формы взаимодействия человека со средой об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тания;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нормативно-технические и организационные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новы обеспечения БЖД;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назначение, подготовку и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вила пользования индивидуальными средствами защ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ты.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защитить людей в условиях чрезвычайной с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туации, используя знание основных факторов нанес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вреда здоровью и угрозы жизни человека; демонс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рировать действия по оказанию первой помощи постр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давшим чрезвычайной ситуации (аварии, катастрофе, стихийном бедствии).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соблюдения правил безопасности в образовательных учреждениях,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судах и других учреждениях; методами оказания первой пом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щи пострадавшим в чрезвычайной ситуации (аварии, катастрофе, стихийном бедствии).</w:t>
            </w:r>
          </w:p>
          <w:p w:rsidR="00CB2AA1" w:rsidRDefault="00CB2AA1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резервы и возможности организма человека; х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рактеристику методов идентификации опасных и вре</w:t>
            </w:r>
            <w:r w:rsidRPr="00EE3AC3">
              <w:rPr>
                <w:sz w:val="24"/>
                <w:szCs w:val="24"/>
                <w:lang w:val="ru-RU"/>
              </w:rPr>
              <w:t>д</w:t>
            </w:r>
            <w:r w:rsidRPr="00EE3AC3">
              <w:rPr>
                <w:sz w:val="24"/>
                <w:szCs w:val="24"/>
                <w:lang w:val="ru-RU"/>
              </w:rPr>
              <w:t>ных факторов, являющихся последствиями аварий, к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тастроф, стихийных </w:t>
            </w:r>
            <w:r w:rsidR="00CB2AA1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едствий.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оценить степень риска возникновения опасн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стей, связан</w:t>
            </w:r>
            <w:r w:rsidR="00CB2AA1">
              <w:rPr>
                <w:sz w:val="24"/>
                <w:szCs w:val="24"/>
                <w:lang w:val="ru-RU"/>
              </w:rPr>
              <w:t xml:space="preserve">ных с чрезвычайными ситуациями; </w:t>
            </w:r>
            <w:r w:rsidRPr="00EE3AC3">
              <w:rPr>
                <w:sz w:val="24"/>
                <w:szCs w:val="24"/>
                <w:lang w:val="ru-RU"/>
              </w:rPr>
              <w:t>испол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зовать методы защиты здоровья и жизни персонала и населения в условиях чрезвычайной ситуации.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методами защиты людей от возможных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следствий аварий, катастроф, стихийных бедствий.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принципы, средств и методы обеспечения без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пасности и сохранения здоровья при взаимодействии человека с различной средой обитания; методы прое</w:t>
            </w:r>
            <w:r w:rsidRPr="00EE3AC3">
              <w:rPr>
                <w:sz w:val="24"/>
                <w:szCs w:val="24"/>
                <w:lang w:val="ru-RU"/>
              </w:rPr>
              <w:t>к</w:t>
            </w:r>
            <w:r w:rsidRPr="00EE3AC3">
              <w:rPr>
                <w:sz w:val="24"/>
                <w:szCs w:val="24"/>
                <w:lang w:val="ru-RU"/>
              </w:rPr>
              <w:t>тирования профессиональной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деятельности с учетом требований безопасности.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идентифицировать негативные воздействия среды обитания естественного и антропогенного прои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хождения, оценивая возможный риск появления опа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ностей и чрезвычайных ситуаций; применять практич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ские навыки по обеспечению безопасности в опасных ситуациях повседневной жизни и в чрезвычайных с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туациях разного характера.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обеспечения безопасности жизнеде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тельности в производственных условиях и в чрезвыча</w:t>
            </w:r>
            <w:r w:rsidRPr="00EE3AC3">
              <w:rPr>
                <w:sz w:val="24"/>
                <w:szCs w:val="24"/>
                <w:lang w:val="ru-RU"/>
              </w:rPr>
              <w:t>й</w:t>
            </w:r>
            <w:r w:rsidRPr="00EE3AC3">
              <w:rPr>
                <w:sz w:val="24"/>
                <w:szCs w:val="24"/>
                <w:lang w:val="ru-RU"/>
              </w:rPr>
              <w:t>ных ситуациях; навыками создания комфортного (но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мативного) и безопасного состояния среды обитания в зонах в трудовой и образовательной и деятельности 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ловека.</w:t>
            </w:r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ОПК–1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обладать способностью 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блюдать законод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тельство Росси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й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ской Федерации, в том числе Конст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туцию Российской Федерации, фед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ральные констит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ционные законы и федеральные зак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ны, а также общ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признанные при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ципы, нормы ме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ж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дународного права и международные договоры Росси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й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F30AC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F30ACD">
              <w:rPr>
                <w:sz w:val="24"/>
                <w:szCs w:val="24"/>
                <w:lang w:val="ru-RU"/>
              </w:rPr>
              <w:t>3 этап: (пра</w:t>
            </w:r>
            <w:r w:rsidRPr="00F30ACD">
              <w:rPr>
                <w:sz w:val="24"/>
                <w:szCs w:val="24"/>
                <w:lang w:val="ru-RU"/>
              </w:rPr>
              <w:t>к</w:t>
            </w:r>
            <w:r w:rsidRPr="00F30ACD">
              <w:rPr>
                <w:sz w:val="24"/>
                <w:szCs w:val="24"/>
                <w:lang w:val="ru-RU"/>
              </w:rPr>
              <w:t>тико-ориентир</w:t>
            </w:r>
            <w:r w:rsidRPr="00F30ACD">
              <w:rPr>
                <w:sz w:val="24"/>
                <w:szCs w:val="24"/>
                <w:lang w:val="ru-RU"/>
              </w:rPr>
              <w:t>о</w:t>
            </w:r>
            <w:r w:rsidRPr="00F30AC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зак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базовые правовые знания для осуществления деятельности в </w:t>
            </w:r>
            <w:r w:rsidR="00CB2AA1">
              <w:rPr>
                <w:sz w:val="24"/>
                <w:szCs w:val="24"/>
                <w:lang w:val="ru-RU"/>
              </w:rPr>
              <w:t>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юридической терминологией и правовыми категориями необходимыми для осуществления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фессиональной деятельности в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="00645E00">
              <w:rPr>
                <w:sz w:val="24"/>
                <w:szCs w:val="24"/>
                <w:lang w:val="ru-RU"/>
              </w:rPr>
              <w:t>судах.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зак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правильно толковать нормативные правовые акты, строить свою профессиональную деятельность на основе Конституции РФ и действующего законодател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ства.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работы с законодательными, иными правовыми актами и документами, используемыми </w:t>
            </w:r>
            <w:r w:rsidR="00645E00">
              <w:rPr>
                <w:sz w:val="24"/>
                <w:szCs w:val="24"/>
                <w:lang w:val="ru-RU"/>
              </w:rPr>
              <w:t>при отправлении правосудия арбитражными судами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зак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ны, а также иные нормативные правовые акты, нормы международного права и международных договоров Российской Федерации, их иерархию и юридическую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силу.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воспринимать, обобщать и анализировать пол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ченную социальную и правовую информацию.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навыками анализа и систематизации социально-правовой информации при работе с юридическими документами и нормативными правовыми актами.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ОПК–2,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ботать на благо общества и гос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 xml:space="preserve">3. Этап 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(практико-ориентир</w:t>
            </w:r>
            <w:r w:rsidRPr="00645E00">
              <w:rPr>
                <w:sz w:val="24"/>
                <w:szCs w:val="24"/>
                <w:lang w:val="ru-RU"/>
              </w:rPr>
              <w:t>о</w:t>
            </w:r>
            <w:r w:rsidRPr="00645E00">
              <w:rPr>
                <w:sz w:val="24"/>
                <w:szCs w:val="24"/>
                <w:lang w:val="ru-RU"/>
              </w:rPr>
              <w:t>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принципы социальной направленности профе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сии юриста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,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связанные с деятельностью в 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>арбитражных судах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основные функции государства и права; задачи юридического сообщества в сфере построения правов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го государств.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понимать основные закономерности совреме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ного развития государственно-правовых институтов, в частности судебной системы РФ.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системной работы с нормативными правовыми актами.</w:t>
            </w:r>
          </w:p>
          <w:p w:rsidR="00645E00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приёмы и способы познания ключевых социально-правовых потребностей общества, испол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 xml:space="preserve">зуемые в </w:t>
            </w:r>
            <w:r w:rsidR="00645E00">
              <w:rPr>
                <w:sz w:val="24"/>
                <w:szCs w:val="24"/>
                <w:lang w:val="ru-RU"/>
              </w:rPr>
              <w:t>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комплексно оценивать состояние различных сегментов современной государственно-правовой де</w:t>
            </w:r>
            <w:r w:rsidRPr="00EE3AC3">
              <w:rPr>
                <w:sz w:val="24"/>
                <w:szCs w:val="24"/>
                <w:lang w:val="ru-RU"/>
              </w:rPr>
              <w:t>й</w:t>
            </w:r>
            <w:r w:rsidRPr="00EE3AC3">
              <w:rPr>
                <w:sz w:val="24"/>
                <w:szCs w:val="24"/>
                <w:lang w:val="ru-RU"/>
              </w:rPr>
              <w:t>ствительности России.</w:t>
            </w:r>
          </w:p>
          <w:p w:rsid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и готовностью построения взаим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отношений во благо общества и государства при ос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 xml:space="preserve">ществлении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судах.</w:t>
            </w:r>
          </w:p>
          <w:p w:rsidR="00645E00" w:rsidRDefault="00645E00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задачи юридического сообщества в сфере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строения правового государства.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 выполнении служебных обязанностей в с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де общей юрисдикции действовать во благо общества и государства.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приемами</w:t>
            </w:r>
            <w:r w:rsidR="00C12918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использования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социально-ориентированными методов </w:t>
            </w:r>
            <w:r w:rsidRPr="00EE3AC3">
              <w:rPr>
                <w:sz w:val="24"/>
                <w:szCs w:val="24"/>
                <w:lang w:val="ru-RU"/>
              </w:rPr>
              <w:t xml:space="preserve">работы </w:t>
            </w:r>
            <w:r w:rsidR="00645E00">
              <w:rPr>
                <w:sz w:val="24"/>
                <w:szCs w:val="24"/>
                <w:lang w:val="ru-RU"/>
              </w:rPr>
              <w:t>в арбитражных с</w:t>
            </w:r>
            <w:r w:rsidR="00645E00">
              <w:rPr>
                <w:sz w:val="24"/>
                <w:szCs w:val="24"/>
                <w:lang w:val="ru-RU"/>
              </w:rPr>
              <w:t>у</w:t>
            </w:r>
            <w:r w:rsidR="00645E00">
              <w:rPr>
                <w:sz w:val="24"/>
                <w:szCs w:val="24"/>
                <w:lang w:val="ru-RU"/>
              </w:rPr>
              <w:t>дах</w:t>
            </w:r>
            <w:r w:rsidRPr="00EE3AC3">
              <w:rPr>
                <w:sz w:val="24"/>
                <w:szCs w:val="24"/>
                <w:lang w:val="ru-RU"/>
              </w:rPr>
              <w:t xml:space="preserve"> на благо общества и государства и отдельно взятого индивида.</w:t>
            </w:r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ОПК–3,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до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росовестно испо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нять професси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нальные обязанн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сти, соблюдать принципы этики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P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этические понятия и категории, пон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тие этикета, его роль в жизни общества, особенности этикета юриста, его основные нормы и функции.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нравственные нормы и правила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ведения при работе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оценки своих поступков и посту</w:t>
            </w:r>
            <w:r w:rsidRPr="00EE3AC3">
              <w:rPr>
                <w:sz w:val="24"/>
                <w:szCs w:val="24"/>
                <w:lang w:val="ru-RU"/>
              </w:rPr>
              <w:t>п</w:t>
            </w:r>
            <w:r w:rsidRPr="00EE3AC3">
              <w:rPr>
                <w:sz w:val="24"/>
                <w:szCs w:val="24"/>
                <w:lang w:val="ru-RU"/>
              </w:rPr>
              <w:t xml:space="preserve">ков окружающих с точки зрения норм этики и морали при осуществлении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судах.</w:t>
            </w:r>
          </w:p>
          <w:p w:rsidR="00645E00" w:rsidRDefault="00645E00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содержание и особенности профессиональной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этики в юридической деятельности;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– профессиональные обязанности работников </w:t>
            </w:r>
            <w:r w:rsidR="00645E00">
              <w:rPr>
                <w:sz w:val="24"/>
                <w:szCs w:val="24"/>
                <w:lang w:val="ru-RU"/>
              </w:rPr>
              <w:t>в арби</w:t>
            </w:r>
            <w:r w:rsidR="00645E00">
              <w:rPr>
                <w:sz w:val="24"/>
                <w:szCs w:val="24"/>
                <w:lang w:val="ru-RU"/>
              </w:rPr>
              <w:t>т</w:t>
            </w:r>
            <w:r w:rsidR="00645E00">
              <w:rPr>
                <w:sz w:val="24"/>
                <w:szCs w:val="24"/>
                <w:lang w:val="ru-RU"/>
              </w:rPr>
              <w:t>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добросовестно относиться к исполнению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фессиональных обязанностей;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оценивать факты и явл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в профессиональной деятельности с этической то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>ки зрения.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применения норм этики юриста и морали в общении с гражданами и сотрудниками </w:t>
            </w:r>
            <w:r w:rsidR="00645E00">
              <w:rPr>
                <w:sz w:val="24"/>
                <w:szCs w:val="24"/>
                <w:lang w:val="ru-RU"/>
              </w:rPr>
              <w:t>в а</w:t>
            </w:r>
            <w:r w:rsidR="00645E00">
              <w:rPr>
                <w:sz w:val="24"/>
                <w:szCs w:val="24"/>
                <w:lang w:val="ru-RU"/>
              </w:rPr>
              <w:t>р</w:t>
            </w:r>
            <w:r w:rsidR="00645E00">
              <w:rPr>
                <w:sz w:val="24"/>
                <w:szCs w:val="24"/>
                <w:lang w:val="ru-RU"/>
              </w:rPr>
              <w:t>битражных судах.</w:t>
            </w:r>
          </w:p>
          <w:p w:rsidR="00645E00" w:rsidRDefault="00645E00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высокие профессиональные и морально-этические требования, предъявляемые к юристу, как сотруднику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правовые, процессуальные и этич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ские требования и стандарты к профессиональной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тельности, а также выявлять и определять факты, нан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сящие ущерб интересам государства, общества,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ских и юридических лиц.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развития профессионального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восознания, повышения уровня правового мышления и правовой культуры;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профессиональным правовым по</w:t>
            </w:r>
            <w:r w:rsidRPr="00EE3AC3">
              <w:rPr>
                <w:sz w:val="24"/>
                <w:szCs w:val="24"/>
                <w:lang w:val="ru-RU"/>
              </w:rPr>
              <w:t>д</w:t>
            </w:r>
            <w:r w:rsidRPr="00EE3AC3">
              <w:rPr>
                <w:sz w:val="24"/>
                <w:szCs w:val="24"/>
                <w:lang w:val="ru-RU"/>
              </w:rPr>
              <w:t>ходом как интегрированным состоянием подготовле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 xml:space="preserve">ности к профессиональной юридической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ОПК–4,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хранять и укре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лять доверие 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щества к юридич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скому сообществу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3. Этап (пра</w:t>
            </w:r>
            <w:r w:rsidRPr="00645E00">
              <w:rPr>
                <w:sz w:val="24"/>
                <w:szCs w:val="24"/>
                <w:lang w:val="ru-RU"/>
              </w:rPr>
              <w:t>к</w:t>
            </w:r>
            <w:r w:rsidRPr="00645E00">
              <w:rPr>
                <w:sz w:val="24"/>
                <w:szCs w:val="24"/>
                <w:lang w:val="ru-RU"/>
              </w:rPr>
              <w:t>тико-ориентир</w:t>
            </w:r>
            <w:r w:rsidRPr="00645E00">
              <w:rPr>
                <w:sz w:val="24"/>
                <w:szCs w:val="24"/>
                <w:lang w:val="ru-RU"/>
              </w:rPr>
              <w:t>о</w:t>
            </w:r>
            <w:r w:rsidRPr="00645E00">
              <w:rPr>
                <w:sz w:val="24"/>
                <w:szCs w:val="24"/>
                <w:lang w:val="ru-RU"/>
              </w:rPr>
              <w:t>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ценностные ориентиры сотрудников </w:t>
            </w:r>
            <w:r w:rsidR="00645E00">
              <w:rPr>
                <w:sz w:val="24"/>
                <w:szCs w:val="24"/>
                <w:lang w:val="ru-RU"/>
              </w:rPr>
              <w:t>в арби</w:t>
            </w:r>
            <w:r w:rsidR="00645E00">
              <w:rPr>
                <w:sz w:val="24"/>
                <w:szCs w:val="24"/>
                <w:lang w:val="ru-RU"/>
              </w:rPr>
              <w:t>т</w:t>
            </w:r>
            <w:r w:rsidR="00645E00">
              <w:rPr>
                <w:sz w:val="24"/>
                <w:szCs w:val="24"/>
                <w:lang w:val="ru-RU"/>
              </w:rPr>
              <w:t xml:space="preserve">ражных судах, </w:t>
            </w:r>
            <w:r w:rsidRPr="00EE3AC3">
              <w:rPr>
                <w:sz w:val="24"/>
                <w:szCs w:val="24"/>
                <w:lang w:val="ru-RU"/>
              </w:rPr>
              <w:t>основу формирования профессионал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морали; важность сохранения и укрепления дов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рия общества к государству и праву, в частности к с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дебной системе РФ.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профессионально значимые качества личности юриста в процессе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</w:t>
            </w:r>
            <w:r w:rsidR="00645E00">
              <w:rPr>
                <w:sz w:val="24"/>
                <w:szCs w:val="24"/>
                <w:lang w:val="ru-RU"/>
              </w:rPr>
              <w:t>ж</w:t>
            </w:r>
            <w:r w:rsidR="00645E00">
              <w:rPr>
                <w:sz w:val="24"/>
                <w:szCs w:val="24"/>
                <w:lang w:val="ru-RU"/>
              </w:rPr>
              <w:t>ных судах</w:t>
            </w:r>
            <w:r w:rsidRPr="00EE3AC3">
              <w:rPr>
                <w:sz w:val="24"/>
                <w:szCs w:val="24"/>
                <w:lang w:val="ru-RU"/>
              </w:rPr>
              <w:t>; использовать социально-психологические закономерности профессионального общения.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методами сохранения и укрепления доверия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общества к государству и праву, к представителям 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ботников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положение профессии юриста в обществе,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новные социально-психологические требования, пред</w:t>
            </w:r>
            <w:r w:rsidRPr="00EE3AC3">
              <w:rPr>
                <w:sz w:val="24"/>
                <w:szCs w:val="24"/>
                <w:lang w:val="ru-RU"/>
              </w:rPr>
              <w:t>ъ</w:t>
            </w:r>
            <w:r w:rsidRPr="00EE3AC3">
              <w:rPr>
                <w:sz w:val="24"/>
                <w:szCs w:val="24"/>
                <w:lang w:val="ru-RU"/>
              </w:rPr>
              <w:t>являемые к юридическому труду и личности руковод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теля в системе </w:t>
            </w:r>
            <w:r w:rsidR="00645E00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не допуская проявлений бюрократизма и вол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киты, в установленные сроки принимать решения и другие необходимые меры.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соблюдать требования к сл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жебному поведению; проявлять непримиримость к ко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рупционному поведению и принимать меры к предо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вращению конфликта интересов.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особенности работы с гражданами, </w:t>
            </w:r>
            <w:r w:rsidR="00645E00">
              <w:rPr>
                <w:sz w:val="24"/>
                <w:szCs w:val="24"/>
                <w:lang w:val="ru-RU"/>
              </w:rPr>
              <w:t>организ</w:t>
            </w:r>
            <w:r w:rsidR="00645E00">
              <w:rPr>
                <w:sz w:val="24"/>
                <w:szCs w:val="24"/>
                <w:lang w:val="ru-RU"/>
              </w:rPr>
              <w:t>а</w:t>
            </w:r>
            <w:r w:rsidR="00645E00">
              <w:rPr>
                <w:sz w:val="24"/>
                <w:szCs w:val="24"/>
                <w:lang w:val="ru-RU"/>
              </w:rPr>
              <w:lastRenderedPageBreak/>
              <w:t xml:space="preserve">циями, </w:t>
            </w:r>
            <w:r w:rsidRPr="00EE3AC3">
              <w:rPr>
                <w:sz w:val="24"/>
                <w:szCs w:val="24"/>
                <w:lang w:val="ru-RU"/>
              </w:rPr>
              <w:t xml:space="preserve">учета общественного мнения в деятельности </w:t>
            </w:r>
            <w:r w:rsidR="00645E00">
              <w:rPr>
                <w:sz w:val="24"/>
                <w:szCs w:val="24"/>
                <w:lang w:val="ru-RU"/>
              </w:rPr>
              <w:t>а</w:t>
            </w:r>
            <w:r w:rsidR="00645E00">
              <w:rPr>
                <w:sz w:val="24"/>
                <w:szCs w:val="24"/>
                <w:lang w:val="ru-RU"/>
              </w:rPr>
              <w:t>р</w:t>
            </w:r>
            <w:r w:rsidR="00645E00">
              <w:rPr>
                <w:sz w:val="24"/>
                <w:szCs w:val="24"/>
                <w:lang w:val="ru-RU"/>
              </w:rPr>
              <w:t xml:space="preserve">битражных </w:t>
            </w:r>
            <w:r w:rsidRPr="00EE3AC3">
              <w:rPr>
                <w:sz w:val="24"/>
                <w:szCs w:val="24"/>
                <w:lang w:val="ru-RU"/>
              </w:rPr>
              <w:t>судов.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обеспечивать соблюдение и защиту прав, св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бод и законных интересов физических и юридических лиц как участников процессуальных правоотношений.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находить организационно-управленческие решения при осуществлении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сиональной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="00645E00"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 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товностью нести за них ответственность.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ОПК–6,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вышать уровень своей професси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нальной комп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Pr="00EE3AC3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способы, приемы и методику повышения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профессиональных компетенций необходимых для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постоянно внедрять в свою деятельность новые знания и умения.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техниками постоянного обновл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знаний и практических умений в процессе повыш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квалификации и самообразования.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требования к повышению профессиональной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компетенции необходимой для деятельности </w:t>
            </w:r>
            <w:r w:rsidR="00645E00">
              <w:rPr>
                <w:sz w:val="24"/>
                <w:szCs w:val="24"/>
                <w:lang w:val="ru-RU"/>
              </w:rPr>
              <w:t>в арби</w:t>
            </w:r>
            <w:r w:rsidR="00645E00">
              <w:rPr>
                <w:sz w:val="24"/>
                <w:szCs w:val="24"/>
                <w:lang w:val="ru-RU"/>
              </w:rPr>
              <w:t>т</w:t>
            </w:r>
            <w:r w:rsidR="00645E00">
              <w:rPr>
                <w:sz w:val="24"/>
                <w:szCs w:val="24"/>
                <w:lang w:val="ru-RU"/>
              </w:rPr>
              <w:t>ражных судах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совершенствовать свои знания, умения, пр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фессионально-личностные качества.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Владеть: навыками определения направлений повыш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ния профессиональной компетентности, внедрения 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вых знаний и умений в профессиональную деятел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ность.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Знать: способы и приемы повышения профессионал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ной компетенции</w:t>
            </w: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необходимой для деятельности </w:t>
            </w:r>
            <w:r w:rsidR="00491B3D">
              <w:rPr>
                <w:sz w:val="24"/>
                <w:szCs w:val="24"/>
                <w:lang w:val="ru-RU"/>
              </w:rPr>
              <w:t>в а</w:t>
            </w:r>
            <w:r w:rsidR="00491B3D">
              <w:rPr>
                <w:sz w:val="24"/>
                <w:szCs w:val="24"/>
                <w:lang w:val="ru-RU"/>
              </w:rPr>
              <w:t>р</w:t>
            </w:r>
            <w:r w:rsidR="00491B3D">
              <w:rPr>
                <w:sz w:val="24"/>
                <w:szCs w:val="24"/>
                <w:lang w:val="ru-RU"/>
              </w:rPr>
              <w:t>битражных судах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работать с теоретическими источниками и 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ложениями нормативных правовых актов в целях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вышения своего профессионального уровня.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 способностью постоянно внедрять в профе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сиональную деятельность новые знания, умения и 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выки.</w:t>
            </w:r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ОПК–7,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вл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деть необходим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ми навыками пр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фессионального общения на ин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странном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лексико-грамматический минимум по юриспр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денции в объеме, необходимом для работы с иноязы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 xml:space="preserve">ными текстами в процессе юридической деятельности </w:t>
            </w:r>
            <w:r w:rsidR="00491B3D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читать и переводить иноязычные тексты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направленности.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выражения своих мыслей и мнения в межличностном деловом общении на иностранном языке;</w:t>
            </w:r>
          </w:p>
          <w:p w:rsidR="00491B3D" w:rsidRDefault="00491B3D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основные ресурсы, с помощью которых можно эффективно восполнить имеющиеся пробелы в язык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вом образовании (типы словарей, справочников, ко</w:t>
            </w:r>
            <w:r w:rsidRPr="00EE3AC3">
              <w:rPr>
                <w:sz w:val="24"/>
                <w:szCs w:val="24"/>
                <w:lang w:val="ru-RU"/>
              </w:rPr>
              <w:t>м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пьютерных программ, информационных сайтов сети Интернет и т.д.)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переводить текст юридического и социального характера, с помощью словарей, справочников, комп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ютерных программ, информационных сайтов.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коммуникации в устной и письме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ной формах на иностранном языке для решения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фессиональных задач.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 построения монолога, диалога, перег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воров в сфере юриспруденции.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делать сообщения, выстраивать монолог, по</w:t>
            </w:r>
            <w:r w:rsidRPr="00EE3AC3">
              <w:rPr>
                <w:sz w:val="24"/>
                <w:szCs w:val="24"/>
                <w:lang w:val="ru-RU"/>
              </w:rPr>
              <w:t>д</w:t>
            </w:r>
            <w:r w:rsidRPr="00EE3AC3">
              <w:rPr>
                <w:sz w:val="24"/>
                <w:szCs w:val="24"/>
                <w:lang w:val="ru-RU"/>
              </w:rPr>
              <w:t>держивать диалог в сфере профессионального общения.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необходимыми навыками профессионального общения на иностранном языке.</w:t>
            </w:r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>ПК - 6,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юридически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вильно квалиф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цировать факты и обстоятельства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нормы действующего законодательства, регул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рующие деятельность </w:t>
            </w:r>
            <w:r w:rsidR="00491B3D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судов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правильно выбирать и анализировать нормы гражданского, арбитражного процессуального и мат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риального законодательства, регламентирующего о</w:t>
            </w:r>
            <w:r w:rsidRPr="00EE3AC3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 xml:space="preserve">щие вопросы судебной деятельности. 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поиска, толкования и применения источников, требующихся для решения практических ситуаций, касающихся деятельности </w:t>
            </w:r>
            <w:r w:rsidR="00491B3D">
              <w:rPr>
                <w:sz w:val="24"/>
                <w:szCs w:val="24"/>
                <w:lang w:val="ru-RU"/>
              </w:rPr>
              <w:t>арбитражных с</w:t>
            </w:r>
            <w:r w:rsidR="00491B3D">
              <w:rPr>
                <w:sz w:val="24"/>
                <w:szCs w:val="24"/>
                <w:lang w:val="ru-RU"/>
              </w:rPr>
              <w:t>у</w:t>
            </w:r>
            <w:r w:rsidR="00491B3D">
              <w:rPr>
                <w:sz w:val="24"/>
                <w:szCs w:val="24"/>
                <w:lang w:val="ru-RU"/>
              </w:rPr>
              <w:t>дов.</w:t>
            </w:r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F54CB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юридических действий в процессе кв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лификации фактов и обстоятельств в различных отра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лях права.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вых норм.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и оформления проце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суальных документов, необходимых для осуществления процессуальной деятельности </w:t>
            </w:r>
            <w:r w:rsidR="00491B3D">
              <w:rPr>
                <w:sz w:val="24"/>
                <w:szCs w:val="24"/>
                <w:lang w:val="ru-RU"/>
              </w:rPr>
              <w:t>в арбитражных судах.</w:t>
            </w:r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F54CB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действующего законодательства, юр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дически правильные способы квалификации фактов и обстоятельств в </w:t>
            </w:r>
            <w:r w:rsidR="00491B3D">
              <w:rPr>
                <w:sz w:val="24"/>
                <w:szCs w:val="24"/>
                <w:lang w:val="ru-RU"/>
              </w:rPr>
              <w:t>арбитражном</w:t>
            </w:r>
            <w:r w:rsidRPr="00EE3AC3">
              <w:rPr>
                <w:sz w:val="24"/>
                <w:szCs w:val="24"/>
                <w:lang w:val="ru-RU"/>
              </w:rPr>
              <w:t xml:space="preserve"> судопроизводстве.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 условиях меняющегося законодательства применять полученные теоретические знания, присп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сабливая их к новой обстановке, правильно квалифиц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руя факты и обстоятельства;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правильно организовать работу по обнаружению причин, порождающих прав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нарушающее поведение субъектов и условий, способс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вующих их совершению и их нейтрализации в процессе рассмотрения дел </w:t>
            </w:r>
            <w:r w:rsidR="00491B3D">
              <w:rPr>
                <w:sz w:val="24"/>
                <w:szCs w:val="24"/>
                <w:lang w:val="ru-RU"/>
              </w:rPr>
              <w:t>арбитражным судом.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Владеть: навыками анализа правоприменительной практики, разрешения правовых проблем и коллизий;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навыками сбора и обработки информации для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реализации правовых норм в процессе судопроизводс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 xml:space="preserve">ва </w:t>
            </w:r>
            <w:r w:rsidR="00491B3D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ПК–7,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lastRenderedPageBreak/>
              <w:t>Должен обладать навыками подг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товки юридич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ских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491B3D" w:rsidRDefault="00491B3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</w:t>
            </w:r>
            <w:r w:rsidRPr="00491B3D">
              <w:rPr>
                <w:sz w:val="24"/>
                <w:szCs w:val="24"/>
                <w:lang w:val="ru-RU"/>
              </w:rPr>
              <w:t>к</w:t>
            </w:r>
            <w:r w:rsidRPr="00491B3D">
              <w:rPr>
                <w:sz w:val="24"/>
                <w:szCs w:val="24"/>
                <w:lang w:val="ru-RU"/>
              </w:rPr>
              <w:t>тико-ориентир</w:t>
            </w:r>
            <w:r w:rsidRPr="00491B3D">
              <w:rPr>
                <w:sz w:val="24"/>
                <w:szCs w:val="24"/>
                <w:lang w:val="ru-RU"/>
              </w:rPr>
              <w:t>о</w:t>
            </w:r>
            <w:r w:rsidRPr="00491B3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нормы материального и процессуального права,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регулирующие порядок подготовки процессуальных документов, необходимых для совершения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ских действий, а также защиты законных прав и инт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ресов граждан и других субъектов права.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определять содержание и особенности процесса подготовки процессуальных документов.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подготовки процессуальных док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ментов, выявления и корректировки их недостатков.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491B3D">
              <w:rPr>
                <w:sz w:val="24"/>
                <w:szCs w:val="24"/>
                <w:lang w:val="ru-RU"/>
              </w:rPr>
              <w:t xml:space="preserve"> порядок</w:t>
            </w:r>
            <w:r w:rsidRPr="00EE3AC3">
              <w:rPr>
                <w:sz w:val="24"/>
                <w:szCs w:val="24"/>
                <w:lang w:val="ru-RU"/>
              </w:rPr>
              <w:t xml:space="preserve"> работы с документацией по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скому профилю, а также защите прав и законных инт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ресов субъектов права.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соблюдать основные требования, предъявля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мые законодательством к оформлению процессуальных документов.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оформления процессуальных док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ментов.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правила составления судебных актов: решений, определений, а также протоколов ведения с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 xml:space="preserve">дебного заседания.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составлять процессуальные документы.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работы и составления процессуал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ных документов, а также анализа процессуальных д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кументов.</w:t>
            </w:r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ПК–8,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к выполнению должностных об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занностей по обе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печению законн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сти и правопоря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ка, безопасности личности, общес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</w:t>
            </w:r>
            <w:r w:rsidRPr="00491B3D">
              <w:rPr>
                <w:sz w:val="24"/>
                <w:szCs w:val="24"/>
                <w:lang w:val="ru-RU"/>
              </w:rPr>
              <w:t>к</w:t>
            </w:r>
            <w:r w:rsidRPr="00491B3D">
              <w:rPr>
                <w:sz w:val="24"/>
                <w:szCs w:val="24"/>
                <w:lang w:val="ru-RU"/>
              </w:rPr>
              <w:t>тико-ориентир</w:t>
            </w:r>
            <w:r w:rsidRPr="00491B3D">
              <w:rPr>
                <w:sz w:val="24"/>
                <w:szCs w:val="24"/>
                <w:lang w:val="ru-RU"/>
              </w:rPr>
              <w:t>о</w:t>
            </w:r>
            <w:r w:rsidRPr="00491B3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обеспечения законности и правопорядка в обществе.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обеспечивать законность и правопорядок, без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пасность личности, общества и государства.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обеспечения законности и правоп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рядка, безопасности личности, общества и государства.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нормативно-правовую базу должностных об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занностей по обеспечению законности и правопорядка, безопасности личности, общества и государства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Уметь: формулировать и осуществлять на практике 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шения, направленные на обеспечение законности и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вопорядка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методиками исполнения должностных обяза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ностей по обеспечению законности и правопорядка, безопасности личности, общества, государства в сфере профессиональной деятельности по обеспечению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полнения полномочий </w:t>
            </w:r>
            <w:r w:rsidR="00491B3D">
              <w:rPr>
                <w:sz w:val="24"/>
                <w:szCs w:val="24"/>
                <w:lang w:val="ru-RU"/>
              </w:rPr>
              <w:t>в арбитражных судах.</w:t>
            </w:r>
          </w:p>
          <w:p w:rsidR="00491B3D" w:rsidRDefault="00491B3D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должностные обязанности по обеспечению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конности и правопорядка </w:t>
            </w:r>
            <w:r w:rsidR="00491B3D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Уметь: правильно исполнять должностные обязанности в профессиональной деятельности судьи </w:t>
            </w:r>
            <w:r w:rsidR="00491B3D">
              <w:rPr>
                <w:sz w:val="24"/>
                <w:szCs w:val="24"/>
                <w:lang w:val="ru-RU"/>
              </w:rPr>
              <w:t>в арбитражных судах.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готовностью к выполнению должностных об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занностей по обеспечению законности и правопорядка,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безопасности личности, общества, государства </w:t>
            </w:r>
            <w:r w:rsidR="00491B3D">
              <w:rPr>
                <w:sz w:val="24"/>
                <w:szCs w:val="24"/>
                <w:lang w:val="ru-RU"/>
              </w:rPr>
              <w:t>в арби</w:t>
            </w:r>
            <w:r w:rsidR="00491B3D">
              <w:rPr>
                <w:sz w:val="24"/>
                <w:szCs w:val="24"/>
                <w:lang w:val="ru-RU"/>
              </w:rPr>
              <w:t>т</w:t>
            </w:r>
            <w:r w:rsidR="00491B3D">
              <w:rPr>
                <w:sz w:val="24"/>
                <w:szCs w:val="24"/>
                <w:lang w:val="ru-RU"/>
              </w:rPr>
              <w:t>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ПК–9,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ув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жать честь и до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тоинство личности, соблюдать и з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щищать права и свободы человека и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AF7735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AF7735">
              <w:rPr>
                <w:sz w:val="24"/>
                <w:szCs w:val="24"/>
                <w:lang w:val="ru-RU"/>
              </w:rPr>
              <w:t>3. Этап (пра</w:t>
            </w:r>
            <w:r w:rsidRPr="00AF7735">
              <w:rPr>
                <w:sz w:val="24"/>
                <w:szCs w:val="24"/>
                <w:lang w:val="ru-RU"/>
              </w:rPr>
              <w:t>к</w:t>
            </w:r>
            <w:r w:rsidRPr="00AF7735">
              <w:rPr>
                <w:sz w:val="24"/>
                <w:szCs w:val="24"/>
                <w:lang w:val="ru-RU"/>
              </w:rPr>
              <w:t>тико-ориентир</w:t>
            </w:r>
            <w:r w:rsidRPr="00AF7735">
              <w:rPr>
                <w:sz w:val="24"/>
                <w:szCs w:val="24"/>
                <w:lang w:val="ru-RU"/>
              </w:rPr>
              <w:t>о</w:t>
            </w:r>
            <w:r w:rsidRPr="00AF7735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этики, культуры общения,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конфликтол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гии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проявлять уважение к чести и достоинству ли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>ности, соблюдать и защищать права и свободы человека и гражданина.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защиты прав и свобод человека и гражданина.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 и юридическое содержание чести и до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тоинства личности, правила соблюдения и способы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щиты прав и свобод человека и гражданина.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построить свою профессиональную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ность на основе уважения чести и достоинства личн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сти, соблюдения и защиты прав и свобод человека и гражданина.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способами защиты чести и достоинства ли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>ности, прав и свобод человека и гражданина.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 о соблюдении и защите прав и свобод человека и гражданина.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отстаивать интересы клиентов, организаций при представлении их интересов в суде и других органах.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выстраивания психологического контакта с людьми, выявления их интересов и настро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ний.</w:t>
            </w:r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ПК–10,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являть, пресекать, раскрывать и ра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следовать престу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п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ления и иные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вонарушения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теорию правонарушений и юридической отве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 xml:space="preserve">ственности.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квалифицировать правонарушения.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основными навыками применения правовых норм по выявлению и пресечению правонарушений на основе развитого правового мышления и правовой культуры.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содержание и методы составления целевых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грамм по усилению борьбы с правонарушениями в 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роде.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выявлять, пресекать, раскрывать и расследовать преступления и иные правонарушения.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навыками, способами и приемами выявления, пресечения, раскрытия правонарушений.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судебную практику наиболее часто соверша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мых правонарушений и ее анализ.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анализировать сложившуюся ситу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цию в области борьбы с правонарушениями.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устранения причин и условий, способствующих совершению правонаруш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ний.</w:t>
            </w:r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D1001C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1001C">
              <w:rPr>
                <w:b/>
                <w:sz w:val="24"/>
                <w:szCs w:val="24"/>
                <w:lang w:val="ru-RU"/>
              </w:rPr>
              <w:t>ПК - 11,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должен обладать способностью осуществлять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дупреждение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вонарушений,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являть и устранять причины и усл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вия, способству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щие их соверш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основы профилактической деятельности по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дупреждению правонарушений.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выявлять предпосылки совершения правонар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шений.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предупредительной, профилактич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деятельности.</w:t>
            </w:r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F54CB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причины, порождающие неправоме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ное поведение, а также условия, способствующие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вершению правонарушений;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предупре</w:t>
            </w:r>
            <w:r w:rsidRPr="00EE3AC3">
              <w:rPr>
                <w:sz w:val="24"/>
                <w:szCs w:val="24"/>
                <w:lang w:val="ru-RU"/>
              </w:rPr>
              <w:t>ж</w:t>
            </w:r>
            <w:r w:rsidRPr="00EE3AC3">
              <w:rPr>
                <w:sz w:val="24"/>
                <w:szCs w:val="24"/>
                <w:lang w:val="ru-RU"/>
              </w:rPr>
              <w:t>дению правонарушений и их обнаружению, а также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явление причин, порождающих правонарушения и у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ловий, способствующих их совершению и их нейтрал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зации.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выявления причин способству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щих совершению правонарушений.</w:t>
            </w:r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F54CB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методы, способы и приемы предупреждения правонарушений.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на практике методы, способы и приемы предупреждения правонарушений.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предупреждения правонарушений, устранения причин и условий, способствующие их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вершению.</w:t>
            </w:r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>ПК - 12,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являть, давать оценку коррупц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онному поведению и содействовать его пресечению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сущность коррупции и ее связь с другими вид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ми преступности.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распознавать правонарушения коррупционной направленности.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поиска, толкования и применения источников, требующихся для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проведения антикорру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ционных экспертиз.</w:t>
            </w:r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F54CB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законодательство, направленное на борьбу с коррупцией, способы выявления ее проявлений.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вых норм.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оценки коррупционн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го поведения.</w:t>
            </w:r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F54CB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 выявления коррупционных составля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щих, которые применяются на практике.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 правильно организовать работу по противоде</w:t>
            </w:r>
            <w:r w:rsidRPr="00EE3AC3">
              <w:rPr>
                <w:sz w:val="24"/>
                <w:szCs w:val="24"/>
                <w:lang w:val="ru-RU"/>
              </w:rPr>
              <w:t>й</w:t>
            </w:r>
            <w:r w:rsidRPr="00EE3AC3">
              <w:rPr>
                <w:sz w:val="24"/>
                <w:szCs w:val="24"/>
                <w:lang w:val="ru-RU"/>
              </w:rPr>
              <w:t xml:space="preserve">ствию коррупционных проявлений.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 навыками проведения антикоррупц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онных экспертиз законов и других нормативных актов, в том числе регионального характера.</w:t>
            </w:r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ПК–13,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вильно и полно 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 xml:space="preserve">ражать результаты 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lastRenderedPageBreak/>
              <w:t>профессиональной деятельности в юридической и иной документ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делопроизводства и д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кументооборота разновидности юридической и иной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составлять основные юридические документы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подготовки юридических значимых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разновидности юридической и иной документ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ции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юридическую и иную терминол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гию при составлении юридических и иных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оформления и систематизации профессиональной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правила, средства и приемы разработки, офор</w:t>
            </w:r>
            <w:r w:rsidRPr="00EE3AC3">
              <w:rPr>
                <w:sz w:val="24"/>
                <w:szCs w:val="24"/>
                <w:lang w:val="ru-RU"/>
              </w:rPr>
              <w:t>м</w:t>
            </w:r>
            <w:r w:rsidRPr="00EE3AC3">
              <w:rPr>
                <w:sz w:val="24"/>
                <w:szCs w:val="24"/>
                <w:lang w:val="ru-RU"/>
              </w:rPr>
              <w:t>ления и систематизации юридических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в а</w:t>
            </w:r>
            <w:r w:rsidR="00491B3D">
              <w:rPr>
                <w:sz w:val="24"/>
                <w:szCs w:val="24"/>
                <w:lang w:val="ru-RU"/>
              </w:rPr>
              <w:t>р</w:t>
            </w:r>
            <w:r w:rsidR="00491B3D">
              <w:rPr>
                <w:sz w:val="24"/>
                <w:szCs w:val="24"/>
                <w:lang w:val="ru-RU"/>
              </w:rPr>
              <w:t>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и полно отражать результаты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деятельности в юридической и иной д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юридической и иной документации, правильно и полно отражающей резул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таты профессиональной деятельности.</w:t>
            </w:r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D1001C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D1001C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ПК–14,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и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нимать участие в проведении юр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и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дической экспе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тизы проектов нормативных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вовых актов, в том числе в целях 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явления в них п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ложений, спосо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ствующих созд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нию условий для проявления ко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экспертной деятельности в сфере нормотворческой деятельности; особенности, этапы и процедуру проведения юридической эксперт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зы проектов нормативно-правовых актов; содержател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ные, логические, графические, языковые правила,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мотворческой техники; основные способы и приемы формирования содержания нормативных актов.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ошибки нормотворческой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техники.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юридической эксперт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зы нормативных правовых актов.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принципы правотворческой деятельности, раб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ты по разработке проектов нормативных правовых а</w:t>
            </w:r>
            <w:r w:rsidRPr="00EE3AC3">
              <w:rPr>
                <w:sz w:val="24"/>
                <w:szCs w:val="24"/>
                <w:lang w:val="ru-RU"/>
              </w:rPr>
              <w:t>к</w:t>
            </w:r>
            <w:r w:rsidRPr="00EE3AC3">
              <w:rPr>
                <w:sz w:val="24"/>
                <w:szCs w:val="24"/>
                <w:lang w:val="ru-RU"/>
              </w:rPr>
              <w:t>тов, основы проведения юридической экспертизы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мативно-правовых актов и проектов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</w:t>
            </w:r>
            <w:r w:rsidR="00491B3D">
              <w:rPr>
                <w:sz w:val="24"/>
                <w:szCs w:val="24"/>
                <w:lang w:val="ru-RU"/>
              </w:rPr>
              <w:t>у</w:t>
            </w:r>
            <w:r w:rsidR="00491B3D">
              <w:rPr>
                <w:sz w:val="24"/>
                <w:szCs w:val="24"/>
                <w:lang w:val="ru-RU"/>
              </w:rPr>
              <w:t>дах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положения, способствующие созд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нию условий для проявления коррупции.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выявления положений, способствующие созданию условий для проявления коррупции.</w:t>
            </w:r>
          </w:p>
          <w:p w:rsidR="00491B3D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особенности, этапы и процедуру проведения юридической экспертизы проектов нормативно-правовых актов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; содержательные, логические, графические, языковые правила, норм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творческой техники.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осуществлять правовую и антикоррупционную экспертизу нормативных правовых актов.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проведения правовой и антико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рупционной экспертизы правовых актов и их проектов.</w:t>
            </w:r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ПК–15,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то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ковать различные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толкования права.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содержание правовых норм,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различные приемы толкования для уяснения точного смысла нормы при квалификации фактов и о</w:t>
            </w:r>
            <w:r w:rsidRPr="00EE3AC3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стоятельств</w:t>
            </w:r>
            <w:r w:rsidR="00491B3D">
              <w:rPr>
                <w:sz w:val="24"/>
                <w:szCs w:val="24"/>
                <w:lang w:val="ru-RU"/>
              </w:rPr>
              <w:t xml:space="preserve"> при отправлении правосудия арбитражн</w:t>
            </w:r>
            <w:r w:rsidR="00491B3D">
              <w:rPr>
                <w:sz w:val="24"/>
                <w:szCs w:val="24"/>
                <w:lang w:val="ru-RU"/>
              </w:rPr>
              <w:t>ы</w:t>
            </w:r>
            <w:r w:rsidR="00491B3D">
              <w:rPr>
                <w:sz w:val="24"/>
                <w:szCs w:val="24"/>
                <w:lang w:val="ru-RU"/>
              </w:rPr>
              <w:t>ми судами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работы с нормативными актами;  навыками анализа и работы с судебной практикой,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держащей разъяснения по толкованию правовых норм, необходимых в профессиональной деятельности.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понятие, виды и способы толкования правовых норм.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толковать нормы правовых актов.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методиками толкования нормативных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вых актов и их отдельных норм.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правила толкования нормативных правовых актов.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комментировать правовые акты в их взаимосв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зи с другими актами.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толкования и разъяснения смысла и содержания правовых актов.</w:t>
            </w:r>
          </w:p>
        </w:tc>
      </w:tr>
      <w:tr w:rsidR="00EE3AC3" w:rsidRPr="00D50122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ПК–16,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вать квалифицир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ванные юридич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ские заключения и консультации в конкретных видах юридической де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понятие, принципы, сущность и содержание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новных категорий, явлений, статусов в праве</w:t>
            </w:r>
            <w:r w:rsidR="00F30ACD">
              <w:rPr>
                <w:sz w:val="24"/>
                <w:szCs w:val="24"/>
                <w:lang w:val="ru-RU"/>
              </w:rPr>
              <w:t xml:space="preserve"> при о</w:t>
            </w:r>
            <w:r w:rsidR="00F30ACD">
              <w:rPr>
                <w:sz w:val="24"/>
                <w:szCs w:val="24"/>
                <w:lang w:val="ru-RU"/>
              </w:rPr>
              <w:t>т</w:t>
            </w:r>
            <w:r w:rsidR="00F30ACD">
              <w:rPr>
                <w:sz w:val="24"/>
                <w:szCs w:val="24"/>
                <w:lang w:val="ru-RU"/>
              </w:rPr>
              <w:t>правлении правосудия арбитражными судами.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анализировать, толковать и правильно прим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нять правовые нормы.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юридической терминологией; навыками раб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ты с правовыми актами; навыками реализации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вых норм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арбитражными судами.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юрисконсультской работы. 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выделять юридически значимые обстоятельс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ва, анализировать нормы права и практику правопр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менения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арбитражными судами.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принятия необходимых мер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вого регулирования и (или) защиты интересов субъе</w:t>
            </w:r>
            <w:r w:rsidRPr="00EE3AC3">
              <w:rPr>
                <w:sz w:val="24"/>
                <w:szCs w:val="24"/>
                <w:lang w:val="ru-RU"/>
              </w:rPr>
              <w:t>к</w:t>
            </w:r>
            <w:r w:rsidRPr="00EE3AC3">
              <w:rPr>
                <w:sz w:val="24"/>
                <w:szCs w:val="24"/>
                <w:lang w:val="ru-RU"/>
              </w:rPr>
              <w:t>тов правовых отношений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арбитражными судами.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положения действующего законодательства,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новные правила анализа правовых норм и правильного их применения, </w:t>
            </w:r>
            <w:r w:rsidR="00F30ACD">
              <w:rPr>
                <w:sz w:val="24"/>
                <w:szCs w:val="24"/>
                <w:lang w:val="ru-RU"/>
              </w:rPr>
              <w:t>при отправлении правосудия арби</w:t>
            </w:r>
            <w:r w:rsidR="00F30ACD">
              <w:rPr>
                <w:sz w:val="24"/>
                <w:szCs w:val="24"/>
                <w:lang w:val="ru-RU"/>
              </w:rPr>
              <w:t>т</w:t>
            </w:r>
            <w:r w:rsidR="00F30ACD">
              <w:rPr>
                <w:sz w:val="24"/>
                <w:szCs w:val="24"/>
                <w:lang w:val="ru-RU"/>
              </w:rPr>
              <w:t>ражными судами.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давать квалифицированные юридические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ключения </w:t>
            </w:r>
            <w:r w:rsidR="00F30ACD">
              <w:rPr>
                <w:sz w:val="24"/>
                <w:szCs w:val="24"/>
                <w:lang w:val="ru-RU"/>
              </w:rPr>
              <w:t>при отправлении правосудия арбитражными судами.</w:t>
            </w:r>
          </w:p>
          <w:p w:rsidR="00EE3AC3" w:rsidRPr="00EE3AC3" w:rsidRDefault="00EE3AC3" w:rsidP="00F54CB6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="00F54CB6">
              <w:rPr>
                <w:sz w:val="24"/>
                <w:szCs w:val="24"/>
                <w:lang w:val="ru-RU"/>
              </w:rPr>
              <w:t>Владеть: основными навыками принятия процессуал</w:t>
            </w:r>
            <w:r w:rsidR="00F54CB6">
              <w:rPr>
                <w:sz w:val="24"/>
                <w:szCs w:val="24"/>
                <w:lang w:val="ru-RU"/>
              </w:rPr>
              <w:t>ь</w:t>
            </w:r>
            <w:r w:rsidR="00F54CB6">
              <w:rPr>
                <w:sz w:val="24"/>
                <w:szCs w:val="24"/>
                <w:lang w:val="ru-RU"/>
              </w:rPr>
              <w:lastRenderedPageBreak/>
              <w:t>ных решений, составления процессуальных докуме</w:t>
            </w:r>
            <w:r w:rsidR="00F54CB6">
              <w:rPr>
                <w:sz w:val="24"/>
                <w:szCs w:val="24"/>
                <w:lang w:val="ru-RU"/>
              </w:rPr>
              <w:t>н</w:t>
            </w:r>
            <w:r w:rsidR="00F54CB6">
              <w:rPr>
                <w:sz w:val="24"/>
                <w:szCs w:val="24"/>
                <w:lang w:val="ru-RU"/>
              </w:rPr>
              <w:t>тов, необходимых при отправлении правосудия арби</w:t>
            </w:r>
            <w:r w:rsidR="00F54CB6">
              <w:rPr>
                <w:sz w:val="24"/>
                <w:szCs w:val="24"/>
                <w:lang w:val="ru-RU"/>
              </w:rPr>
              <w:t>т</w:t>
            </w:r>
            <w:r w:rsidR="00F54CB6">
              <w:rPr>
                <w:sz w:val="24"/>
                <w:szCs w:val="24"/>
                <w:lang w:val="ru-RU"/>
              </w:rPr>
              <w:t>ражными судами.</w:t>
            </w:r>
          </w:p>
        </w:tc>
      </w:tr>
    </w:tbl>
    <w:p w:rsidR="00EE3AC3" w:rsidRP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4"/>
          <w:szCs w:val="24"/>
          <w:lang w:val="ru-RU"/>
        </w:rPr>
      </w:pPr>
    </w:p>
    <w:p w:rsid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8"/>
          <w:szCs w:val="28"/>
          <w:lang w:val="ru-RU"/>
        </w:rPr>
      </w:pPr>
    </w:p>
    <w:p w:rsidR="00C12918" w:rsidRDefault="00C12918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8"/>
          <w:szCs w:val="28"/>
          <w:lang w:val="ru-RU"/>
        </w:rPr>
      </w:pPr>
    </w:p>
    <w:p w:rsidR="00C12918" w:rsidRPr="00EE3AC3" w:rsidRDefault="00C12918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8"/>
          <w:szCs w:val="28"/>
          <w:lang w:val="ru-RU"/>
        </w:r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4115C7" w:rsidRDefault="00AC59F3" w:rsidP="00AF7735">
      <w:pPr>
        <w:pStyle w:val="1"/>
        <w:tabs>
          <w:tab w:val="left" w:pos="923"/>
        </w:tabs>
        <w:ind w:left="-179"/>
        <w:jc w:val="center"/>
        <w:rPr>
          <w:i/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</w:t>
      </w:r>
      <w:r w:rsidR="00AF7735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A36EF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E29B8" w:rsidRDefault="00EE29B8" w:rsidP="004C28AE">
      <w:pPr>
        <w:pStyle w:val="a3"/>
        <w:spacing w:line="319" w:lineRule="exact"/>
        <w:ind w:firstLine="851"/>
        <w:jc w:val="center"/>
        <w:rPr>
          <w:b/>
          <w:lang w:val="ru-RU"/>
        </w:rPr>
      </w:pPr>
    </w:p>
    <w:p w:rsidR="00EA36EF" w:rsidRPr="004115C7" w:rsidRDefault="00EE29B8" w:rsidP="00A75080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 w:rsidRPr="004115C7">
        <w:rPr>
          <w:lang w:val="ru-RU"/>
        </w:rPr>
        <w:t xml:space="preserve">Объем </w:t>
      </w:r>
      <w:r w:rsidR="00AF7735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="00AF7735" w:rsidRPr="004115C7">
        <w:rPr>
          <w:lang w:val="ru-RU"/>
        </w:rPr>
        <w:t xml:space="preserve"> </w:t>
      </w:r>
      <w:r w:rsidRPr="004115C7">
        <w:rPr>
          <w:lang w:val="ru-RU"/>
        </w:rPr>
        <w:t xml:space="preserve">составляет </w:t>
      </w:r>
      <w:r w:rsidR="00D1001C">
        <w:rPr>
          <w:lang w:val="ru-RU"/>
        </w:rPr>
        <w:t>6</w:t>
      </w:r>
      <w:r>
        <w:rPr>
          <w:lang w:val="ru-RU"/>
        </w:rPr>
        <w:t xml:space="preserve"> з</w:t>
      </w:r>
      <w:r w:rsidR="00AF7735">
        <w:rPr>
          <w:lang w:val="ru-RU"/>
        </w:rPr>
        <w:t>ачетны</w:t>
      </w:r>
      <w:r w:rsidR="00D1001C">
        <w:rPr>
          <w:lang w:val="ru-RU"/>
        </w:rPr>
        <w:t>х</w:t>
      </w:r>
      <w:r w:rsidR="00AF7735">
        <w:rPr>
          <w:lang w:val="ru-RU"/>
        </w:rPr>
        <w:t xml:space="preserve"> единиц, </w:t>
      </w:r>
      <w:r w:rsidR="00D1001C">
        <w:rPr>
          <w:lang w:val="ru-RU"/>
        </w:rPr>
        <w:t>216</w:t>
      </w:r>
      <w:r w:rsidR="001D431F">
        <w:rPr>
          <w:lang w:val="ru-RU"/>
        </w:rPr>
        <w:t xml:space="preserve"> академических часов</w:t>
      </w:r>
      <w:r w:rsidRPr="00CC4CD3">
        <w:rPr>
          <w:lang w:val="ru-RU"/>
        </w:rPr>
        <w:t>.</w:t>
      </w: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FD6B10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8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F43F1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EE29B8" w:rsidP="00D1001C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</w:t>
            </w:r>
            <w:r w:rsidR="00D1001C">
              <w:rPr>
                <w:rFonts w:eastAsia="Calibri"/>
                <w:b/>
                <w:lang w:val="ru-RU" w:eastAsia="ar-SA"/>
              </w:rPr>
              <w:t>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D1001C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AF7735" w:rsidP="00F64DF9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AF7735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EE29B8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D1001C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D1001C" w:rsidP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C28AE">
        <w:rPr>
          <w:b/>
          <w:lang w:val="ru-RU"/>
        </w:rPr>
        <w:t>Очная</w:t>
      </w:r>
      <w:r>
        <w:rPr>
          <w:b/>
          <w:lang w:val="ru-RU"/>
        </w:rPr>
        <w:t>-заочная</w:t>
      </w:r>
      <w:r w:rsidRPr="004C28AE">
        <w:rPr>
          <w:b/>
          <w:lang w:val="ru-RU"/>
        </w:rPr>
        <w:t xml:space="preserve"> форма обучения</w:t>
      </w:r>
    </w:p>
    <w:p w:rsidR="00D1001C" w:rsidRDefault="00D1001C" w:rsidP="00D1001C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D1001C" w:rsidTr="00D1001C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D1001C" w:rsidTr="00D1001C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FD6B1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9</w:t>
            </w: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696029" w:rsidRPr="004115C7" w:rsidRDefault="004742B6" w:rsidP="004742B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</w:t>
      </w:r>
      <w:r w:rsidRPr="004742B6">
        <w:rPr>
          <w:b/>
          <w:sz w:val="28"/>
          <w:lang w:val="ru-RU"/>
        </w:rPr>
        <w:t>чная (ускоренное обучение на базе СПО)</w:t>
      </w:r>
      <w:r>
        <w:rPr>
          <w:b/>
          <w:sz w:val="28"/>
          <w:lang w:val="ru-RU"/>
        </w:rPr>
        <w:t xml:space="preserve"> форма обучения</w:t>
      </w:r>
    </w:p>
    <w:p w:rsidR="002F15D4" w:rsidRDefault="002F15D4" w:rsidP="002F15D4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D1001C" w:rsidRDefault="00D1001C" w:rsidP="00D1001C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D1001C" w:rsidTr="00D1001C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D1001C" w:rsidTr="00D1001C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01C" w:rsidRDefault="00D1001C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FD6B1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01C" w:rsidRDefault="00D1001C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D1001C" w:rsidTr="00D1001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01C" w:rsidRDefault="00D1001C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D1001C" w:rsidRDefault="00D1001C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p w:rsidR="00A10159" w:rsidRDefault="00A10159" w:rsidP="00FD6B10">
      <w:pPr>
        <w:pStyle w:val="a3"/>
        <w:suppressAutoHyphens/>
        <w:spacing w:line="319" w:lineRule="exact"/>
        <w:ind w:firstLine="851"/>
        <w:jc w:val="both"/>
        <w:rPr>
          <w:caps/>
          <w:lang w:val="ru-RU"/>
        </w:rPr>
      </w:pPr>
    </w:p>
    <w:p w:rsidR="009C3B3D" w:rsidRDefault="009C3B3D" w:rsidP="00FD6B10">
      <w:pPr>
        <w:pStyle w:val="a3"/>
        <w:suppressAutoHyphens/>
        <w:spacing w:line="319" w:lineRule="exact"/>
        <w:ind w:firstLine="851"/>
        <w:jc w:val="both"/>
        <w:rPr>
          <w:caps/>
          <w:lang w:val="ru-RU"/>
        </w:rPr>
      </w:pPr>
    </w:p>
    <w:p w:rsidR="009C3B3D" w:rsidRPr="00A10159" w:rsidRDefault="009C3B3D" w:rsidP="00FD6B10">
      <w:pPr>
        <w:pStyle w:val="a3"/>
        <w:suppressAutoHyphens/>
        <w:spacing w:line="319" w:lineRule="exact"/>
        <w:ind w:firstLine="851"/>
        <w:jc w:val="both"/>
        <w:rPr>
          <w:caps/>
          <w:lang w:val="ru-RU"/>
        </w:rPr>
      </w:pPr>
    </w:p>
    <w:p w:rsidR="00A10159" w:rsidRDefault="002712D6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r w:rsidRPr="00A10159">
        <w:rPr>
          <w:rStyle w:val="FontStyle15"/>
          <w:rFonts w:eastAsiaTheme="majorEastAsia"/>
          <w:sz w:val="28"/>
          <w:szCs w:val="28"/>
          <w:lang w:val="ru-RU"/>
        </w:rPr>
        <w:lastRenderedPageBreak/>
        <w:t xml:space="preserve">Структура и содержание практики в 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арбитражном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суде для </w:t>
      </w:r>
      <w:r>
        <w:rPr>
          <w:rStyle w:val="FontStyle15"/>
          <w:rFonts w:eastAsiaTheme="majorEastAsia"/>
          <w:sz w:val="28"/>
          <w:szCs w:val="28"/>
          <w:lang w:val="ru-RU"/>
        </w:rPr>
        <w:t>об</w:t>
      </w:r>
      <w:r>
        <w:rPr>
          <w:rStyle w:val="FontStyle15"/>
          <w:rFonts w:eastAsiaTheme="majorEastAsia"/>
          <w:sz w:val="28"/>
          <w:szCs w:val="28"/>
          <w:lang w:val="ru-RU"/>
        </w:rPr>
        <w:t>у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чающихся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очной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>,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очно-заочной</w:t>
      </w:r>
      <w:r>
        <w:rPr>
          <w:rStyle w:val="FontStyle15"/>
          <w:rFonts w:eastAsiaTheme="majorEastAsia"/>
          <w:sz w:val="28"/>
          <w:szCs w:val="28"/>
          <w:lang w:val="ru-RU"/>
        </w:rPr>
        <w:t>, очной ускоренной на базе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спо, </w:t>
      </w:r>
      <w:r>
        <w:rPr>
          <w:rStyle w:val="FontStyle15"/>
          <w:rFonts w:eastAsiaTheme="majorEastAsia"/>
          <w:sz w:val="28"/>
          <w:szCs w:val="28"/>
          <w:lang w:val="ru-RU"/>
        </w:rPr>
        <w:t>зао</w:t>
      </w:r>
      <w:r>
        <w:rPr>
          <w:rStyle w:val="FontStyle15"/>
          <w:rFonts w:eastAsiaTheme="majorEastAsia"/>
          <w:sz w:val="28"/>
          <w:szCs w:val="28"/>
          <w:lang w:val="ru-RU"/>
        </w:rPr>
        <w:t>ч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ной ускоренной на базе </w:t>
      </w:r>
      <w:proofErr w:type="gramStart"/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>во</w:t>
      </w:r>
      <w:proofErr w:type="gramEnd"/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форм обучения</w:t>
      </w:r>
    </w:p>
    <w:p w:rsidR="00A31AB3" w:rsidRDefault="00A31AB3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92"/>
        <w:gridCol w:w="1701"/>
        <w:gridCol w:w="3969"/>
        <w:gridCol w:w="992"/>
        <w:gridCol w:w="2236"/>
      </w:tblGrid>
      <w:tr w:rsidR="00A31AB3" w:rsidTr="00D62668">
        <w:tc>
          <w:tcPr>
            <w:tcW w:w="392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Р</w:t>
            </w:r>
            <w:r w:rsidRPr="00A31AB3">
              <w:rPr>
                <w:rStyle w:val="FontStyle15"/>
                <w:sz w:val="24"/>
                <w:szCs w:val="24"/>
              </w:rPr>
              <w:t>азделы</w:t>
            </w:r>
            <w:proofErr w:type="spellEnd"/>
            <w:r w:rsidRPr="00A31AB3">
              <w:rPr>
                <w:rStyle w:val="FontStyle15"/>
                <w:sz w:val="24"/>
                <w:szCs w:val="24"/>
              </w:rPr>
              <w:t xml:space="preserve"> (</w:t>
            </w:r>
            <w:proofErr w:type="spellStart"/>
            <w:r w:rsidRPr="00A31AB3">
              <w:rPr>
                <w:rStyle w:val="FontStyle15"/>
                <w:sz w:val="24"/>
                <w:szCs w:val="24"/>
              </w:rPr>
              <w:t>этапы</w:t>
            </w:r>
            <w:proofErr w:type="spellEnd"/>
            <w:r w:rsidRPr="00A31AB3">
              <w:rPr>
                <w:rStyle w:val="FontStyle15"/>
                <w:sz w:val="24"/>
                <w:szCs w:val="24"/>
              </w:rPr>
              <w:t xml:space="preserve">) </w:t>
            </w:r>
            <w:proofErr w:type="spellStart"/>
            <w:r w:rsidRPr="00A31AB3">
              <w:rPr>
                <w:rStyle w:val="FontStyle15"/>
                <w:sz w:val="24"/>
                <w:szCs w:val="24"/>
              </w:rPr>
              <w:t>практики</w:t>
            </w:r>
            <w:proofErr w:type="spellEnd"/>
          </w:p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В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иды учебной работы на практ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и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ке, включая самостоятельную р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а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боту обучающихся</w:t>
            </w:r>
          </w:p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Т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руд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о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е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м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 xml:space="preserve">кость в </w:t>
            </w:r>
            <w:r>
              <w:rPr>
                <w:rStyle w:val="FontStyle15"/>
                <w:sz w:val="24"/>
                <w:szCs w:val="24"/>
                <w:lang w:val="ru-RU"/>
              </w:rPr>
              <w:t>ак</w:t>
            </w:r>
            <w:r>
              <w:rPr>
                <w:rStyle w:val="FontStyle15"/>
                <w:sz w:val="24"/>
                <w:szCs w:val="24"/>
                <w:lang w:val="ru-RU"/>
              </w:rPr>
              <w:t>а</w:t>
            </w:r>
            <w:r>
              <w:rPr>
                <w:rStyle w:val="FontStyle15"/>
                <w:sz w:val="24"/>
                <w:szCs w:val="24"/>
                <w:lang w:val="ru-RU"/>
              </w:rPr>
              <w:t>дем</w:t>
            </w:r>
            <w:r>
              <w:rPr>
                <w:rStyle w:val="FontStyle15"/>
                <w:sz w:val="24"/>
                <w:szCs w:val="24"/>
                <w:lang w:val="ru-RU"/>
              </w:rPr>
              <w:t>и</w:t>
            </w:r>
            <w:r>
              <w:rPr>
                <w:rStyle w:val="FontStyle15"/>
                <w:sz w:val="24"/>
                <w:szCs w:val="24"/>
                <w:lang w:val="ru-RU"/>
              </w:rPr>
              <w:t xml:space="preserve">ческих 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часах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Ф</w:t>
            </w:r>
            <w:r w:rsidRPr="00A31AB3">
              <w:rPr>
                <w:rStyle w:val="FontStyle15"/>
                <w:sz w:val="24"/>
                <w:szCs w:val="24"/>
              </w:rPr>
              <w:t>ормы</w:t>
            </w:r>
            <w:proofErr w:type="spellEnd"/>
            <w:r w:rsidRPr="00A31AB3"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 w:rsidRPr="00A31AB3">
              <w:rPr>
                <w:rStyle w:val="FontStyle15"/>
                <w:sz w:val="24"/>
                <w:szCs w:val="24"/>
              </w:rPr>
              <w:t>текущего</w:t>
            </w:r>
            <w:proofErr w:type="spellEnd"/>
            <w:r w:rsidRPr="00A31AB3"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 w:rsidRPr="00A31AB3">
              <w:rPr>
                <w:rStyle w:val="FontStyle15"/>
                <w:sz w:val="24"/>
                <w:szCs w:val="24"/>
              </w:rPr>
              <w:t>контроля</w:t>
            </w:r>
            <w:proofErr w:type="spellEnd"/>
          </w:p>
        </w:tc>
      </w:tr>
      <w:tr w:rsidR="00A31AB3" w:rsidRPr="00D50122" w:rsidTr="00D62668">
        <w:tc>
          <w:tcPr>
            <w:tcW w:w="392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Подготов</w:t>
            </w:r>
            <w:r w:rsidRPr="00D62668">
              <w:rPr>
                <w:rStyle w:val="FontStyle15"/>
                <w:sz w:val="24"/>
                <w:szCs w:val="24"/>
                <w:lang w:val="ru-RU"/>
              </w:rPr>
              <w:t>и</w:t>
            </w:r>
            <w:r w:rsidRPr="00D62668">
              <w:rPr>
                <w:rStyle w:val="FontStyle15"/>
                <w:sz w:val="24"/>
                <w:szCs w:val="24"/>
                <w:lang w:val="ru-RU"/>
              </w:rPr>
              <w:t>тельный этап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- выбор места прох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ждения пра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тики</w:t>
            </w: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П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одготовительный этап - выбор места прохождения практики  </w:t>
            </w:r>
          </w:p>
          <w:p w:rsidR="00A31AB3" w:rsidRPr="00A31AB3" w:rsidRDefault="00A31AB3" w:rsidP="00095C5E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обучающийся выбирает для прох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ждения практики профильную о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р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ганизацию для прохождения пра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тики; согласовывает место прохо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ж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дение практики с руководителем практики; получает от руководителя практики индивидуальное задание для похождения практики; обуча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ю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щийся составляет план прохожд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е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992" w:type="dxa"/>
          </w:tcPr>
          <w:p w:rsidR="00A31AB3" w:rsidRPr="00A31AB3" w:rsidRDefault="00FD6B10" w:rsidP="00095C5E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caps/>
                <w:sz w:val="24"/>
                <w:szCs w:val="24"/>
                <w:lang w:val="ru-RU"/>
              </w:rPr>
              <w:t>36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ководителем пра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тики, согласование с руководителем практики плана (графика) практ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ки, по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лучение и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дивидуального з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дания.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</w:tr>
      <w:tr w:rsidR="00A31AB3" w:rsidRPr="00D50122" w:rsidTr="00D62668">
        <w:tc>
          <w:tcPr>
            <w:tcW w:w="392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A31AB3" w:rsidRPr="00D62668" w:rsidRDefault="00D62668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Основной этап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- выпо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л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нение задания на практике</w:t>
            </w:r>
          </w:p>
        </w:tc>
        <w:tc>
          <w:tcPr>
            <w:tcW w:w="3969" w:type="dxa"/>
          </w:tcPr>
          <w:p w:rsidR="00FD6B10" w:rsidRPr="00FD6B10" w:rsidRDefault="00FD6B10" w:rsidP="00FD6B10">
            <w:pPr>
              <w:pStyle w:val="12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 должен изу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чить структуру, формы и методы работы арбитра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суда, ознакомиться с характ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 и содержанием работы его структурных частей (судебных ко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легий, составов); по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лучить опыт составления процессуальных доку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ментов, писем, запросов, жалоб, определений и решений.</w:t>
            </w:r>
          </w:p>
          <w:p w:rsidR="00FD6B10" w:rsidRPr="00FD6B10" w:rsidRDefault="00FD6B10" w:rsidP="00FD6B10">
            <w:pPr>
              <w:pStyle w:val="af8"/>
              <w:spacing w:line="240" w:lineRule="auto"/>
              <w:rPr>
                <w:sz w:val="24"/>
              </w:rPr>
            </w:pPr>
            <w:r w:rsidRPr="00FD6B10">
              <w:rPr>
                <w:sz w:val="24"/>
              </w:rPr>
              <w:t>При ознакомлении с работой общего отдела (канцелярии) арби</w:t>
            </w:r>
            <w:r w:rsidRPr="00FD6B10">
              <w:rPr>
                <w:sz w:val="24"/>
              </w:rPr>
              <w:t>т</w:t>
            </w:r>
            <w:r w:rsidRPr="00FD6B10">
              <w:rPr>
                <w:sz w:val="24"/>
              </w:rPr>
              <w:t>раж</w:t>
            </w:r>
            <w:r w:rsidRPr="00FD6B10">
              <w:rPr>
                <w:sz w:val="24"/>
              </w:rPr>
              <w:softHyphen/>
              <w:t>ного суда нужно изучить пост</w:t>
            </w:r>
            <w:r w:rsidRPr="00FD6B10">
              <w:rPr>
                <w:sz w:val="24"/>
              </w:rPr>
              <w:t>а</w:t>
            </w:r>
            <w:r w:rsidRPr="00FD6B10">
              <w:rPr>
                <w:sz w:val="24"/>
              </w:rPr>
              <w:t>новку учета, регистрации и прох</w:t>
            </w:r>
            <w:r w:rsidRPr="00FD6B10">
              <w:rPr>
                <w:sz w:val="24"/>
              </w:rPr>
              <w:t>о</w:t>
            </w:r>
            <w:r w:rsidRPr="00FD6B10">
              <w:rPr>
                <w:sz w:val="24"/>
              </w:rPr>
              <w:t>ждения всех поступающих и исх</w:t>
            </w:r>
            <w:r w:rsidRPr="00FD6B10">
              <w:rPr>
                <w:sz w:val="24"/>
              </w:rPr>
              <w:t>о</w:t>
            </w:r>
            <w:r w:rsidRPr="00FD6B10">
              <w:rPr>
                <w:sz w:val="24"/>
              </w:rPr>
              <w:t>дящих документов, обратить вн</w:t>
            </w:r>
            <w:r w:rsidRPr="00FD6B10">
              <w:rPr>
                <w:sz w:val="24"/>
              </w:rPr>
              <w:t>и</w:t>
            </w:r>
            <w:r w:rsidRPr="00FD6B10">
              <w:rPr>
                <w:sz w:val="24"/>
              </w:rPr>
              <w:t>мание на соблюдение процессуал</w:t>
            </w:r>
            <w:r w:rsidRPr="00FD6B10">
              <w:rPr>
                <w:sz w:val="24"/>
              </w:rPr>
              <w:t>ь</w:t>
            </w:r>
            <w:r w:rsidRPr="00FD6B10">
              <w:rPr>
                <w:sz w:val="24"/>
              </w:rPr>
              <w:t>ных сроков. Студент должен озн</w:t>
            </w:r>
            <w:r w:rsidRPr="00FD6B10">
              <w:rPr>
                <w:sz w:val="24"/>
              </w:rPr>
              <w:t>а</w:t>
            </w:r>
            <w:r w:rsidRPr="00FD6B10">
              <w:rPr>
                <w:sz w:val="24"/>
              </w:rPr>
              <w:t>комиться с порядком с организац</w:t>
            </w:r>
            <w:r w:rsidRPr="00FD6B10">
              <w:rPr>
                <w:sz w:val="24"/>
              </w:rPr>
              <w:t>и</w:t>
            </w:r>
            <w:r w:rsidRPr="00FD6B10">
              <w:rPr>
                <w:sz w:val="24"/>
              </w:rPr>
              <w:t xml:space="preserve">ей, ведением архива и подготовкой дел к хранению в архиве. </w:t>
            </w:r>
          </w:p>
          <w:p w:rsidR="00A31AB3" w:rsidRPr="00D62668" w:rsidRDefault="00FD6B10" w:rsidP="00FD6B10">
            <w:pPr>
              <w:pStyle w:val="12"/>
              <w:shd w:val="clear" w:color="auto" w:fill="auto"/>
              <w:spacing w:after="0" w:line="240" w:lineRule="auto"/>
              <w:ind w:right="20" w:firstLine="709"/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Следует ознакомиться с р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ботой судебной коллегии и суде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составов по рассмотрению споров, возникающих из гражда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ских и иных правоотношений, а 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также с работой судебной коллегии по рассмотрению споров, возн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кающих из административных пр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воотношений, рассматриваю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щих дела по первой инстанции. В связи с этим студент выполняет пору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чения судьи арбитражного суда, изучает заявления, посту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пившие на рассмотрение дела, и докладывает судье свое мнение о том, правильно ли они оформлены и что необход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сделать в порядке подго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товки дела к судебному разбирательству; изучает отдельные дела, назначе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к рас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смотрению в заседании, подбирает необходимый нормати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матери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ал, относящийся к д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лам; после слушания дела составл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проекты соот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ветствующих пр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D6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цессуальных документов.</w:t>
            </w:r>
          </w:p>
        </w:tc>
        <w:tc>
          <w:tcPr>
            <w:tcW w:w="992" w:type="dxa"/>
          </w:tcPr>
          <w:p w:rsidR="00A31AB3" w:rsidRPr="00D62668" w:rsidRDefault="00FD6B10" w:rsidP="0085566A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>1</w:t>
            </w:r>
            <w:r w:rsidR="0085566A">
              <w:rPr>
                <w:rStyle w:val="FontStyle15"/>
                <w:b w:val="0"/>
                <w:sz w:val="24"/>
                <w:szCs w:val="24"/>
                <w:lang w:val="ru-RU"/>
              </w:rPr>
              <w:t>4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2236" w:type="dxa"/>
          </w:tcPr>
          <w:p w:rsidR="00A31AB3" w:rsidRPr="00D62668" w:rsidRDefault="00D62668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характеристика от руководителя по месту прохождения практики, офор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м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ление дневника практики, консул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ь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тации с руковод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телем практики от университета</w:t>
            </w:r>
          </w:p>
        </w:tc>
      </w:tr>
      <w:tr w:rsidR="0085566A" w:rsidRPr="00D50122" w:rsidTr="00D62668">
        <w:tc>
          <w:tcPr>
            <w:tcW w:w="392" w:type="dxa"/>
          </w:tcPr>
          <w:p w:rsidR="0085566A" w:rsidRDefault="0085566A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701" w:type="dxa"/>
          </w:tcPr>
          <w:p w:rsidR="0085566A" w:rsidRPr="00D62668" w:rsidRDefault="0085566A" w:rsidP="00D62668">
            <w:pPr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 w:rsidRPr="0085566A">
              <w:rPr>
                <w:rStyle w:val="FontStyle15"/>
                <w:sz w:val="24"/>
                <w:szCs w:val="24"/>
                <w:lang w:val="ru-RU"/>
              </w:rPr>
              <w:t>Аналитич</w:t>
            </w:r>
            <w:r w:rsidRPr="0085566A">
              <w:rPr>
                <w:rStyle w:val="FontStyle15"/>
                <w:sz w:val="24"/>
                <w:szCs w:val="24"/>
                <w:lang w:val="ru-RU"/>
              </w:rPr>
              <w:t>е</w:t>
            </w:r>
            <w:r w:rsidRPr="0085566A">
              <w:rPr>
                <w:rStyle w:val="FontStyle15"/>
                <w:sz w:val="24"/>
                <w:szCs w:val="24"/>
                <w:lang w:val="ru-RU"/>
              </w:rPr>
              <w:t>ский этап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- подготовка отчетных м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териалов</w:t>
            </w:r>
          </w:p>
        </w:tc>
        <w:tc>
          <w:tcPr>
            <w:tcW w:w="3969" w:type="dxa"/>
          </w:tcPr>
          <w:p w:rsidR="0085566A" w:rsidRPr="00D62668" w:rsidRDefault="0085566A" w:rsidP="00A31AB3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по итогам прохождения практики обучающийся обрабатывает и ан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лизирует полученную информацию, готовит отчётные материалы по практике</w:t>
            </w:r>
          </w:p>
        </w:tc>
        <w:tc>
          <w:tcPr>
            <w:tcW w:w="992" w:type="dxa"/>
          </w:tcPr>
          <w:p w:rsidR="0085566A" w:rsidRPr="00D62668" w:rsidRDefault="0085566A" w:rsidP="00095C5E">
            <w:pPr>
              <w:jc w:val="center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2236" w:type="dxa"/>
          </w:tcPr>
          <w:p w:rsidR="0085566A" w:rsidRPr="00FD6B10" w:rsidRDefault="0085566A" w:rsidP="00A31AB3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ководителем пра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тики от Универс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тета</w:t>
            </w:r>
          </w:p>
        </w:tc>
      </w:tr>
      <w:tr w:rsidR="00A31AB3" w:rsidRPr="00D50122" w:rsidTr="00D62668">
        <w:tc>
          <w:tcPr>
            <w:tcW w:w="392" w:type="dxa"/>
          </w:tcPr>
          <w:p w:rsidR="00A31AB3" w:rsidRPr="00A31AB3" w:rsidRDefault="0085566A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D62668" w:rsidRPr="00D62668" w:rsidRDefault="00D62668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Заключ</w:t>
            </w:r>
            <w:r w:rsidRPr="00D62668">
              <w:rPr>
                <w:rStyle w:val="FontStyle15"/>
                <w:sz w:val="24"/>
                <w:szCs w:val="24"/>
                <w:lang w:val="ru-RU"/>
              </w:rPr>
              <w:t>и</w:t>
            </w:r>
            <w:r w:rsidRPr="00D62668">
              <w:rPr>
                <w:rStyle w:val="FontStyle15"/>
                <w:sz w:val="24"/>
                <w:szCs w:val="24"/>
                <w:lang w:val="ru-RU"/>
              </w:rPr>
              <w:t>тельный этап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– подг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товка и пр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хождение а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тестации по итогам пра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тики</w:t>
            </w:r>
          </w:p>
          <w:p w:rsidR="00A31AB3" w:rsidRPr="00D62668" w:rsidRDefault="00A31AB3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31AB3" w:rsidRPr="00D62668" w:rsidRDefault="0085566A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обучающийся защищает отчетные материалы (аттестация) после пр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верки руководителем практики от университета</w:t>
            </w:r>
          </w:p>
        </w:tc>
        <w:tc>
          <w:tcPr>
            <w:tcW w:w="992" w:type="dxa"/>
          </w:tcPr>
          <w:p w:rsidR="00A31AB3" w:rsidRPr="00D62668" w:rsidRDefault="00D62668" w:rsidP="00095C5E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2236" w:type="dxa"/>
          </w:tcPr>
          <w:p w:rsidR="00A31AB3" w:rsidRPr="00D62668" w:rsidRDefault="00FD6B10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по итогам похо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ж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дения практики обучающийся о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б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рабатывает и ан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лизирует получе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ную информацию, готовит отчётные материалы по практике и защ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щает их (аттест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ция) после прове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р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ки руководителем практики от Ун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FD6B10">
              <w:rPr>
                <w:rStyle w:val="FontStyle15"/>
                <w:b w:val="0"/>
                <w:sz w:val="24"/>
                <w:szCs w:val="24"/>
                <w:lang w:val="ru-RU"/>
              </w:rPr>
              <w:t>верситета</w:t>
            </w:r>
          </w:p>
        </w:tc>
      </w:tr>
      <w:tr w:rsidR="00A31AB3" w:rsidRPr="00A31AB3" w:rsidTr="00D62668">
        <w:tc>
          <w:tcPr>
            <w:tcW w:w="392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31AB3" w:rsidRPr="00A31AB3" w:rsidRDefault="00D62668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A31AB3" w:rsidRDefault="00095C5E" w:rsidP="00095C5E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216</w:t>
            </w:r>
            <w:r w:rsidR="00D62668">
              <w:rPr>
                <w:rStyle w:val="FontStyle15"/>
                <w:cap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2668">
              <w:rPr>
                <w:rStyle w:val="FontStyle15"/>
                <w:sz w:val="24"/>
                <w:szCs w:val="24"/>
                <w:lang w:val="ru-RU"/>
              </w:rPr>
              <w:t>а.ч</w:t>
            </w:r>
            <w:proofErr w:type="spellEnd"/>
            <w:r w:rsidR="00D62668">
              <w:rPr>
                <w:rStyle w:val="FontStyle15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</w:tr>
    </w:tbl>
    <w:p w:rsidR="00D62668" w:rsidRDefault="00D62668" w:rsidP="00A31AB3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D62668" w:rsidRDefault="00D62668" w:rsidP="00A31AB3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A75080" w:rsidRPr="00A75080" w:rsidRDefault="00A75080" w:rsidP="00A75080">
      <w:pPr>
        <w:ind w:firstLine="709"/>
        <w:jc w:val="both"/>
        <w:rPr>
          <w:sz w:val="28"/>
          <w:szCs w:val="28"/>
          <w:lang w:val="ru-RU"/>
        </w:rPr>
      </w:pPr>
      <w:r w:rsidRPr="00A75080">
        <w:rPr>
          <w:sz w:val="28"/>
          <w:szCs w:val="28"/>
          <w:lang w:val="ru-RU"/>
        </w:rPr>
        <w:t>Перед прохождением практики обучающийся должен ознакомиться с содержанием рабочей программы производственной практики в арбитра</w:t>
      </w:r>
      <w:r w:rsidRPr="00A75080">
        <w:rPr>
          <w:sz w:val="28"/>
          <w:szCs w:val="28"/>
          <w:lang w:val="ru-RU"/>
        </w:rPr>
        <w:t>ж</w:t>
      </w:r>
      <w:r w:rsidRPr="00A75080">
        <w:rPr>
          <w:sz w:val="28"/>
          <w:szCs w:val="28"/>
          <w:lang w:val="ru-RU"/>
        </w:rPr>
        <w:t>ном суде «Практика по получению профессиональных умений и опыта профессиональной деятельности» Б2.П.</w:t>
      </w:r>
      <w:r w:rsidR="00FD6B1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, а также пройти собеседование с руководителем практики от Университета</w:t>
      </w:r>
      <w:r w:rsidR="00717283">
        <w:rPr>
          <w:sz w:val="28"/>
          <w:szCs w:val="28"/>
          <w:lang w:val="ru-RU"/>
        </w:rPr>
        <w:t>, о чем делается отметка в дне</w:t>
      </w:r>
      <w:r w:rsidR="00717283">
        <w:rPr>
          <w:sz w:val="28"/>
          <w:szCs w:val="28"/>
          <w:lang w:val="ru-RU"/>
        </w:rPr>
        <w:t>в</w:t>
      </w:r>
      <w:r w:rsidR="00717283">
        <w:rPr>
          <w:sz w:val="28"/>
          <w:szCs w:val="28"/>
          <w:lang w:val="ru-RU"/>
        </w:rPr>
        <w:t>нике прохождения практики</w:t>
      </w:r>
      <w:r>
        <w:rPr>
          <w:sz w:val="28"/>
          <w:szCs w:val="28"/>
          <w:lang w:val="ru-RU"/>
        </w:rPr>
        <w:t xml:space="preserve">.  </w:t>
      </w:r>
    </w:p>
    <w:p w:rsidR="00717283" w:rsidRDefault="00A75080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</w:t>
      </w:r>
      <w:r w:rsidR="00D62668" w:rsidRPr="00A75080">
        <w:rPr>
          <w:sz w:val="28"/>
          <w:szCs w:val="28"/>
          <w:lang w:val="ru-RU"/>
        </w:rPr>
        <w:t>уководитель</w:t>
      </w:r>
      <w:r w:rsidR="00D62668" w:rsidRPr="00D62668">
        <w:rPr>
          <w:sz w:val="28"/>
          <w:szCs w:val="28"/>
          <w:lang w:val="ru-RU"/>
        </w:rPr>
        <w:t xml:space="preserve"> практики от Университета проводит консультации (з</w:t>
      </w:r>
      <w:r w:rsidR="00D62668" w:rsidRPr="00D62668">
        <w:rPr>
          <w:sz w:val="28"/>
          <w:szCs w:val="28"/>
          <w:lang w:val="ru-RU"/>
        </w:rPr>
        <w:t>а</w:t>
      </w:r>
      <w:r w:rsidR="00D62668" w:rsidRPr="00D62668">
        <w:rPr>
          <w:sz w:val="28"/>
          <w:szCs w:val="28"/>
          <w:lang w:val="ru-RU"/>
        </w:rPr>
        <w:t xml:space="preserve">нятия) по вопросам практики, </w:t>
      </w:r>
      <w:r w:rsidR="009F0763">
        <w:rPr>
          <w:sz w:val="28"/>
          <w:szCs w:val="28"/>
          <w:lang w:val="ru-RU"/>
        </w:rPr>
        <w:t>где</w:t>
      </w:r>
      <w:r w:rsidR="00D62668" w:rsidRPr="00D62668">
        <w:rPr>
          <w:sz w:val="28"/>
          <w:szCs w:val="28"/>
          <w:lang w:val="ru-RU"/>
        </w:rPr>
        <w:t xml:space="preserve"> конкретизиру</w:t>
      </w:r>
      <w:r w:rsidR="009F0763">
        <w:rPr>
          <w:sz w:val="28"/>
          <w:szCs w:val="28"/>
          <w:lang w:val="ru-RU"/>
        </w:rPr>
        <w:t xml:space="preserve">ются </w:t>
      </w:r>
      <w:r>
        <w:rPr>
          <w:sz w:val="28"/>
          <w:szCs w:val="28"/>
          <w:lang w:val="ru-RU"/>
        </w:rPr>
        <w:t xml:space="preserve">ее </w:t>
      </w:r>
      <w:r w:rsidR="009F0763">
        <w:rPr>
          <w:sz w:val="28"/>
          <w:szCs w:val="28"/>
          <w:lang w:val="ru-RU"/>
        </w:rPr>
        <w:t>цели и</w:t>
      </w:r>
      <w:r>
        <w:rPr>
          <w:sz w:val="28"/>
          <w:szCs w:val="28"/>
          <w:lang w:val="ru-RU"/>
        </w:rPr>
        <w:t xml:space="preserve"> задачи, </w:t>
      </w:r>
      <w:r w:rsidR="009F0763">
        <w:rPr>
          <w:sz w:val="28"/>
          <w:szCs w:val="28"/>
          <w:lang w:val="ru-RU"/>
        </w:rPr>
        <w:t>о</w:t>
      </w:r>
      <w:r w:rsidR="009F0763">
        <w:rPr>
          <w:sz w:val="28"/>
          <w:szCs w:val="28"/>
          <w:lang w:val="ru-RU"/>
        </w:rPr>
        <w:t>б</w:t>
      </w:r>
      <w:r w:rsidR="009F0763">
        <w:rPr>
          <w:sz w:val="28"/>
          <w:szCs w:val="28"/>
          <w:lang w:val="ru-RU"/>
        </w:rPr>
        <w:t>суждается выбор студентом индивидуального задания для прохождения практики</w:t>
      </w:r>
      <w:r>
        <w:rPr>
          <w:sz w:val="28"/>
          <w:szCs w:val="28"/>
          <w:lang w:val="ru-RU"/>
        </w:rPr>
        <w:t xml:space="preserve"> (п</w:t>
      </w:r>
      <w:r w:rsidR="009F0763">
        <w:rPr>
          <w:sz w:val="28"/>
          <w:szCs w:val="28"/>
          <w:lang w:val="ru-RU"/>
        </w:rPr>
        <w:t>римерные образцы индивидуального задания представлены в рабочей программе учебной дисциплины</w:t>
      </w:r>
      <w:r>
        <w:rPr>
          <w:sz w:val="28"/>
          <w:szCs w:val="28"/>
          <w:lang w:val="ru-RU"/>
        </w:rPr>
        <w:t>), а также согласовывается инд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видуальный план-график прохождения производственной практики. </w:t>
      </w:r>
    </w:p>
    <w:p w:rsidR="00D62668" w:rsidRDefault="00717283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Индивидуальное задание выбирается обучающимся из предложе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ных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</w:t>
      </w:r>
      <w:r w:rsidR="00A75080">
        <w:rPr>
          <w:sz w:val="28"/>
          <w:szCs w:val="28"/>
          <w:lang w:val="ru-RU"/>
        </w:rPr>
        <w:t xml:space="preserve"> </w:t>
      </w:r>
    </w:p>
    <w:p w:rsidR="00717283" w:rsidRDefault="00D62668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62668">
        <w:rPr>
          <w:sz w:val="28"/>
          <w:szCs w:val="28"/>
          <w:lang w:val="ru-RU"/>
        </w:rPr>
        <w:t xml:space="preserve">еред прохождением практики </w:t>
      </w:r>
      <w:r>
        <w:rPr>
          <w:sz w:val="28"/>
          <w:szCs w:val="28"/>
          <w:lang w:val="ru-RU"/>
        </w:rPr>
        <w:t xml:space="preserve">обучающийся получает у </w:t>
      </w:r>
      <w:r w:rsidRPr="00D62668">
        <w:rPr>
          <w:sz w:val="28"/>
          <w:szCs w:val="28"/>
          <w:lang w:val="ru-RU"/>
        </w:rPr>
        <w:t>инспектор</w:t>
      </w:r>
      <w:r>
        <w:rPr>
          <w:sz w:val="28"/>
          <w:szCs w:val="28"/>
          <w:lang w:val="ru-RU"/>
        </w:rPr>
        <w:t xml:space="preserve">а курса </w:t>
      </w:r>
      <w:r w:rsidRPr="00D62668">
        <w:rPr>
          <w:sz w:val="28"/>
          <w:szCs w:val="28"/>
          <w:lang w:val="ru-RU"/>
        </w:rPr>
        <w:t>направление</w:t>
      </w:r>
      <w:r w:rsidR="00717283">
        <w:rPr>
          <w:sz w:val="28"/>
          <w:szCs w:val="28"/>
          <w:lang w:val="ru-RU"/>
        </w:rPr>
        <w:t xml:space="preserve"> на практику</w:t>
      </w:r>
      <w:r w:rsidRPr="00D62668">
        <w:rPr>
          <w:sz w:val="28"/>
          <w:szCs w:val="28"/>
          <w:lang w:val="ru-RU"/>
        </w:rPr>
        <w:t xml:space="preserve">, дневник </w:t>
      </w:r>
      <w:r w:rsidR="00717283">
        <w:rPr>
          <w:sz w:val="28"/>
          <w:szCs w:val="28"/>
          <w:lang w:val="ru-RU"/>
        </w:rPr>
        <w:t xml:space="preserve">прохождения </w:t>
      </w:r>
      <w:r w:rsidRPr="00D62668">
        <w:rPr>
          <w:sz w:val="28"/>
          <w:szCs w:val="28"/>
          <w:lang w:val="ru-RU"/>
        </w:rPr>
        <w:t>практики</w:t>
      </w:r>
      <w:r w:rsidR="00717283">
        <w:rPr>
          <w:sz w:val="28"/>
          <w:szCs w:val="28"/>
          <w:lang w:val="ru-RU"/>
        </w:rPr>
        <w:t xml:space="preserve">. </w:t>
      </w:r>
    </w:p>
    <w:p w:rsidR="00717283" w:rsidRPr="00717283" w:rsidRDefault="00717283" w:rsidP="00717283">
      <w:pPr>
        <w:pStyle w:val="Default"/>
        <w:ind w:firstLine="709"/>
        <w:rPr>
          <w:rStyle w:val="FontStyle15"/>
          <w:b w:val="0"/>
          <w:bCs w:val="0"/>
          <w:sz w:val="28"/>
          <w:szCs w:val="28"/>
        </w:rPr>
      </w:pPr>
      <w:r w:rsidRPr="00717283">
        <w:rPr>
          <w:rStyle w:val="FontStyle12"/>
          <w:sz w:val="28"/>
          <w:szCs w:val="28"/>
        </w:rPr>
        <w:t>Студент обязан ежедневно (кроме выходных и праздничных дней) посещать место практики, подчиняться графику работы органа, являющ</w:t>
      </w:r>
      <w:r w:rsidRPr="00717283">
        <w:rPr>
          <w:rStyle w:val="FontStyle12"/>
          <w:sz w:val="28"/>
          <w:szCs w:val="28"/>
        </w:rPr>
        <w:t>е</w:t>
      </w:r>
      <w:r w:rsidRPr="00717283">
        <w:rPr>
          <w:rStyle w:val="FontStyle12"/>
          <w:sz w:val="28"/>
          <w:szCs w:val="28"/>
        </w:rPr>
        <w:t>гося местом практики.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При прохождении практики в арбитражном суде студент должен изу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чить структуру, формы и методы работы арбитражного суда, ознак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миться с характером и содержанием работы его структурных частей (с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дебных коллегий, составов); по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лучить опыт составления процессуальных доку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ментов, писем, запросов, жалоб, определений и решений.</w:t>
      </w:r>
    </w:p>
    <w:p w:rsidR="00717283" w:rsidRPr="00717283" w:rsidRDefault="00717283" w:rsidP="00717283">
      <w:pPr>
        <w:pStyle w:val="af8"/>
        <w:spacing w:line="240" w:lineRule="auto"/>
        <w:rPr>
          <w:szCs w:val="28"/>
        </w:rPr>
      </w:pPr>
      <w:r w:rsidRPr="00717283">
        <w:rPr>
          <w:szCs w:val="28"/>
        </w:rPr>
        <w:t>При ознакомлении с работой общего отдела (канцелярии) арбитраж</w:t>
      </w:r>
      <w:r w:rsidRPr="00717283">
        <w:rPr>
          <w:szCs w:val="28"/>
        </w:rPr>
        <w:softHyphen/>
        <w:t>ного суда нужно изучить постановку учета, регистрации и прохождения всех поступающих и исходящих документов, обратить внимание на с</w:t>
      </w:r>
      <w:r w:rsidRPr="00717283">
        <w:rPr>
          <w:szCs w:val="28"/>
        </w:rPr>
        <w:t>о</w:t>
      </w:r>
      <w:r w:rsidRPr="00717283">
        <w:rPr>
          <w:szCs w:val="28"/>
        </w:rPr>
        <w:t>блюдение процессуальных сроков. Студент должен ознакомиться с поря</w:t>
      </w:r>
      <w:r w:rsidRPr="00717283">
        <w:rPr>
          <w:szCs w:val="28"/>
        </w:rPr>
        <w:t>д</w:t>
      </w:r>
      <w:r w:rsidRPr="00717283">
        <w:rPr>
          <w:szCs w:val="28"/>
        </w:rPr>
        <w:t>ком с организацией, ведением архива и подготовкой дел к хранению в а</w:t>
      </w:r>
      <w:r w:rsidRPr="00717283">
        <w:rPr>
          <w:szCs w:val="28"/>
        </w:rPr>
        <w:t>р</w:t>
      </w:r>
      <w:r w:rsidRPr="00717283">
        <w:rPr>
          <w:szCs w:val="28"/>
        </w:rPr>
        <w:t xml:space="preserve">хиве. 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Следует ознакомиться с работой судебной коллегии и судебных с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ваю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щих дела по первой инстанции. В связи с этим студент выполняет п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ру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чения судьи арбитражного суда, изучает заявления, посту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пившие на рассмотрение дела, и докладывает судье свое мнение о том, правильно ли они оформлены и что необходимо сделать в порядке подго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товки дела к с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дебному разбирательству; изучает отдельные дела, назначенные к рас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смотрению в заседании, подбирает необходимый нормативный матери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ал, относящийся к делам; после слушания дела составляет проекты соот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ветствующих процессуальных документов.</w:t>
      </w:r>
    </w:p>
    <w:p w:rsidR="00717283" w:rsidRPr="00717283" w:rsidRDefault="00717283" w:rsidP="00717283">
      <w:pPr>
        <w:pStyle w:val="af8"/>
        <w:spacing w:line="240" w:lineRule="auto"/>
        <w:rPr>
          <w:szCs w:val="28"/>
        </w:rPr>
      </w:pPr>
      <w:r w:rsidRPr="00717283">
        <w:rPr>
          <w:szCs w:val="28"/>
        </w:rPr>
        <w:t>Студент должен уметь анализировать дела, относящихся к разным в</w:t>
      </w:r>
      <w:r w:rsidRPr="00717283">
        <w:rPr>
          <w:szCs w:val="28"/>
        </w:rPr>
        <w:t>и</w:t>
      </w:r>
      <w:r w:rsidRPr="00717283">
        <w:rPr>
          <w:szCs w:val="28"/>
        </w:rPr>
        <w:t>дам судопроизводства.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Работая в каждом из структурных подразделений арбитражного с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да, практикант дол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жен ознакомиться с их структурой, компетенцией, фо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мами и методами деятельности, углубить и закрепить полученные им зн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lastRenderedPageBreak/>
        <w:t>ния по соответст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вующей отрасли права, накопить необходимый практич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ский материал.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Особое внимание следует обратить на такие вопросы, как порядок возбуждения дел в арбитражном суде, проведение подготовки дела к с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дебному раз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бирательству. Надо знать основания, по которым судья во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вращает заяв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ление, откладывает разбирательство дела, в каких случаях производство по делу должно быть прекращено или приостановлено либо иск</w:t>
      </w:r>
      <w:r>
        <w:rPr>
          <w:rFonts w:ascii="Times New Roman" w:hAnsi="Times New Roman" w:cs="Times New Roman"/>
          <w:sz w:val="28"/>
          <w:szCs w:val="28"/>
          <w:lang w:val="ru-RU"/>
        </w:rPr>
        <w:t>овое заявление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 xml:space="preserve"> оставлен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 xml:space="preserve"> без рассмотрения.</w:t>
      </w:r>
    </w:p>
    <w:p w:rsidR="00717283" w:rsidRPr="00717283" w:rsidRDefault="00717283" w:rsidP="00717283">
      <w:pPr>
        <w:pStyle w:val="af8"/>
        <w:spacing w:line="240" w:lineRule="auto"/>
        <w:rPr>
          <w:szCs w:val="28"/>
        </w:rPr>
      </w:pPr>
      <w:r w:rsidRPr="00717283">
        <w:rPr>
          <w:szCs w:val="28"/>
        </w:rPr>
        <w:t>Студент должен изучить методики совершения судьей, судом отдел</w:t>
      </w:r>
      <w:r w:rsidRPr="00717283">
        <w:rPr>
          <w:szCs w:val="28"/>
        </w:rPr>
        <w:t>ь</w:t>
      </w:r>
      <w:r w:rsidRPr="00717283">
        <w:rPr>
          <w:szCs w:val="28"/>
        </w:rPr>
        <w:t>ных процессуальных действий: обеспечение иска, обеспечение доказ</w:t>
      </w:r>
      <w:r w:rsidRPr="00717283">
        <w:rPr>
          <w:szCs w:val="28"/>
        </w:rPr>
        <w:t>а</w:t>
      </w:r>
      <w:r w:rsidRPr="00717283">
        <w:rPr>
          <w:szCs w:val="28"/>
        </w:rPr>
        <w:t>тельств, судебное поручение, изучить порядок составления протокола с</w:t>
      </w:r>
      <w:r w:rsidRPr="00717283">
        <w:rPr>
          <w:szCs w:val="28"/>
        </w:rPr>
        <w:t>у</w:t>
      </w:r>
      <w:r w:rsidRPr="00717283">
        <w:rPr>
          <w:szCs w:val="28"/>
        </w:rPr>
        <w:t>дебного заседания. Во время слушания дела студент-практикант ведет п</w:t>
      </w:r>
      <w:r w:rsidRPr="00717283">
        <w:rPr>
          <w:szCs w:val="28"/>
        </w:rPr>
        <w:t>а</w:t>
      </w:r>
      <w:r w:rsidRPr="00717283">
        <w:rPr>
          <w:szCs w:val="28"/>
        </w:rPr>
        <w:t>раллельно (или по поруче</w:t>
      </w:r>
      <w:r w:rsidRPr="00717283">
        <w:rPr>
          <w:szCs w:val="28"/>
        </w:rPr>
        <w:softHyphen/>
        <w:t>нию судьи — самостоятельно) протокол суде</w:t>
      </w:r>
      <w:r w:rsidRPr="00717283">
        <w:rPr>
          <w:szCs w:val="28"/>
        </w:rPr>
        <w:t>б</w:t>
      </w:r>
      <w:r w:rsidRPr="00717283">
        <w:rPr>
          <w:szCs w:val="28"/>
        </w:rPr>
        <w:t>ного заседания.</w:t>
      </w:r>
    </w:p>
    <w:p w:rsidR="00717283" w:rsidRPr="00717283" w:rsidRDefault="00717283" w:rsidP="00717283">
      <w:pPr>
        <w:pStyle w:val="af8"/>
        <w:spacing w:line="240" w:lineRule="auto"/>
        <w:rPr>
          <w:szCs w:val="28"/>
        </w:rPr>
      </w:pPr>
      <w:r w:rsidRPr="00717283">
        <w:rPr>
          <w:szCs w:val="28"/>
        </w:rPr>
        <w:t>Студент должен уметь анализировать вынесенные арбитражным с</w:t>
      </w:r>
      <w:r w:rsidRPr="00717283">
        <w:rPr>
          <w:szCs w:val="28"/>
        </w:rPr>
        <w:t>у</w:t>
      </w:r>
      <w:r w:rsidRPr="00717283">
        <w:rPr>
          <w:szCs w:val="28"/>
        </w:rPr>
        <w:t>дом решения с точки зрения их законности и обоснованности, отме</w:t>
      </w:r>
      <w:r w:rsidRPr="00717283">
        <w:rPr>
          <w:szCs w:val="28"/>
        </w:rPr>
        <w:softHyphen/>
        <w:t>тить допущенные процессуальные нарушения и по указанным вопросам изл</w:t>
      </w:r>
      <w:r w:rsidRPr="00717283">
        <w:rPr>
          <w:szCs w:val="28"/>
        </w:rPr>
        <w:t>о</w:t>
      </w:r>
      <w:r w:rsidRPr="00717283">
        <w:rPr>
          <w:szCs w:val="28"/>
        </w:rPr>
        <w:t>жить руководителю практики свое мнение, отразив это в отчете.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По заданию руководителя практики студент знакомится с определен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ной категорией дел, обобщает результаты, обращая внимание на право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вые вопросы, возникающие при их рассмотрении, на недостатки арбит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ражной практики по изученной категории дел; принимает участие в со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ставлении статистических отчетов.</w:t>
      </w:r>
    </w:p>
    <w:p w:rsidR="00717283" w:rsidRPr="00717283" w:rsidRDefault="00717283" w:rsidP="00717283">
      <w:pPr>
        <w:pStyle w:val="1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7283">
        <w:rPr>
          <w:rFonts w:ascii="Times New Roman" w:hAnsi="Times New Roman" w:cs="Times New Roman"/>
          <w:sz w:val="28"/>
          <w:szCs w:val="28"/>
          <w:lang w:val="ru-RU"/>
        </w:rPr>
        <w:t>При возможности желательно ознакомиться с апелляционной и ка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t>сационной практи</w:t>
      </w:r>
      <w:r w:rsidRPr="00717283">
        <w:rPr>
          <w:rFonts w:ascii="Times New Roman" w:hAnsi="Times New Roman" w:cs="Times New Roman"/>
          <w:sz w:val="28"/>
          <w:szCs w:val="28"/>
          <w:lang w:val="ru-RU"/>
        </w:rPr>
        <w:softHyphen/>
        <w:t>кой.</w:t>
      </w:r>
    </w:p>
    <w:p w:rsidR="00717283" w:rsidRPr="00717283" w:rsidRDefault="00717283" w:rsidP="00717283">
      <w:pPr>
        <w:shd w:val="clear" w:color="auto" w:fill="FFFFFF"/>
        <w:tabs>
          <w:tab w:val="left" w:pos="1418"/>
          <w:tab w:val="left" w:pos="1560"/>
        </w:tabs>
        <w:jc w:val="both"/>
        <w:rPr>
          <w:rStyle w:val="FontStyle12"/>
          <w:sz w:val="28"/>
          <w:szCs w:val="28"/>
          <w:lang w:val="ru-RU"/>
        </w:rPr>
      </w:pPr>
      <w:r w:rsidRPr="00717283">
        <w:rPr>
          <w:rStyle w:val="FontStyle12"/>
          <w:sz w:val="28"/>
          <w:szCs w:val="28"/>
          <w:lang w:val="ru-RU"/>
        </w:rPr>
        <w:t xml:space="preserve">           Студент выполняет индивидуальное задание для прохождения пра</w:t>
      </w:r>
      <w:r w:rsidRPr="00717283">
        <w:rPr>
          <w:rStyle w:val="FontStyle12"/>
          <w:sz w:val="28"/>
          <w:szCs w:val="28"/>
          <w:lang w:val="ru-RU"/>
        </w:rPr>
        <w:t>к</w:t>
      </w:r>
      <w:r w:rsidRPr="00717283">
        <w:rPr>
          <w:rStyle w:val="FontStyle12"/>
          <w:sz w:val="28"/>
          <w:szCs w:val="28"/>
          <w:lang w:val="ru-RU"/>
        </w:rPr>
        <w:t>тики, получает характеристику с места практики и формирует отчётные материалы</w:t>
      </w:r>
      <w:r w:rsidRPr="00717283">
        <w:rPr>
          <w:sz w:val="28"/>
          <w:szCs w:val="28"/>
          <w:lang w:val="ru-RU"/>
        </w:rPr>
        <w:t xml:space="preserve"> в соответствии с программой практики, индивидуальным зад</w:t>
      </w:r>
      <w:r w:rsidRPr="00717283">
        <w:rPr>
          <w:sz w:val="28"/>
          <w:szCs w:val="28"/>
          <w:lang w:val="ru-RU"/>
        </w:rPr>
        <w:t>а</w:t>
      </w:r>
      <w:r w:rsidRPr="00717283">
        <w:rPr>
          <w:sz w:val="28"/>
          <w:szCs w:val="28"/>
          <w:lang w:val="ru-RU"/>
        </w:rPr>
        <w:t>нием руководителя практики</w:t>
      </w:r>
      <w:r w:rsidRPr="00717283">
        <w:rPr>
          <w:rStyle w:val="FontStyle12"/>
          <w:sz w:val="28"/>
          <w:szCs w:val="28"/>
          <w:lang w:val="ru-RU"/>
        </w:rPr>
        <w:t>.</w:t>
      </w:r>
    </w:p>
    <w:p w:rsidR="00717283" w:rsidRPr="00717283" w:rsidRDefault="00717283" w:rsidP="00717283">
      <w:pPr>
        <w:pStyle w:val="Default"/>
        <w:rPr>
          <w:rStyle w:val="FontStyle12"/>
          <w:sz w:val="28"/>
          <w:szCs w:val="28"/>
        </w:rPr>
      </w:pPr>
      <w:r w:rsidRPr="00717283">
        <w:rPr>
          <w:rStyle w:val="FontStyle12"/>
          <w:sz w:val="28"/>
          <w:szCs w:val="28"/>
        </w:rPr>
        <w:tab/>
        <w:t>Знакомится с письменн</w:t>
      </w:r>
      <w:r>
        <w:rPr>
          <w:rStyle w:val="FontStyle12"/>
          <w:sz w:val="28"/>
          <w:szCs w:val="28"/>
        </w:rPr>
        <w:t>ым отзывом</w:t>
      </w:r>
      <w:r w:rsidRPr="00717283">
        <w:rPr>
          <w:rStyle w:val="FontStyle12"/>
          <w:sz w:val="28"/>
          <w:szCs w:val="28"/>
        </w:rPr>
        <w:t xml:space="preserve"> руководителя практики от Ун</w:t>
      </w:r>
      <w:r w:rsidRPr="00717283">
        <w:rPr>
          <w:rStyle w:val="FontStyle12"/>
          <w:sz w:val="28"/>
          <w:szCs w:val="28"/>
        </w:rPr>
        <w:t>и</w:t>
      </w:r>
      <w:r w:rsidRPr="00717283">
        <w:rPr>
          <w:rStyle w:val="FontStyle12"/>
          <w:sz w:val="28"/>
          <w:szCs w:val="28"/>
        </w:rPr>
        <w:t>верситета, устраняет ошибки и замечания, содержащиеся в отчёт</w:t>
      </w:r>
      <w:r>
        <w:rPr>
          <w:rStyle w:val="FontStyle12"/>
          <w:sz w:val="28"/>
          <w:szCs w:val="28"/>
        </w:rPr>
        <w:t>ных мат</w:t>
      </w: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>риалах</w:t>
      </w:r>
      <w:r w:rsidRPr="00717283">
        <w:rPr>
          <w:rStyle w:val="FontStyle12"/>
          <w:sz w:val="28"/>
          <w:szCs w:val="28"/>
        </w:rPr>
        <w:t xml:space="preserve">, готовит ответы на вопросы, поставленные в </w:t>
      </w:r>
      <w:r>
        <w:rPr>
          <w:rStyle w:val="FontStyle12"/>
          <w:sz w:val="28"/>
          <w:szCs w:val="28"/>
        </w:rPr>
        <w:t>отзыве руководителя практики, проходит аттестацию по практике.</w:t>
      </w: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7150E5" w:rsidRDefault="007150E5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7150E5" w:rsidRDefault="007150E5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413344" w:rsidRDefault="00413344" w:rsidP="00413344">
      <w:pPr>
        <w:pStyle w:val="Default"/>
        <w:ind w:firstLine="720"/>
        <w:rPr>
          <w:rStyle w:val="FontStyle12"/>
          <w:sz w:val="28"/>
          <w:szCs w:val="28"/>
        </w:rPr>
      </w:pPr>
      <w:r>
        <w:rPr>
          <w:sz w:val="28"/>
          <w:szCs w:val="28"/>
        </w:rPr>
        <w:t>По итогам прохождения практики обучающийся обязан представить:</w:t>
      </w:r>
    </w:p>
    <w:p w:rsidR="00413344" w:rsidRPr="00413344" w:rsidRDefault="00413344" w:rsidP="00413344">
      <w:pPr>
        <w:jc w:val="both"/>
        <w:rPr>
          <w:sz w:val="20"/>
          <w:szCs w:val="20"/>
          <w:lang w:val="ru-RU"/>
        </w:rPr>
      </w:pPr>
      <w:r w:rsidRPr="00413344">
        <w:rPr>
          <w:rStyle w:val="FontStyle12"/>
          <w:sz w:val="28"/>
          <w:szCs w:val="28"/>
          <w:lang w:val="ru-RU"/>
        </w:rPr>
        <w:tab/>
        <w:t>1.</w:t>
      </w:r>
      <w:r w:rsidRPr="00413344">
        <w:rPr>
          <w:rStyle w:val="FontStyle12"/>
          <w:b/>
          <w:sz w:val="28"/>
          <w:szCs w:val="28"/>
          <w:lang w:val="ru-RU"/>
        </w:rPr>
        <w:t xml:space="preserve"> </w:t>
      </w:r>
      <w:r w:rsidRPr="00413344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413344">
        <w:rPr>
          <w:sz w:val="28"/>
          <w:szCs w:val="28"/>
          <w:lang w:val="ru-RU"/>
        </w:rPr>
        <w:t xml:space="preserve"> на бланке организации</w:t>
      </w:r>
      <w:r w:rsidRPr="00413344">
        <w:rPr>
          <w:rStyle w:val="FontStyle12"/>
          <w:sz w:val="28"/>
          <w:szCs w:val="28"/>
          <w:lang w:val="ru-RU"/>
        </w:rPr>
        <w:t>, подписанную руковод</w:t>
      </w:r>
      <w:r w:rsidRPr="00413344">
        <w:rPr>
          <w:rStyle w:val="FontStyle12"/>
          <w:sz w:val="28"/>
          <w:szCs w:val="28"/>
          <w:lang w:val="ru-RU"/>
        </w:rPr>
        <w:t>и</w:t>
      </w:r>
      <w:r w:rsidRPr="00413344">
        <w:rPr>
          <w:rStyle w:val="FontStyle12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413344">
        <w:rPr>
          <w:rStyle w:val="FontStyle12"/>
          <w:sz w:val="28"/>
          <w:szCs w:val="28"/>
          <w:lang w:val="ru-RU"/>
        </w:rPr>
        <w:t>е</w:t>
      </w:r>
      <w:r w:rsidRPr="00413344">
        <w:rPr>
          <w:rStyle w:val="FontStyle12"/>
          <w:sz w:val="28"/>
          <w:szCs w:val="28"/>
          <w:lang w:val="ru-RU"/>
        </w:rPr>
        <w:t>ния.</w:t>
      </w:r>
      <w:r w:rsidRPr="00413344">
        <w:rPr>
          <w:sz w:val="28"/>
          <w:szCs w:val="28"/>
          <w:lang w:val="ru-RU"/>
        </w:rPr>
        <w:t xml:space="preserve">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В характеристике указывается фамилия, имя, отчество студента, м</w:t>
      </w:r>
      <w:r w:rsidRPr="00413344">
        <w:rPr>
          <w:sz w:val="28"/>
          <w:szCs w:val="28"/>
          <w:lang w:val="ru-RU"/>
        </w:rPr>
        <w:t>е</w:t>
      </w:r>
      <w:r w:rsidRPr="00413344">
        <w:rPr>
          <w:sz w:val="28"/>
          <w:szCs w:val="28"/>
          <w:lang w:val="ru-RU"/>
        </w:rPr>
        <w:lastRenderedPageBreak/>
        <w:t>сто и сроки прохождения практики. Также в характеристике должны быть отражены: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проявленные студентом профессиональные и личные качества;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выводы о профессиональной пригодности студента.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Отчётные материалы: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>
        <w:rPr>
          <w:b/>
          <w:sz w:val="28"/>
          <w:szCs w:val="28"/>
          <w:u w:val="single"/>
        </w:rPr>
        <w:t>Дневник практики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котором указывается дата и краткое оп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413344" w:rsidRPr="00413344" w:rsidRDefault="00413344" w:rsidP="00413344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t xml:space="preserve">2.2. </w:t>
      </w:r>
      <w:r w:rsidRPr="00413344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413344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FontStyle12"/>
          <w:sz w:val="28"/>
          <w:szCs w:val="28"/>
        </w:rPr>
        <w:t>место и время прохождения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</w:t>
      </w:r>
      <w:r>
        <w:rPr>
          <w:rStyle w:val="FontStyle12"/>
          <w:sz w:val="28"/>
          <w:szCs w:val="28"/>
        </w:rPr>
        <w:t>к</w:t>
      </w:r>
      <w:r>
        <w:rPr>
          <w:rStyle w:val="FontStyle12"/>
          <w:sz w:val="28"/>
          <w:szCs w:val="28"/>
        </w:rPr>
        <w:t>тик;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наиболее интересных дел, документов, изученных студе</w:t>
      </w:r>
      <w:r>
        <w:rPr>
          <w:rStyle w:val="FontStyle12"/>
          <w:sz w:val="28"/>
          <w:szCs w:val="28"/>
        </w:rPr>
        <w:t>н</w:t>
      </w:r>
      <w:r>
        <w:rPr>
          <w:rStyle w:val="FontStyle12"/>
          <w:sz w:val="28"/>
          <w:szCs w:val="28"/>
        </w:rPr>
        <w:t>том в процессе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процессуальных действий, при совершении которых пр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>сутствовал обучающийся;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затруднения и сложные вопросы, возникшие при изучении конкре</w:t>
      </w:r>
      <w:r>
        <w:rPr>
          <w:rStyle w:val="FontStyle12"/>
          <w:sz w:val="28"/>
          <w:szCs w:val="28"/>
        </w:rPr>
        <w:t>т</w:t>
      </w:r>
      <w:r>
        <w:rPr>
          <w:rStyle w:val="FontStyle12"/>
          <w:sz w:val="28"/>
          <w:szCs w:val="28"/>
        </w:rPr>
        <w:t>ных дел и материалов;</w:t>
      </w:r>
    </w:p>
    <w:p w:rsidR="00413344" w:rsidRDefault="00413344" w:rsidP="00413344">
      <w:pPr>
        <w:pStyle w:val="Style8"/>
        <w:widowControl/>
        <w:spacing w:line="240" w:lineRule="auto"/>
        <w:ind w:firstLine="0"/>
      </w:pPr>
      <w:r>
        <w:rPr>
          <w:sz w:val="28"/>
          <w:szCs w:val="28"/>
        </w:rPr>
        <w:tab/>
        <w:t>предложения по совершенствованию организации и деятельности арбитражных судов;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результаты выполнения индивидуального задания.</w:t>
      </w:r>
    </w:p>
    <w:p w:rsidR="00413344" w:rsidRPr="00413344" w:rsidRDefault="00413344" w:rsidP="00413344">
      <w:pPr>
        <w:widowControl/>
        <w:jc w:val="both"/>
        <w:rPr>
          <w:rStyle w:val="FontStyle12"/>
          <w:rFonts w:ascii="PragmaticaC" w:hAnsi="PragmaticaC" w:cs="PragmaticaC"/>
          <w:lang w:val="ru-RU"/>
        </w:rPr>
      </w:pPr>
      <w:r w:rsidRPr="00413344">
        <w:rPr>
          <w:sz w:val="28"/>
          <w:szCs w:val="28"/>
          <w:lang w:val="ru-RU"/>
        </w:rPr>
        <w:tab/>
        <w:t>Отчет не должен быть повторением дневника или пересказом пр</w:t>
      </w:r>
      <w:r w:rsidRPr="00413344">
        <w:rPr>
          <w:sz w:val="28"/>
          <w:szCs w:val="28"/>
          <w:lang w:val="ru-RU"/>
        </w:rPr>
        <w:t>о</w:t>
      </w:r>
      <w:r w:rsidRPr="00413344">
        <w:rPr>
          <w:sz w:val="28"/>
          <w:szCs w:val="28"/>
          <w:lang w:val="ru-RU"/>
        </w:rPr>
        <w:t xml:space="preserve">граммы практики, учебника, законов или подзаконных актов. </w:t>
      </w:r>
      <w:r w:rsidRPr="00413344">
        <w:rPr>
          <w:color w:val="000000"/>
          <w:sz w:val="28"/>
          <w:szCs w:val="28"/>
          <w:lang w:val="ru-RU"/>
        </w:rPr>
        <w:t xml:space="preserve">Объём отчета 10-12 страниц (формат А4, шрифт текста — </w:t>
      </w:r>
      <w:r>
        <w:rPr>
          <w:color w:val="000000"/>
          <w:sz w:val="28"/>
          <w:szCs w:val="28"/>
        </w:rPr>
        <w:t>Times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New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Roman</w:t>
      </w:r>
      <w:r w:rsidRPr="00413344">
        <w:rPr>
          <w:color w:val="000000"/>
          <w:sz w:val="28"/>
          <w:szCs w:val="28"/>
          <w:lang w:val="ru-RU"/>
        </w:rPr>
        <w:t>, 14, межд</w:t>
      </w:r>
      <w:r w:rsidRPr="00413344">
        <w:rPr>
          <w:color w:val="000000"/>
          <w:sz w:val="28"/>
          <w:szCs w:val="28"/>
          <w:lang w:val="ru-RU"/>
        </w:rPr>
        <w:t>у</w:t>
      </w:r>
      <w:r w:rsidRPr="00413344">
        <w:rPr>
          <w:color w:val="000000"/>
          <w:sz w:val="28"/>
          <w:szCs w:val="28"/>
          <w:lang w:val="ru-RU"/>
        </w:rPr>
        <w:t>строчный интервал -1,5). Текст печатается на одной стороне листа.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>
        <w:rPr>
          <w:b/>
          <w:color w:val="000000"/>
          <w:sz w:val="28"/>
          <w:szCs w:val="28"/>
          <w:u w:val="single"/>
        </w:rPr>
        <w:t>Проекты документов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составленные самостоятельно студентом на основании изученных материалов: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судебного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приказа</w:t>
      </w:r>
      <w:proofErr w:type="spellEnd"/>
      <w:r>
        <w:rPr>
          <w:sz w:val="28"/>
          <w:szCs w:val="28"/>
        </w:rPr>
        <w:t>;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заявления</w:t>
      </w:r>
      <w:proofErr w:type="spellEnd"/>
      <w:r>
        <w:rPr>
          <w:sz w:val="28"/>
          <w:szCs w:val="28"/>
        </w:rPr>
        <w:t xml:space="preserve">; 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 w:rsidRPr="00D50122">
        <w:rPr>
          <w:sz w:val="28"/>
          <w:szCs w:val="28"/>
          <w:lang w:val="ru-RU"/>
        </w:rPr>
        <w:t>о подготовке дела к судебному разбирательству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 w:rsidRPr="00D50122">
        <w:rPr>
          <w:sz w:val="28"/>
          <w:szCs w:val="28"/>
          <w:lang w:val="ru-RU"/>
        </w:rPr>
        <w:t>об обеспечении иска или доказательств</w:t>
      </w:r>
      <w:r w:rsidRPr="00413344">
        <w:rPr>
          <w:sz w:val="28"/>
          <w:szCs w:val="28"/>
          <w:lang w:val="ru-RU"/>
        </w:rPr>
        <w:t>;</w:t>
      </w:r>
      <w:r w:rsidRPr="00D50122">
        <w:rPr>
          <w:sz w:val="28"/>
          <w:szCs w:val="28"/>
          <w:lang w:val="ru-RU"/>
        </w:rPr>
        <w:t xml:space="preserve"> 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 w:rsidRPr="00D50122">
        <w:rPr>
          <w:sz w:val="28"/>
          <w:szCs w:val="28"/>
          <w:lang w:val="ru-RU"/>
        </w:rPr>
        <w:t>об оставлении иска без рассмотрения и прекращении производства по делу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 w:rsidRPr="00D50122">
        <w:rPr>
          <w:sz w:val="28"/>
          <w:szCs w:val="28"/>
          <w:lang w:val="ru-RU"/>
        </w:rPr>
        <w:t>о прекращении производства по делу в связи с утверждением арбитражным судом мирового соглашения сторон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 w:rsidRPr="00D50122">
        <w:rPr>
          <w:sz w:val="28"/>
          <w:szCs w:val="28"/>
          <w:lang w:val="ru-RU"/>
        </w:rPr>
        <w:t>о направлении судебного поручения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 w:rsidRPr="00D50122">
        <w:rPr>
          <w:sz w:val="28"/>
          <w:szCs w:val="28"/>
          <w:lang w:val="ru-RU"/>
        </w:rPr>
        <w:t>о привлечении к участию в деле третьего лица, не заявляющего самостоятельных требований на предмет спора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lastRenderedPageBreak/>
        <w:t xml:space="preserve">Проект определения </w:t>
      </w:r>
      <w:r w:rsidRPr="00D50122">
        <w:rPr>
          <w:sz w:val="28"/>
          <w:szCs w:val="28"/>
          <w:lang w:val="ru-RU"/>
        </w:rPr>
        <w:t>об отложении рассмотрения дела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Проект определения </w:t>
      </w:r>
      <w:r w:rsidRPr="00D50122">
        <w:rPr>
          <w:sz w:val="28"/>
          <w:szCs w:val="28"/>
          <w:lang w:val="ru-RU"/>
        </w:rPr>
        <w:t>о приостановлении производства по делу</w:t>
      </w:r>
      <w:r w:rsidRPr="00413344">
        <w:rPr>
          <w:sz w:val="28"/>
          <w:szCs w:val="28"/>
          <w:lang w:val="ru-RU"/>
        </w:rPr>
        <w:t>;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определения</w:t>
      </w:r>
      <w:proofErr w:type="spellEnd"/>
      <w:r>
        <w:rPr>
          <w:sz w:val="28"/>
          <w:szCs w:val="28"/>
        </w:rPr>
        <w:t>.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Проект решения</w:t>
      </w:r>
      <w:r w:rsidRPr="00D50122">
        <w:rPr>
          <w:sz w:val="28"/>
          <w:szCs w:val="28"/>
          <w:lang w:val="ru-RU"/>
        </w:rPr>
        <w:t xml:space="preserve"> о признании должника </w:t>
      </w:r>
      <w:r>
        <w:rPr>
          <w:sz w:val="28"/>
          <w:szCs w:val="28"/>
          <w:lang w:val="ru-RU"/>
        </w:rPr>
        <w:t>несостоятельным (</w:t>
      </w:r>
      <w:r w:rsidRPr="00D50122">
        <w:rPr>
          <w:sz w:val="28"/>
          <w:szCs w:val="28"/>
          <w:lang w:val="ru-RU"/>
        </w:rPr>
        <w:t>банкротом</w:t>
      </w:r>
      <w:r>
        <w:rPr>
          <w:sz w:val="28"/>
          <w:szCs w:val="28"/>
          <w:lang w:val="ru-RU"/>
        </w:rPr>
        <w:t>)</w:t>
      </w:r>
      <w:r w:rsidRPr="00D50122">
        <w:rPr>
          <w:sz w:val="28"/>
          <w:szCs w:val="28"/>
          <w:lang w:val="ru-RU"/>
        </w:rPr>
        <w:t xml:space="preserve"> и об открытии конкурсного производства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Проект решения</w:t>
      </w:r>
      <w:r w:rsidRPr="00D50122">
        <w:rPr>
          <w:sz w:val="28"/>
          <w:szCs w:val="28"/>
          <w:lang w:val="ru-RU"/>
        </w:rPr>
        <w:t xml:space="preserve"> по делу об установлении факта, имеющего юридическое значение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Проект решения</w:t>
      </w:r>
      <w:r w:rsidRPr="00D50122">
        <w:rPr>
          <w:sz w:val="28"/>
          <w:szCs w:val="28"/>
          <w:lang w:val="ru-RU"/>
        </w:rPr>
        <w:t xml:space="preserve"> </w:t>
      </w:r>
      <w:proofErr w:type="gramStart"/>
      <w:r w:rsidRPr="00D50122">
        <w:rPr>
          <w:sz w:val="28"/>
          <w:szCs w:val="28"/>
          <w:lang w:val="ru-RU"/>
        </w:rPr>
        <w:t>по делу о присуждении компенсации за нарушение права на судопроизводство в разумный срок</w:t>
      </w:r>
      <w:proofErr w:type="gramEnd"/>
      <w:r w:rsidRPr="00D50122">
        <w:rPr>
          <w:sz w:val="28"/>
          <w:szCs w:val="28"/>
          <w:lang w:val="ru-RU"/>
        </w:rPr>
        <w:t xml:space="preserve"> или права на исполнение судебного акта в разумный срок</w:t>
      </w:r>
      <w:r w:rsidRPr="00413344">
        <w:rPr>
          <w:sz w:val="28"/>
          <w:szCs w:val="28"/>
          <w:lang w:val="ru-RU"/>
        </w:rPr>
        <w:t>;</w:t>
      </w:r>
    </w:p>
    <w:p w:rsidR="00413344" w:rsidRP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Проект решения</w:t>
      </w:r>
      <w:r w:rsidRPr="00D50122">
        <w:rPr>
          <w:sz w:val="28"/>
          <w:szCs w:val="28"/>
          <w:lang w:val="ru-RU"/>
        </w:rPr>
        <w:t xml:space="preserve"> по делу о защите прав и законных интересов группы лиц</w:t>
      </w:r>
      <w:r w:rsidRPr="00413344">
        <w:rPr>
          <w:sz w:val="28"/>
          <w:szCs w:val="28"/>
          <w:lang w:val="ru-RU"/>
        </w:rPr>
        <w:t>;</w:t>
      </w:r>
    </w:p>
    <w:p w:rsidR="00413344" w:rsidRDefault="00413344" w:rsidP="00413344">
      <w:pPr>
        <w:pStyle w:val="a5"/>
        <w:widowControl/>
        <w:numPr>
          <w:ilvl w:val="0"/>
          <w:numId w:val="28"/>
        </w:numPr>
        <w:autoSpaceDE/>
        <w:autoSpaceDN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Проект решения</w:t>
      </w:r>
      <w:r w:rsidRPr="00D50122">
        <w:rPr>
          <w:sz w:val="28"/>
          <w:szCs w:val="28"/>
          <w:lang w:val="ru-RU"/>
        </w:rPr>
        <w:t xml:space="preserve"> </w:t>
      </w:r>
      <w:r w:rsidRPr="00413344">
        <w:rPr>
          <w:sz w:val="28"/>
          <w:szCs w:val="28"/>
          <w:lang w:val="ru-RU"/>
        </w:rPr>
        <w:t xml:space="preserve">о признании </w:t>
      </w:r>
      <w:proofErr w:type="gramStart"/>
      <w:r w:rsidRPr="00413344">
        <w:rPr>
          <w:sz w:val="28"/>
          <w:szCs w:val="28"/>
          <w:lang w:val="ru-RU"/>
        </w:rPr>
        <w:t>недействительными</w:t>
      </w:r>
      <w:proofErr w:type="gramEnd"/>
      <w:r w:rsidRPr="00413344">
        <w:rPr>
          <w:sz w:val="28"/>
          <w:szCs w:val="28"/>
          <w:lang w:val="ru-RU"/>
        </w:rPr>
        <w:t xml:space="preserve"> </w:t>
      </w:r>
      <w:r w:rsidRPr="00D50122">
        <w:rPr>
          <w:sz w:val="28"/>
          <w:szCs w:val="28"/>
          <w:lang w:val="ru-RU"/>
        </w:rPr>
        <w:t>решений федерального антимонопольного органа о признании недобросовестной конкуренцией действий, связанных с приобретением исключительного права на средства индивидуализации юридического лица, товаров, работ, услуг и предприятий</w:t>
      </w:r>
      <w:r w:rsidRPr="00413344">
        <w:rPr>
          <w:sz w:val="28"/>
          <w:szCs w:val="28"/>
          <w:lang w:val="ru-RU"/>
        </w:rPr>
        <w:t>.</w:t>
      </w:r>
    </w:p>
    <w:p w:rsidR="00413344" w:rsidRDefault="00413344" w:rsidP="00413344">
      <w:pPr>
        <w:pStyle w:val="a5"/>
        <w:widowControl/>
        <w:autoSpaceDE/>
        <w:autoSpaceDN/>
        <w:ind w:left="720" w:firstLine="0"/>
        <w:contextualSpacing/>
        <w:rPr>
          <w:sz w:val="28"/>
          <w:szCs w:val="28"/>
          <w:lang w:val="ru-RU"/>
        </w:rPr>
      </w:pPr>
    </w:p>
    <w:p w:rsidR="00413344" w:rsidRPr="00413344" w:rsidRDefault="00413344" w:rsidP="00413344">
      <w:pPr>
        <w:pStyle w:val="a5"/>
        <w:widowControl/>
        <w:autoSpaceDE/>
        <w:autoSpaceDN/>
        <w:ind w:left="0"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проектов процессуальных документов в качестве прилож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ния к отчетным материалам является обязательным.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color w:val="000000"/>
        </w:rPr>
      </w:pPr>
      <w:r>
        <w:rPr>
          <w:color w:val="000000"/>
          <w:sz w:val="28"/>
          <w:szCs w:val="28"/>
        </w:rPr>
        <w:tab/>
        <w:t>В проектах документов должны проставляться даты, соответству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щие времени прохождения практики, а в качестве Ф.И.О. субъекта, прин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мающего решение или составившего документ, указываются Ф.И.О. 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дента, проходящего практику. Проекты документов не могут представлять собой ксерокопии.</w:t>
      </w: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413344" w:rsidRPr="00413344" w:rsidRDefault="00413344" w:rsidP="00413344">
      <w:pPr>
        <w:ind w:firstLine="709"/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Оценочные материалы для проведения промежуточной аттестации по производственной практике предназначены для аттестации обучающи</w:t>
      </w:r>
      <w:r w:rsidRPr="00413344">
        <w:rPr>
          <w:sz w:val="28"/>
          <w:szCs w:val="28"/>
          <w:lang w:val="ru-RU"/>
        </w:rPr>
        <w:t>х</w:t>
      </w:r>
      <w:r w:rsidRPr="00413344">
        <w:rPr>
          <w:sz w:val="28"/>
          <w:szCs w:val="28"/>
          <w:lang w:val="ru-RU"/>
        </w:rPr>
        <w:t>ся на соответствие их персональных достижений запланированным резул</w:t>
      </w:r>
      <w:r w:rsidRPr="00413344">
        <w:rPr>
          <w:sz w:val="28"/>
          <w:szCs w:val="28"/>
          <w:lang w:val="ru-RU"/>
        </w:rPr>
        <w:t>ь</w:t>
      </w:r>
      <w:r w:rsidRPr="00413344">
        <w:rPr>
          <w:sz w:val="28"/>
          <w:szCs w:val="28"/>
          <w:lang w:val="ru-RU"/>
        </w:rPr>
        <w:t>татам обучения при прохождении практики, соотнесённых с планируем</w:t>
      </w:r>
      <w:r w:rsidRPr="00413344">
        <w:rPr>
          <w:sz w:val="28"/>
          <w:szCs w:val="28"/>
          <w:lang w:val="ru-RU"/>
        </w:rPr>
        <w:t>ы</w:t>
      </w:r>
      <w:r w:rsidRPr="00413344">
        <w:rPr>
          <w:sz w:val="28"/>
          <w:szCs w:val="28"/>
          <w:lang w:val="ru-RU"/>
        </w:rPr>
        <w:t xml:space="preserve">ми результатами освоения образовательной программы.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Оценочные материалы для проведения промежуточной аттестации по практике включают: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примерный перечень вопросов к аттестации по практике;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примеры индивидуальных заданий.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1"/>
      <w:r w:rsidR="00413344">
        <w:rPr>
          <w:rFonts w:eastAsia="Calibri"/>
          <w:lang w:val="ru-RU"/>
        </w:rPr>
        <w:t>к аттестации по производственной практике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413344" w:rsidRPr="00413344" w:rsidRDefault="00FE4F9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lastRenderedPageBreak/>
        <w:t>1.</w:t>
      </w:r>
      <w:r w:rsidRPr="00FE4F94">
        <w:rPr>
          <w:sz w:val="28"/>
          <w:szCs w:val="28"/>
          <w:lang w:val="ru-RU"/>
        </w:rPr>
        <w:tab/>
      </w:r>
      <w:r w:rsidR="00413344" w:rsidRPr="00413344">
        <w:rPr>
          <w:sz w:val="28"/>
          <w:szCs w:val="28"/>
          <w:lang w:val="ru-RU"/>
        </w:rPr>
        <w:t xml:space="preserve">Юридическая квалификация спорного материального правоотношения. </w:t>
      </w:r>
    </w:p>
    <w:p w:rsid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Предмет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доказывания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порядок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определения</w:t>
      </w:r>
      <w:proofErr w:type="spellEnd"/>
      <w:r>
        <w:rPr>
          <w:sz w:val="28"/>
          <w:szCs w:val="28"/>
        </w:rPr>
        <w:t xml:space="preserve">. 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Действия, направленные на примирение сторон. 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Сбор и изучение доказательств, необходимых для разрешения спора.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Обеспечение иска до обращения в суд.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заявления в суд. Оформление письменных доказательств, прилагаемых к заявлению.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Подача заявления в суд: порядок и правовые последствия.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Порядок обжалования определений суда об отказе в принятии искового заявления, его возвращении, оставлении без движения.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Получение ответчиком информации о возбуждении дела.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Сбор и представление судебных доказательств.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Обеспечение участия в деле свидетелей.</w:t>
      </w:r>
    </w:p>
    <w:p w:rsid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Представление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вещественных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доказательств</w:t>
      </w:r>
      <w:proofErr w:type="spellEnd"/>
      <w:r>
        <w:rPr>
          <w:sz w:val="28"/>
          <w:szCs w:val="28"/>
        </w:rPr>
        <w:t>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Представление электронных доказательств, аудио- и видеозаписей.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Выявление необходимости проведения экспертизы по делу.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Определение суда первой инстанции: понятие, виды, законная сила.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Подготовка и подача ходатайства о замене лица в порядке процессуального правопреемства. 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представление объяснений истцом.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представление ответчиком отзыва на исковое заявление, возражений против иска.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предъявление ответчиком встречного иска.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Изменение иска, признание иска, отказ от иска, заключение сторонами мирового соглашения: порядок и правовые последствия.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подача заявления об обеспечении иска.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Подготовка и подача заявления об обеспечении имущественных интересов (о принятии предварительных обеспечительных мер).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Заявления и ходатайства, подаваемые на этапе подготовки дела к судебному разбирательству.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Дача объяснений сторонами и третьими лицами.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lastRenderedPageBreak/>
        <w:t xml:space="preserve">Понятие и виды постановлений суда первой инстанции. </w:t>
      </w:r>
    </w:p>
    <w:p w:rsidR="00413344" w:rsidRPr="00413344" w:rsidRDefault="00413344" w:rsidP="00413344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t>Понятие определения суда первой инстанции и его значение. Отличие судебного решения от судебного определения.</w:t>
      </w:r>
    </w:p>
    <w:p w:rsidR="00413344" w:rsidRDefault="00413344" w:rsidP="00413344">
      <w:pPr>
        <w:widowControl/>
        <w:numPr>
          <w:ilvl w:val="0"/>
          <w:numId w:val="29"/>
        </w:numPr>
        <w:suppressAutoHyphens/>
        <w:overflowPunct w:val="0"/>
        <w:autoSpaceDN/>
        <w:ind w:hanging="11"/>
        <w:jc w:val="both"/>
        <w:textAlignment w:val="baseline"/>
        <w:rPr>
          <w:sz w:val="28"/>
          <w:szCs w:val="28"/>
        </w:rPr>
      </w:pPr>
      <w:r w:rsidRPr="00413344">
        <w:rPr>
          <w:sz w:val="28"/>
          <w:szCs w:val="28"/>
          <w:lang w:val="ru-RU"/>
        </w:rPr>
        <w:t xml:space="preserve">Назначение дела к судебному разбирательству. Надлежащее извещение лиц, участвующих в деле. </w:t>
      </w:r>
      <w:proofErr w:type="spellStart"/>
      <w:r>
        <w:rPr>
          <w:sz w:val="28"/>
          <w:szCs w:val="28"/>
        </w:rPr>
        <w:t>Извещения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вызовы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суда</w:t>
      </w:r>
      <w:proofErr w:type="spellEnd"/>
      <w:r>
        <w:rPr>
          <w:sz w:val="28"/>
          <w:szCs w:val="28"/>
        </w:rPr>
        <w:t>.</w:t>
      </w:r>
    </w:p>
    <w:p w:rsidR="00FE4F94" w:rsidRDefault="00FE4F94" w:rsidP="00413344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7567C5" w:rsidRDefault="007567C5" w:rsidP="007567C5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Примеры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индивидуальных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заданий</w:t>
      </w:r>
      <w:proofErr w:type="spellEnd"/>
      <w:r>
        <w:rPr>
          <w:b/>
          <w:sz w:val="28"/>
          <w:szCs w:val="28"/>
        </w:rPr>
        <w:t xml:space="preserve"> 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</w:t>
      </w:r>
      <w:r w:rsidRPr="00FE4F94">
        <w:rPr>
          <w:sz w:val="28"/>
          <w:szCs w:val="28"/>
          <w:lang w:val="ru-RU"/>
        </w:rPr>
        <w:t>д</w:t>
      </w:r>
      <w:r w:rsidRPr="00FE4F94">
        <w:rPr>
          <w:sz w:val="28"/>
          <w:szCs w:val="28"/>
          <w:lang w:val="ru-RU"/>
        </w:rPr>
        <w:t>ложенных вариантов индивидуальны</w:t>
      </w:r>
      <w:r w:rsidR="009E0504">
        <w:rPr>
          <w:sz w:val="28"/>
          <w:szCs w:val="28"/>
          <w:lang w:val="ru-RU"/>
        </w:rPr>
        <w:t>х заданий или по согласованию с об</w:t>
      </w:r>
      <w:r w:rsidR="009E0504">
        <w:rPr>
          <w:sz w:val="28"/>
          <w:szCs w:val="28"/>
          <w:lang w:val="ru-RU"/>
        </w:rPr>
        <w:t>у</w:t>
      </w:r>
      <w:r w:rsidR="009E0504">
        <w:rPr>
          <w:sz w:val="28"/>
          <w:szCs w:val="28"/>
          <w:lang w:val="ru-RU"/>
        </w:rPr>
        <w:t>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 другое задание.</w:t>
      </w: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7567C5" w:rsidRDefault="007567C5" w:rsidP="007567C5">
      <w:pPr>
        <w:jc w:val="center"/>
        <w:rPr>
          <w:b/>
          <w:sz w:val="28"/>
          <w:szCs w:val="28"/>
          <w:lang w:val="ru-RU"/>
        </w:rPr>
      </w:pPr>
      <w:r w:rsidRPr="007567C5">
        <w:rPr>
          <w:b/>
          <w:sz w:val="28"/>
          <w:szCs w:val="28"/>
          <w:lang w:val="ru-RU"/>
        </w:rPr>
        <w:t xml:space="preserve">Задание </w:t>
      </w:r>
      <w:r>
        <w:rPr>
          <w:b/>
          <w:sz w:val="28"/>
          <w:szCs w:val="28"/>
          <w:lang w:val="ru-RU"/>
        </w:rPr>
        <w:t>№</w:t>
      </w:r>
      <w:r w:rsidR="00095C5E">
        <w:rPr>
          <w:b/>
          <w:sz w:val="28"/>
          <w:szCs w:val="28"/>
          <w:lang w:val="ru-RU"/>
        </w:rPr>
        <w:t>1</w:t>
      </w:r>
      <w:r w:rsidRPr="007567C5">
        <w:rPr>
          <w:b/>
          <w:sz w:val="28"/>
          <w:szCs w:val="28"/>
          <w:lang w:val="ru-RU"/>
        </w:rPr>
        <w:t xml:space="preserve">. </w:t>
      </w:r>
    </w:p>
    <w:p w:rsidR="007567C5" w:rsidRPr="007567C5" w:rsidRDefault="007567C5" w:rsidP="007567C5">
      <w:pPr>
        <w:jc w:val="center"/>
        <w:rPr>
          <w:b/>
          <w:sz w:val="28"/>
          <w:szCs w:val="28"/>
          <w:lang w:val="ru-RU" w:eastAsia="ru-RU"/>
        </w:rPr>
      </w:pPr>
      <w:r w:rsidRPr="007567C5">
        <w:rPr>
          <w:b/>
          <w:sz w:val="28"/>
          <w:szCs w:val="28"/>
          <w:lang w:val="ru-RU"/>
        </w:rPr>
        <w:t>На примере конкретного дела определить предмет доказывания, круг доказательств, заполнить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3958"/>
        <w:gridCol w:w="3657"/>
      </w:tblGrid>
      <w:tr w:rsidR="007567C5" w:rsidTr="007567C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>Фабула дела с указанием его номера.</w:t>
            </w:r>
          </w:p>
          <w:p w:rsidR="007567C5" w:rsidRPr="007567C5" w:rsidRDefault="007567C5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7567C5">
              <w:rPr>
                <w:sz w:val="28"/>
                <w:szCs w:val="28"/>
                <w:lang w:val="ru-RU"/>
              </w:rPr>
              <w:t xml:space="preserve">Пример: </w:t>
            </w:r>
            <w:r w:rsidRPr="007567C5">
              <w:rPr>
                <w:i/>
                <w:lang w:val="ru-RU"/>
              </w:rPr>
              <w:t>Дело А47-6259/2016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>Иск общества с ограниченной ответственностью «Самара Водоканал», ИНН 5610987370, ОГРН 1098715520334, г. Оренбург к обществу с ограниченной ответственностью «Оренбур</w:t>
            </w:r>
            <w:r w:rsidRPr="007567C5">
              <w:rPr>
                <w:i/>
                <w:lang w:val="ru-RU"/>
              </w:rPr>
              <w:t>г</w:t>
            </w:r>
            <w:r w:rsidRPr="007567C5">
              <w:rPr>
                <w:i/>
                <w:lang w:val="ru-RU"/>
              </w:rPr>
              <w:t xml:space="preserve">ский </w:t>
            </w:r>
            <w:proofErr w:type="spellStart"/>
            <w:r w:rsidRPr="007567C5">
              <w:rPr>
                <w:i/>
                <w:lang w:val="ru-RU"/>
              </w:rPr>
              <w:t>свиномяс</w:t>
            </w:r>
            <w:proofErr w:type="spellEnd"/>
            <w:r w:rsidRPr="007567C5">
              <w:rPr>
                <w:i/>
                <w:lang w:val="ru-RU"/>
              </w:rPr>
              <w:t>», ИНН 5609026340, ОГРН 1025600893988, г. Оренбург о взыскании 1 291 913 руб. 18 коп.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>Иск предъявлен о взыскании 1 527 438 руб. 11 коп., составляющих 678 445 руб. 92 коп. - плата за сверхнормативный сброс загрязняющих веществ за период июл</w:t>
            </w:r>
            <w:proofErr w:type="gramStart"/>
            <w:r w:rsidRPr="007567C5">
              <w:rPr>
                <w:i/>
                <w:lang w:val="ru-RU"/>
              </w:rPr>
              <w:t>ь-</w:t>
            </w:r>
            <w:proofErr w:type="gramEnd"/>
            <w:r w:rsidRPr="007567C5">
              <w:rPr>
                <w:i/>
                <w:lang w:val="ru-RU"/>
              </w:rPr>
              <w:t xml:space="preserve"> декабрь 2015 года, январь- февраль 2016 года, 848 992 руб. 19 коп. - плата за негативное воздействие на работу центр</w:t>
            </w:r>
            <w:r w:rsidRPr="007567C5">
              <w:rPr>
                <w:i/>
                <w:lang w:val="ru-RU"/>
              </w:rPr>
              <w:t>а</w:t>
            </w:r>
            <w:r w:rsidRPr="007567C5">
              <w:rPr>
                <w:i/>
                <w:lang w:val="ru-RU"/>
              </w:rPr>
              <w:t>лизованной системы водоотведения за период декабрь 2014 года, сентябрь, октябрь, ноябрь 2015 года.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 xml:space="preserve">Между обществом с ограниченной ответственностью «Самара Водоканал» (далее- ООО «Самара Водоканал», истец, поставщик) и обществом с ограниченной ответственностью «Оренбургский </w:t>
            </w:r>
            <w:proofErr w:type="spellStart"/>
            <w:r w:rsidRPr="007567C5">
              <w:rPr>
                <w:i/>
                <w:lang w:val="ru-RU"/>
              </w:rPr>
              <w:t>свиномяс</w:t>
            </w:r>
            <w:proofErr w:type="spellEnd"/>
            <w:r w:rsidRPr="007567C5">
              <w:rPr>
                <w:i/>
                <w:lang w:val="ru-RU"/>
              </w:rPr>
              <w:t xml:space="preserve">» (далее- ООО «Оренбургский </w:t>
            </w:r>
            <w:proofErr w:type="spellStart"/>
            <w:r w:rsidRPr="007567C5">
              <w:rPr>
                <w:i/>
                <w:lang w:val="ru-RU"/>
              </w:rPr>
              <w:t>свиномяс</w:t>
            </w:r>
            <w:proofErr w:type="spellEnd"/>
            <w:r w:rsidRPr="007567C5">
              <w:rPr>
                <w:i/>
                <w:lang w:val="ru-RU"/>
              </w:rPr>
              <w:t>», ответчик, абонент) закл</w:t>
            </w:r>
            <w:r w:rsidRPr="007567C5">
              <w:rPr>
                <w:i/>
                <w:lang w:val="ru-RU"/>
              </w:rPr>
              <w:t>ю</w:t>
            </w:r>
            <w:r w:rsidRPr="007567C5">
              <w:rPr>
                <w:i/>
                <w:lang w:val="ru-RU"/>
              </w:rPr>
              <w:t xml:space="preserve">чен договор </w:t>
            </w:r>
            <w:proofErr w:type="spellStart"/>
            <w:r w:rsidRPr="007567C5">
              <w:rPr>
                <w:i/>
                <w:lang w:val="ru-RU"/>
              </w:rPr>
              <w:t>ресурсоснабжения</w:t>
            </w:r>
            <w:proofErr w:type="spellEnd"/>
            <w:r w:rsidRPr="007567C5">
              <w:rPr>
                <w:i/>
                <w:lang w:val="ru-RU"/>
              </w:rPr>
              <w:t xml:space="preserve"> на обеспечение водой и (или) водоотведение № 199/31-р от 01.12.2008 (далее- договор), согласно которому истец обязался отпускать ответчику воду и принимать сточные воды (п. 1.1, 1.2), а ответчик обязался оплачивать истцу отпущенную воду и сброшенные сточные воды в объеме, и сроки в соответствии с условиями договора (п. 3.1.7, 5.1).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>В соответствии с п. 5.2 заключенного договора, сточные воды, сбрасываемые ответчиком в систему централизованной канализации не должны содержать вещества, запрещенные к сбросу в центральную систему канализации, а также загрязняющие вещества в концентрац</w:t>
            </w:r>
            <w:r w:rsidRPr="007567C5">
              <w:rPr>
                <w:i/>
                <w:lang w:val="ru-RU"/>
              </w:rPr>
              <w:t>и</w:t>
            </w:r>
            <w:r w:rsidRPr="007567C5">
              <w:rPr>
                <w:i/>
                <w:lang w:val="ru-RU"/>
              </w:rPr>
              <w:t>ях, превышающих установленные нормы допустимых концентраций.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>Истцом и ответчиком в 2012 году согласованы два контрольно- канализационных колодца (д</w:t>
            </w:r>
            <w:r w:rsidRPr="007567C5">
              <w:rPr>
                <w:i/>
                <w:lang w:val="ru-RU"/>
              </w:rPr>
              <w:t>а</w:t>
            </w:r>
            <w:r w:rsidRPr="007567C5">
              <w:rPr>
                <w:i/>
                <w:lang w:val="ru-RU"/>
              </w:rPr>
              <w:t>лее- ККК) на объекте по ул. Кавказская, д. 5, предназначенные для отбора проб сточных вод (л.д. 30 т. 1).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>Представителями ООО «Самара Водоканал» 11.12.2014, 23.06.2015, 29.09.2015, 10.12.2015 в присутствии представителя ответчика был произведен отбор проб сточных вод, отводимых в системы канализации, по объекту ответчика, расположенному по адресу: г. Оренбург, ул. Кавказская, 20, о чем были составлены акты отбора пробы сточных вод № 32/12 от 11.12.2014, № 67/06 от 23.06.2015, № 78/09 от 29.09.2015, № 34/12 от 10.12.2015, подписанные представителями истца и ответчика.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>На основании анализа проб сточных вод установлено, что в отобранных пробах сточных вод загрязняющие вещества превышают нормы допустимых концентраций, установленных расп</w:t>
            </w:r>
            <w:r w:rsidRPr="007567C5">
              <w:rPr>
                <w:i/>
                <w:lang w:val="ru-RU"/>
              </w:rPr>
              <w:t>о</w:t>
            </w:r>
            <w:r w:rsidRPr="007567C5">
              <w:rPr>
                <w:i/>
                <w:lang w:val="ru-RU"/>
              </w:rPr>
              <w:t xml:space="preserve">ряжением главы города Оренбурга от 27.08.1999 № 3404-р «Об условиях приема загрязняющих веществ в сточных водах, отводимых абонентами в систему канализации города Оренбурга» </w:t>
            </w:r>
            <w:r w:rsidRPr="007567C5">
              <w:rPr>
                <w:i/>
                <w:lang w:val="ru-RU"/>
              </w:rPr>
              <w:lastRenderedPageBreak/>
              <w:t>(далее- распоряжение № 3404-р)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>Ответчиком 23.06.2015, 29.06.2015, 10.12.2015 совместно с представителями истца были отобраны параллельные пробы.</w:t>
            </w:r>
          </w:p>
          <w:p w:rsidR="007567C5" w:rsidRPr="007567C5" w:rsidRDefault="007567C5">
            <w:pPr>
              <w:jc w:val="both"/>
              <w:rPr>
                <w:i/>
                <w:lang w:val="ru-RU"/>
              </w:rPr>
            </w:pPr>
            <w:r w:rsidRPr="007567C5">
              <w:rPr>
                <w:i/>
                <w:lang w:val="ru-RU"/>
              </w:rPr>
              <w:t>Согласно протоколам результатов анализов № 623 от 25.06.2015, № 972 от 01.10.2015, № 1254 от 16.12.2015 в пробах сточных вод загрязняющие вещества превышают нормы допу</w:t>
            </w:r>
            <w:r w:rsidRPr="007567C5">
              <w:rPr>
                <w:i/>
                <w:lang w:val="ru-RU"/>
              </w:rPr>
              <w:t>с</w:t>
            </w:r>
            <w:r w:rsidRPr="007567C5">
              <w:rPr>
                <w:i/>
                <w:lang w:val="ru-RU"/>
              </w:rPr>
              <w:t xml:space="preserve">тимых концентраций, установленных распоряжением главы г. Оренбурга от 27.08.1999 № 3404-р. </w:t>
            </w:r>
          </w:p>
          <w:p w:rsidR="007567C5" w:rsidRDefault="007567C5">
            <w:pPr>
              <w:jc w:val="both"/>
              <w:rPr>
                <w:sz w:val="28"/>
                <w:szCs w:val="28"/>
              </w:rPr>
            </w:pPr>
            <w:r w:rsidRPr="007567C5">
              <w:rPr>
                <w:i/>
                <w:lang w:val="ru-RU"/>
              </w:rPr>
              <w:t>Истцом произведен расчет платы  за сброс сточных вод с загрязняющими веществами, пр</w:t>
            </w:r>
            <w:r w:rsidRPr="007567C5">
              <w:rPr>
                <w:i/>
                <w:lang w:val="ru-RU"/>
              </w:rPr>
              <w:t>е</w:t>
            </w:r>
            <w:r w:rsidRPr="007567C5">
              <w:rPr>
                <w:i/>
                <w:lang w:val="ru-RU"/>
              </w:rPr>
              <w:t xml:space="preserve">вышающими нормы допустимых концентраций на основании п. 2 дополнительного соглашения от 10.02.2010 (п. 6.3 договора). В адрес ответчика были выставлены счета- фактуры № 13188 от 31.06.2015, № 15834 от 31.08.2015, № 18138 от 30.09.2015, № 20804 от 31.10.2015, № 23956 от 30.11.2015, № 26228 от 31.12.2015, № 23860 от 30.11.2015 № 1945 от 29.02.2015. </w:t>
            </w:r>
            <w:proofErr w:type="spellStart"/>
            <w:r>
              <w:rPr>
                <w:i/>
              </w:rPr>
              <w:t>Ответчик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добровольном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порядке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долг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оплатил</w:t>
            </w:r>
            <w:proofErr w:type="spellEnd"/>
            <w:r>
              <w:rPr>
                <w:i/>
              </w:rPr>
              <w:t>.</w:t>
            </w:r>
          </w:p>
        </w:tc>
      </w:tr>
      <w:tr w:rsidR="007567C5" w:rsidTr="007567C5"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Default="007567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Субъекты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доказывания</w:t>
            </w:r>
            <w:proofErr w:type="spellEnd"/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Default="007567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доказывания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Default="007567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Доказательства</w:t>
            </w:r>
            <w:proofErr w:type="spellEnd"/>
          </w:p>
        </w:tc>
      </w:tr>
      <w:tr w:rsidR="007567C5" w:rsidTr="007567C5"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Default="007567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Истец</w:t>
            </w:r>
            <w:proofErr w:type="spellEnd"/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C5" w:rsidRDefault="007567C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C5" w:rsidRDefault="007567C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Default="007567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Ответчик</w:t>
            </w:r>
            <w:proofErr w:type="spellEnd"/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C5" w:rsidRDefault="007567C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Tr="007567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C5" w:rsidRDefault="007567C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Default="007567C5">
            <w:pPr>
              <w:jc w:val="both"/>
              <w:rPr>
                <w:sz w:val="28"/>
                <w:szCs w:val="28"/>
              </w:rPr>
            </w:pPr>
          </w:p>
        </w:tc>
      </w:tr>
      <w:tr w:rsidR="007567C5" w:rsidRPr="00D50122" w:rsidTr="007567C5"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C5" w:rsidRPr="007567C5" w:rsidRDefault="007567C5">
            <w:pPr>
              <w:jc w:val="both"/>
              <w:rPr>
                <w:sz w:val="24"/>
                <w:szCs w:val="24"/>
                <w:lang w:val="ru-RU"/>
              </w:rPr>
            </w:pPr>
            <w:r w:rsidRPr="007567C5">
              <w:rPr>
                <w:sz w:val="24"/>
                <w:szCs w:val="24"/>
                <w:lang w:val="ru-RU"/>
              </w:rPr>
              <w:t>Иные лица, участвующие в деле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67C5" w:rsidRPr="00D50122" w:rsidTr="007567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C5" w:rsidRPr="007567C5" w:rsidRDefault="007567C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567C5" w:rsidRPr="00D50122" w:rsidTr="007567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C5" w:rsidRPr="007567C5" w:rsidRDefault="007567C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C5" w:rsidRPr="007567C5" w:rsidRDefault="007567C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567C5" w:rsidRPr="007567C5" w:rsidRDefault="007567C5" w:rsidP="007567C5">
      <w:pPr>
        <w:jc w:val="both"/>
        <w:rPr>
          <w:sz w:val="28"/>
          <w:szCs w:val="28"/>
          <w:lang w:val="ru-RU"/>
        </w:rPr>
      </w:pPr>
      <w:r w:rsidRPr="007567C5">
        <w:rPr>
          <w:sz w:val="28"/>
          <w:szCs w:val="28"/>
          <w:lang w:val="ru-RU"/>
        </w:rPr>
        <w:t>Разделите доказательства, перечисленные Вами в таблице, на те, которые изначально возможно приложить к иску и те, которые необходимо пол</w:t>
      </w:r>
      <w:r w:rsidRPr="007567C5">
        <w:rPr>
          <w:sz w:val="28"/>
          <w:szCs w:val="28"/>
          <w:lang w:val="ru-RU"/>
        </w:rPr>
        <w:t>у</w:t>
      </w:r>
      <w:r w:rsidRPr="007567C5">
        <w:rPr>
          <w:sz w:val="28"/>
          <w:szCs w:val="28"/>
          <w:lang w:val="ru-RU"/>
        </w:rPr>
        <w:t>чить в ходе судебного разбирательства. Подумайте над тем, как получить последние и составьте проекты необходимых для их получения ходатайств и(или) заявлений. Если таковых в выбранном деле не имеется, выберите их из другого дела с указанием фабулы и номера дела.</w:t>
      </w:r>
    </w:p>
    <w:p w:rsidR="007567C5" w:rsidRPr="007567C5" w:rsidRDefault="007567C5" w:rsidP="007567C5">
      <w:pPr>
        <w:jc w:val="both"/>
        <w:rPr>
          <w:sz w:val="28"/>
          <w:szCs w:val="28"/>
          <w:lang w:val="ru-RU" w:eastAsia="ru-RU"/>
        </w:rPr>
      </w:pPr>
      <w:r w:rsidRPr="007567C5">
        <w:rPr>
          <w:sz w:val="28"/>
          <w:szCs w:val="28"/>
          <w:lang w:val="ru-RU"/>
        </w:rPr>
        <w:tab/>
        <w:t>Проанализировав полученные результаты</w:t>
      </w:r>
      <w:r>
        <w:rPr>
          <w:sz w:val="28"/>
          <w:szCs w:val="28"/>
          <w:lang w:val="ru-RU"/>
        </w:rPr>
        <w:t>,</w:t>
      </w:r>
      <w:r w:rsidRPr="007567C5">
        <w:rPr>
          <w:sz w:val="28"/>
          <w:szCs w:val="28"/>
          <w:lang w:val="ru-RU"/>
        </w:rPr>
        <w:t xml:space="preserve"> сделать выводы об имеющихся закономерностях или об их отсутствии.</w:t>
      </w:r>
    </w:p>
    <w:p w:rsidR="007567C5" w:rsidRPr="007567C5" w:rsidRDefault="007567C5" w:rsidP="007567C5">
      <w:pPr>
        <w:jc w:val="center"/>
        <w:rPr>
          <w:b/>
          <w:sz w:val="28"/>
          <w:szCs w:val="28"/>
          <w:lang w:val="ru-RU"/>
        </w:rPr>
      </w:pPr>
    </w:p>
    <w:p w:rsidR="007567C5" w:rsidRPr="007567C5" w:rsidRDefault="007567C5" w:rsidP="007567C5">
      <w:pPr>
        <w:jc w:val="center"/>
        <w:rPr>
          <w:b/>
          <w:sz w:val="28"/>
          <w:szCs w:val="28"/>
          <w:lang w:val="ru-RU"/>
        </w:rPr>
      </w:pPr>
      <w:r w:rsidRPr="007567C5">
        <w:rPr>
          <w:b/>
          <w:sz w:val="28"/>
          <w:szCs w:val="28"/>
          <w:lang w:val="ru-RU"/>
        </w:rPr>
        <w:t xml:space="preserve">Задание № </w:t>
      </w:r>
      <w:r w:rsidR="00095C5E">
        <w:rPr>
          <w:b/>
          <w:sz w:val="28"/>
          <w:szCs w:val="28"/>
          <w:lang w:val="ru-RU"/>
        </w:rPr>
        <w:t>2</w:t>
      </w:r>
      <w:r w:rsidRPr="007567C5">
        <w:rPr>
          <w:b/>
          <w:sz w:val="28"/>
          <w:szCs w:val="28"/>
          <w:lang w:val="ru-RU"/>
        </w:rPr>
        <w:t xml:space="preserve"> </w:t>
      </w:r>
    </w:p>
    <w:p w:rsidR="007567C5" w:rsidRPr="007567C5" w:rsidRDefault="007567C5" w:rsidP="007567C5">
      <w:pPr>
        <w:ind w:firstLine="720"/>
        <w:jc w:val="both"/>
        <w:rPr>
          <w:b/>
          <w:sz w:val="28"/>
          <w:szCs w:val="28"/>
          <w:lang w:val="ru-RU"/>
        </w:rPr>
      </w:pPr>
      <w:r w:rsidRPr="007567C5">
        <w:rPr>
          <w:b/>
          <w:sz w:val="28"/>
          <w:szCs w:val="28"/>
          <w:lang w:val="ru-RU"/>
        </w:rPr>
        <w:t>Подлежат ли рассмотрению и разрешению по существу как ко</w:t>
      </w:r>
      <w:r w:rsidRPr="007567C5">
        <w:rPr>
          <w:b/>
          <w:sz w:val="28"/>
          <w:szCs w:val="28"/>
          <w:lang w:val="ru-RU"/>
        </w:rPr>
        <w:t>р</w:t>
      </w:r>
      <w:r w:rsidRPr="007567C5">
        <w:rPr>
          <w:b/>
          <w:sz w:val="28"/>
          <w:szCs w:val="28"/>
          <w:lang w:val="ru-RU"/>
        </w:rPr>
        <w:t xml:space="preserve">поративные споры в порядке </w:t>
      </w:r>
      <w:hyperlink r:id="rId11" w:history="1">
        <w:r w:rsidRPr="007567C5">
          <w:rPr>
            <w:rStyle w:val="afa"/>
            <w:rFonts w:cs="Arial"/>
            <w:b/>
            <w:color w:val="auto"/>
            <w:sz w:val="28"/>
            <w:szCs w:val="28"/>
            <w:lang w:val="ru-RU"/>
          </w:rPr>
          <w:t>главы 28.2</w:t>
        </w:r>
      </w:hyperlink>
      <w:r w:rsidRPr="007567C5">
        <w:rPr>
          <w:b/>
          <w:sz w:val="28"/>
          <w:szCs w:val="28"/>
          <w:lang w:val="ru-RU"/>
        </w:rPr>
        <w:t xml:space="preserve"> АПК РФ в следующих случ</w:t>
      </w:r>
      <w:r w:rsidRPr="007567C5">
        <w:rPr>
          <w:b/>
          <w:sz w:val="28"/>
          <w:szCs w:val="28"/>
          <w:lang w:val="ru-RU"/>
        </w:rPr>
        <w:t>а</w:t>
      </w:r>
      <w:r w:rsidRPr="007567C5">
        <w:rPr>
          <w:b/>
          <w:sz w:val="28"/>
          <w:szCs w:val="28"/>
          <w:lang w:val="ru-RU"/>
        </w:rPr>
        <w:t>ях (заполните таблицу, мотивируйте свой ответ).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0"/>
        <w:gridCol w:w="3650"/>
      </w:tblGrid>
      <w:tr w:rsidR="007567C5" w:rsidTr="007567C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C5" w:rsidRDefault="007567C5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7567C5">
              <w:rPr>
                <w:sz w:val="28"/>
                <w:szCs w:val="28"/>
                <w:lang w:val="ru-RU"/>
              </w:rPr>
              <w:t>Кичаев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 xml:space="preserve"> обратился в арбитражный суд с и</w:t>
            </w:r>
            <w:r w:rsidRPr="007567C5">
              <w:rPr>
                <w:sz w:val="28"/>
                <w:szCs w:val="28"/>
                <w:lang w:val="ru-RU"/>
              </w:rPr>
              <w:t>с</w:t>
            </w:r>
            <w:r w:rsidRPr="007567C5">
              <w:rPr>
                <w:sz w:val="28"/>
                <w:szCs w:val="28"/>
                <w:lang w:val="ru-RU"/>
              </w:rPr>
              <w:t>ком к ЗАО "ЦБР "Таганский ряд" и ООО "</w:t>
            </w:r>
            <w:proofErr w:type="spellStart"/>
            <w:r w:rsidRPr="007567C5">
              <w:rPr>
                <w:sz w:val="28"/>
                <w:szCs w:val="28"/>
                <w:lang w:val="ru-RU"/>
              </w:rPr>
              <w:t>Верт-О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 xml:space="preserve">" о признании договора уступки права требования (цессии), заключенного между ответчиками, недействительным. В обоснование иска </w:t>
            </w:r>
            <w:proofErr w:type="spellStart"/>
            <w:r w:rsidRPr="007567C5">
              <w:rPr>
                <w:sz w:val="28"/>
                <w:szCs w:val="28"/>
                <w:lang w:val="ru-RU"/>
              </w:rPr>
              <w:t>Кичаев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 xml:space="preserve"> указал, что реш</w:t>
            </w:r>
            <w:r w:rsidRPr="007567C5">
              <w:rPr>
                <w:sz w:val="28"/>
                <w:szCs w:val="28"/>
                <w:lang w:val="ru-RU"/>
              </w:rPr>
              <w:t>е</w:t>
            </w:r>
            <w:r w:rsidRPr="007567C5">
              <w:rPr>
                <w:sz w:val="28"/>
                <w:szCs w:val="28"/>
                <w:lang w:val="ru-RU"/>
              </w:rPr>
              <w:t>нием районного суда с него в пользу ЗАО "ЦБР "Таганский ряд" взыскано 192 520 рублей, по договору цессии ЗАО "ЦБР "Т</w:t>
            </w:r>
            <w:r w:rsidRPr="007567C5">
              <w:rPr>
                <w:sz w:val="28"/>
                <w:szCs w:val="28"/>
                <w:lang w:val="ru-RU"/>
              </w:rPr>
              <w:t>а</w:t>
            </w:r>
            <w:r w:rsidRPr="007567C5">
              <w:rPr>
                <w:sz w:val="28"/>
                <w:szCs w:val="28"/>
                <w:lang w:val="ru-RU"/>
              </w:rPr>
              <w:lastRenderedPageBreak/>
              <w:t>ганский ряд" уступило право требования з</w:t>
            </w:r>
            <w:r w:rsidRPr="007567C5">
              <w:rPr>
                <w:sz w:val="28"/>
                <w:szCs w:val="28"/>
                <w:lang w:val="ru-RU"/>
              </w:rPr>
              <w:t>а</w:t>
            </w:r>
            <w:r w:rsidRPr="007567C5">
              <w:rPr>
                <w:sz w:val="28"/>
                <w:szCs w:val="28"/>
                <w:lang w:val="ru-RU"/>
              </w:rPr>
              <w:t xml:space="preserve">долженности по этому решению </w:t>
            </w:r>
            <w:r>
              <w:rPr>
                <w:sz w:val="28"/>
                <w:szCs w:val="28"/>
              </w:rPr>
              <w:t>ООО "</w:t>
            </w:r>
            <w:proofErr w:type="spellStart"/>
            <w:r>
              <w:rPr>
                <w:sz w:val="28"/>
                <w:szCs w:val="28"/>
              </w:rPr>
              <w:t>Верт</w:t>
            </w:r>
            <w:proofErr w:type="spellEnd"/>
            <w:r>
              <w:rPr>
                <w:sz w:val="28"/>
                <w:szCs w:val="28"/>
              </w:rPr>
              <w:t>-О".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C5" w:rsidRDefault="007567C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567C5" w:rsidRPr="00D50122" w:rsidTr="007567C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C5" w:rsidRPr="007567C5" w:rsidRDefault="007567C5">
            <w:pPr>
              <w:jc w:val="both"/>
              <w:rPr>
                <w:i/>
                <w:sz w:val="28"/>
                <w:szCs w:val="28"/>
                <w:lang w:val="ru-RU"/>
              </w:rPr>
            </w:pPr>
            <w:proofErr w:type="spellStart"/>
            <w:r w:rsidRPr="007567C5">
              <w:rPr>
                <w:sz w:val="28"/>
                <w:szCs w:val="28"/>
                <w:lang w:val="ru-RU"/>
              </w:rPr>
              <w:lastRenderedPageBreak/>
              <w:t>Вишницкая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 xml:space="preserve"> обратилась к ООО "</w:t>
            </w:r>
            <w:proofErr w:type="spellStart"/>
            <w:r w:rsidRPr="007567C5">
              <w:rPr>
                <w:sz w:val="28"/>
                <w:szCs w:val="28"/>
                <w:lang w:val="ru-RU"/>
              </w:rPr>
              <w:t>Спецэнерг</w:t>
            </w:r>
            <w:r w:rsidRPr="007567C5">
              <w:rPr>
                <w:sz w:val="28"/>
                <w:szCs w:val="28"/>
                <w:lang w:val="ru-RU"/>
              </w:rPr>
              <w:t>о</w:t>
            </w:r>
            <w:r w:rsidRPr="007567C5">
              <w:rPr>
                <w:sz w:val="28"/>
                <w:szCs w:val="28"/>
                <w:lang w:val="ru-RU"/>
              </w:rPr>
              <w:t>строй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 xml:space="preserve">" и Морозовой и </w:t>
            </w:r>
            <w:proofErr w:type="spellStart"/>
            <w:r w:rsidRPr="007567C5">
              <w:rPr>
                <w:sz w:val="28"/>
                <w:szCs w:val="28"/>
                <w:lang w:val="ru-RU"/>
              </w:rPr>
              <w:t>Вишницкому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 xml:space="preserve"> с иском в арбитражный суд о признании недейств</w:t>
            </w:r>
            <w:r w:rsidRPr="007567C5">
              <w:rPr>
                <w:sz w:val="28"/>
                <w:szCs w:val="28"/>
                <w:lang w:val="ru-RU"/>
              </w:rPr>
              <w:t>и</w:t>
            </w:r>
            <w:r w:rsidRPr="007567C5">
              <w:rPr>
                <w:sz w:val="28"/>
                <w:szCs w:val="28"/>
                <w:lang w:val="ru-RU"/>
              </w:rPr>
              <w:t>тельным договора купли-продажи доли в у</w:t>
            </w:r>
            <w:r w:rsidRPr="007567C5">
              <w:rPr>
                <w:sz w:val="28"/>
                <w:szCs w:val="28"/>
                <w:lang w:val="ru-RU"/>
              </w:rPr>
              <w:t>с</w:t>
            </w:r>
            <w:r w:rsidRPr="007567C5">
              <w:rPr>
                <w:sz w:val="28"/>
                <w:szCs w:val="28"/>
                <w:lang w:val="ru-RU"/>
              </w:rPr>
              <w:t>тавном капитале ООО "</w:t>
            </w:r>
            <w:proofErr w:type="spellStart"/>
            <w:r w:rsidRPr="007567C5">
              <w:rPr>
                <w:sz w:val="28"/>
                <w:szCs w:val="28"/>
                <w:lang w:val="ru-RU"/>
              </w:rPr>
              <w:t>Спецэнергострой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 xml:space="preserve">", заключенного между Морозовой и </w:t>
            </w:r>
            <w:proofErr w:type="spellStart"/>
            <w:r w:rsidRPr="007567C5">
              <w:rPr>
                <w:sz w:val="28"/>
                <w:szCs w:val="28"/>
                <w:lang w:val="ru-RU"/>
              </w:rPr>
              <w:t>Вишни</w:t>
            </w:r>
            <w:r w:rsidRPr="007567C5">
              <w:rPr>
                <w:sz w:val="28"/>
                <w:szCs w:val="28"/>
                <w:lang w:val="ru-RU"/>
              </w:rPr>
              <w:t>ц</w:t>
            </w:r>
            <w:r w:rsidRPr="007567C5">
              <w:rPr>
                <w:sz w:val="28"/>
                <w:szCs w:val="28"/>
                <w:lang w:val="ru-RU"/>
              </w:rPr>
              <w:t>ким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 xml:space="preserve">. В обоснование иска истица указала, что состоит в браке с </w:t>
            </w:r>
            <w:proofErr w:type="spellStart"/>
            <w:r w:rsidRPr="007567C5">
              <w:rPr>
                <w:sz w:val="28"/>
                <w:szCs w:val="28"/>
                <w:lang w:val="ru-RU"/>
              </w:rPr>
              <w:t>Вишницким</w:t>
            </w:r>
            <w:proofErr w:type="spellEnd"/>
            <w:r w:rsidRPr="007567C5">
              <w:rPr>
                <w:sz w:val="28"/>
                <w:szCs w:val="28"/>
                <w:lang w:val="ru-RU"/>
              </w:rPr>
              <w:t>, денежные средства, внесенные в уставный капитал, я</w:t>
            </w:r>
            <w:r w:rsidRPr="007567C5">
              <w:rPr>
                <w:sz w:val="28"/>
                <w:szCs w:val="28"/>
                <w:lang w:val="ru-RU"/>
              </w:rPr>
              <w:t>в</w:t>
            </w:r>
            <w:r w:rsidRPr="007567C5">
              <w:rPr>
                <w:sz w:val="28"/>
                <w:szCs w:val="28"/>
                <w:lang w:val="ru-RU"/>
              </w:rPr>
              <w:t>ляются их совместной собственностью, с</w:t>
            </w:r>
            <w:r w:rsidRPr="007567C5">
              <w:rPr>
                <w:sz w:val="28"/>
                <w:szCs w:val="28"/>
                <w:lang w:val="ru-RU"/>
              </w:rPr>
              <w:t>о</w:t>
            </w:r>
            <w:r w:rsidRPr="007567C5">
              <w:rPr>
                <w:sz w:val="28"/>
                <w:szCs w:val="28"/>
                <w:lang w:val="ru-RU"/>
              </w:rPr>
              <w:t>гласия на заключение сделки по отчужд</w:t>
            </w:r>
            <w:r w:rsidRPr="007567C5">
              <w:rPr>
                <w:sz w:val="28"/>
                <w:szCs w:val="28"/>
                <w:lang w:val="ru-RU"/>
              </w:rPr>
              <w:t>е</w:t>
            </w:r>
            <w:r w:rsidRPr="007567C5">
              <w:rPr>
                <w:sz w:val="28"/>
                <w:szCs w:val="28"/>
                <w:lang w:val="ru-RU"/>
              </w:rPr>
              <w:t>нию доли она не давала.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C5" w:rsidRPr="007567C5" w:rsidRDefault="007567C5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FE4F94" w:rsidRPr="004115C7" w:rsidRDefault="00FE4F94" w:rsidP="00FE4F94">
      <w:pPr>
        <w:pStyle w:val="1"/>
        <w:ind w:firstLine="720"/>
        <w:rPr>
          <w:rFonts w:eastAsia="Calibri"/>
          <w:lang w:val="ru-RU"/>
        </w:rPr>
      </w:pPr>
    </w:p>
    <w:p w:rsidR="007567C5" w:rsidRDefault="00FE4F94" w:rsidP="00095C5E">
      <w:pPr>
        <w:ind w:firstLine="720"/>
        <w:rPr>
          <w:lang w:val="ru-RU"/>
        </w:rPr>
      </w:pPr>
      <w:r w:rsidRPr="00FE4F94">
        <w:rPr>
          <w:sz w:val="28"/>
          <w:szCs w:val="28"/>
          <w:lang w:val="ru-RU"/>
        </w:rPr>
        <w:tab/>
      </w:r>
      <w:bookmarkStart w:id="2" w:name="_Toc529538720"/>
    </w:p>
    <w:bookmarkEnd w:id="2"/>
    <w:p w:rsidR="006439E6" w:rsidRPr="00095C5E" w:rsidRDefault="006439E6" w:rsidP="006439E6">
      <w:pPr>
        <w:pStyle w:val="1"/>
        <w:rPr>
          <w:rFonts w:eastAsia="Calibri"/>
          <w:lang w:val="ru-RU"/>
        </w:rPr>
      </w:pPr>
      <w:r w:rsidRPr="006439E6">
        <w:rPr>
          <w:rFonts w:eastAsia="Calibri"/>
          <w:lang w:val="ru-RU"/>
        </w:rPr>
        <w:t>3.</w:t>
      </w:r>
      <w:r w:rsidR="00A26E97">
        <w:rPr>
          <w:rFonts w:eastAsia="Calibri"/>
          <w:lang w:val="ru-RU"/>
        </w:rPr>
        <w:t>2</w:t>
      </w:r>
      <w:r w:rsidRPr="006439E6">
        <w:rPr>
          <w:rFonts w:eastAsia="Calibri"/>
          <w:lang w:val="ru-RU"/>
        </w:rPr>
        <w:t xml:space="preserve">. Описание показателей и критериев оценивания компетенций на различных этапах их формирования, описание шкал </w:t>
      </w:r>
      <w:r w:rsidRPr="00095C5E">
        <w:rPr>
          <w:rFonts w:eastAsia="Calibri"/>
          <w:lang w:val="ru-RU"/>
        </w:rPr>
        <w:t>оценивания</w:t>
      </w:r>
    </w:p>
    <w:p w:rsidR="006439E6" w:rsidRPr="00095C5E" w:rsidRDefault="006439E6" w:rsidP="006439E6">
      <w:pPr>
        <w:pStyle w:val="1"/>
        <w:rPr>
          <w:rFonts w:eastAsia="Calibri"/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641"/>
        <w:gridCol w:w="1560"/>
        <w:gridCol w:w="3318"/>
        <w:gridCol w:w="1472"/>
      </w:tblGrid>
      <w:tr w:rsidR="006439E6" w:rsidTr="006439E6">
        <w:trPr>
          <w:cantSplit/>
          <w:trHeight w:val="173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Код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</w:rPr>
            </w:pPr>
            <w:proofErr w:type="spellStart"/>
            <w:r>
              <w:rPr>
                <w:b/>
                <w:bCs/>
                <w:snapToGrid w:val="0"/>
              </w:rPr>
              <w:t>компетенции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Этапы</w:t>
            </w:r>
            <w:proofErr w:type="spellEnd"/>
            <w:r>
              <w:rPr>
                <w:b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формирования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компетенций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Шкала</w:t>
            </w:r>
            <w:proofErr w:type="spellEnd"/>
            <w:r w:rsidR="00156DBC">
              <w:rPr>
                <w:b/>
                <w:lang w:val="ru-RU"/>
              </w:rPr>
              <w:t>3.2</w:t>
            </w:r>
            <w:r>
              <w:rPr>
                <w:b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</w:tr>
      <w:tr w:rsidR="006439E6" w:rsidRPr="00D50122" w:rsidTr="006439E6">
        <w:trPr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 w:eastAsia="ru-RU"/>
              </w:rPr>
            </w:pPr>
            <w:r w:rsidRPr="006439E6">
              <w:rPr>
                <w:rFonts w:eastAsia="Arial Unicode MS"/>
                <w:lang w:val="ru-RU"/>
              </w:rPr>
              <w:t>ОК-8,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ОПК-1,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-2,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-3,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-4,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-6,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-7</w:t>
            </w:r>
          </w:p>
          <w:p w:rsidR="006439E6" w:rsidRPr="006439E6" w:rsidRDefault="009C3B3D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ПК-6, ПК-7, </w:t>
            </w:r>
            <w:r w:rsidR="006439E6" w:rsidRPr="006439E6">
              <w:rPr>
                <w:rFonts w:eastAsia="Arial Unicode MS"/>
                <w:lang w:val="ru-RU"/>
              </w:rPr>
              <w:t>ПК-8,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ПК-10,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 xml:space="preserve">ПК-12, 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ПК-13,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ПК-14,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ПК-15, 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 -16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</w:p>
          <w:p w:rsidR="006439E6" w:rsidRDefault="006439E6">
            <w:pPr>
              <w:ind w:right="57"/>
              <w:rPr>
                <w:highlight w:val="yellow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1.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  <w:rPr>
                <w:b/>
                <w:bCs/>
              </w:rPr>
            </w:pPr>
            <w:r>
              <w:t>(</w:t>
            </w:r>
            <w:proofErr w:type="spellStart"/>
            <w:r>
              <w:t>начальный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 w:rsidP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</w:t>
            </w:r>
            <w:r>
              <w:rPr>
                <w:lang w:val="ru-RU"/>
              </w:rPr>
              <w:t>В</w:t>
            </w:r>
            <w:r w:rsidRPr="006439E6">
              <w:rPr>
                <w:lang w:val="ru-RU"/>
              </w:rPr>
              <w:t>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Обучаемый продемонстрировал: твердые знания и понимание основного программного мат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риала; правильные, без грубых ошибок, ответы на поставле</w:t>
            </w:r>
            <w:r w:rsidRPr="006439E6">
              <w:rPr>
                <w:lang w:val="ru-RU"/>
              </w:rPr>
              <w:t>н</w:t>
            </w:r>
            <w:r w:rsidRPr="006439E6">
              <w:rPr>
                <w:lang w:val="ru-RU"/>
              </w:rPr>
              <w:t>ные вопросы при устранении неточностей и несущественных ошибок в освещении отдельных положений при наводящих 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просах преподавателя; недост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точно полное владение осно</w:t>
            </w:r>
            <w:r w:rsidRPr="006439E6">
              <w:rPr>
                <w:lang w:val="ru-RU"/>
              </w:rPr>
              <w:t>в</w:t>
            </w:r>
            <w:r w:rsidRPr="006439E6">
              <w:rPr>
                <w:lang w:val="ru-RU"/>
              </w:rPr>
              <w:t>ной литературой, рекоменд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ванной учебной программой. Учебные действия и умения сформированы в полном объеме и характеризуются осознанн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стью, освоенностью, самосто</w:t>
            </w:r>
            <w:r w:rsidRPr="006439E6">
              <w:rPr>
                <w:lang w:val="ru-RU"/>
              </w:rPr>
              <w:t>я</w:t>
            </w:r>
            <w:r w:rsidRPr="006439E6">
              <w:rPr>
                <w:lang w:val="ru-RU"/>
              </w:rPr>
              <w:t>тельностью со стороны об</w:t>
            </w:r>
            <w:r w:rsidRPr="006439E6">
              <w:rPr>
                <w:lang w:val="ru-RU"/>
              </w:rPr>
              <w:t>у</w:t>
            </w:r>
            <w:r w:rsidRPr="006439E6">
              <w:rPr>
                <w:lang w:val="ru-RU"/>
              </w:rPr>
              <w:t>чающегося.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Зачтено/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удовлетв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рительный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петенция</w:t>
            </w:r>
          </w:p>
        </w:tc>
      </w:tr>
      <w:tr w:rsidR="006439E6" w:rsidRPr="00D50122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2.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продуктивно-деятельностный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2. Ответ на </w:t>
            </w:r>
            <w:r w:rsidRPr="006439E6">
              <w:rPr>
                <w:lang w:val="ru-RU"/>
              </w:rPr>
              <w:lastRenderedPageBreak/>
              <w:t>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3. Выполн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lastRenderedPageBreak/>
              <w:t>Обучаемый продемонстрировал: удовлетворительное знание пр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 xml:space="preserve">граммного материала, грамотно и по существу излагает его, не </w:t>
            </w:r>
            <w:r w:rsidRPr="006439E6">
              <w:rPr>
                <w:lang w:val="ru-RU"/>
              </w:rPr>
              <w:lastRenderedPageBreak/>
              <w:t>допуская существенных нето</w:t>
            </w:r>
            <w:r w:rsidRPr="006439E6">
              <w:rPr>
                <w:lang w:val="ru-RU"/>
              </w:rPr>
              <w:t>ч</w:t>
            </w:r>
            <w:r w:rsidRPr="006439E6">
              <w:rPr>
                <w:lang w:val="ru-RU"/>
              </w:rPr>
              <w:t>ностей. Учебные действия и умения сформированы в полном объеме, характеризуются осо</w:t>
            </w:r>
            <w:r w:rsidRPr="006439E6">
              <w:rPr>
                <w:lang w:val="ru-RU"/>
              </w:rPr>
              <w:t>з</w:t>
            </w:r>
            <w:r w:rsidRPr="006439E6">
              <w:rPr>
                <w:lang w:val="ru-RU"/>
              </w:rPr>
              <w:t>нанностью, но не отличаются обобщенностью и инициативн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стью.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lastRenderedPageBreak/>
              <w:t>Зачтено/ средний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lastRenderedPageBreak/>
              <w:t>петенции</w:t>
            </w:r>
          </w:p>
        </w:tc>
      </w:tr>
      <w:tr w:rsidR="006439E6" w:rsidRPr="00D50122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3.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практико-ориентированный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3. Выполн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6439E6">
              <w:rPr>
                <w:lang w:val="ru-RU"/>
              </w:rPr>
              <w:t>Обучаемый</w:t>
            </w:r>
            <w:proofErr w:type="gramEnd"/>
            <w:r w:rsidRPr="006439E6">
              <w:rPr>
                <w:lang w:val="ru-RU"/>
              </w:rPr>
              <w:t xml:space="preserve"> продемонстрировал: знание и понимание програм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ного материала; содержател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ные, полные, правильные и ко</w:t>
            </w:r>
            <w:r w:rsidRPr="006439E6">
              <w:rPr>
                <w:lang w:val="ru-RU"/>
              </w:rPr>
              <w:t>н</w:t>
            </w:r>
            <w:r w:rsidRPr="006439E6">
              <w:rPr>
                <w:lang w:val="ru-RU"/>
              </w:rPr>
              <w:t>кретные ответы на все вопросы, включая дополнительные, четко и логически стройно излагает свою позицию, Уметь тесно ув</w:t>
            </w:r>
            <w:r w:rsidRPr="006439E6">
              <w:rPr>
                <w:lang w:val="ru-RU"/>
              </w:rPr>
              <w:t>я</w:t>
            </w:r>
            <w:r w:rsidRPr="006439E6">
              <w:rPr>
                <w:lang w:val="ru-RU"/>
              </w:rPr>
              <w:t>зывать теорию с практикой; свободное владение основной и дополнительной литературой, рекомендованной учебной пр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граммой. Учебные действия и умения сформированы в полном объеме и характеризуются в</w:t>
            </w:r>
            <w:r w:rsidRPr="006439E6">
              <w:rPr>
                <w:lang w:val="ru-RU"/>
              </w:rPr>
              <w:t>ы</w:t>
            </w:r>
            <w:r w:rsidRPr="006439E6">
              <w:rPr>
                <w:lang w:val="ru-RU"/>
              </w:rPr>
              <w:t>соким уровнем осознанности, освоенности, обобщенности, самостоятельности и иници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тивности со стороны обучающ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Зачт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но/высокий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петенции</w:t>
            </w:r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6439E6" w:rsidRDefault="006439E6" w:rsidP="006439E6">
      <w:pPr>
        <w:tabs>
          <w:tab w:val="left" w:pos="9214"/>
        </w:tabs>
        <w:ind w:firstLine="709"/>
        <w:jc w:val="center"/>
        <w:rPr>
          <w:b/>
          <w:color w:val="000000"/>
          <w:spacing w:val="-2"/>
          <w:sz w:val="28"/>
          <w:szCs w:val="28"/>
          <w:lang w:val="ru-RU" w:eastAsia="ru-RU"/>
        </w:rPr>
      </w:pPr>
      <w:r w:rsidRPr="006439E6">
        <w:rPr>
          <w:b/>
          <w:sz w:val="28"/>
          <w:szCs w:val="28"/>
          <w:lang w:val="ru-RU"/>
        </w:rPr>
        <w:t>Перечень критериев для оценки учебных достижений обучающ</w:t>
      </w:r>
      <w:r w:rsidRPr="006439E6">
        <w:rPr>
          <w:b/>
          <w:sz w:val="28"/>
          <w:szCs w:val="28"/>
          <w:lang w:val="ru-RU"/>
        </w:rPr>
        <w:t>е</w:t>
      </w:r>
      <w:r w:rsidRPr="006439E6">
        <w:rPr>
          <w:b/>
          <w:sz w:val="28"/>
          <w:szCs w:val="28"/>
          <w:lang w:val="ru-RU"/>
        </w:rPr>
        <w:t xml:space="preserve">гося </w:t>
      </w:r>
      <w:r w:rsidRPr="006439E6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6439E6" w:rsidRPr="006439E6" w:rsidRDefault="006439E6" w:rsidP="006439E6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1984"/>
      </w:tblGrid>
      <w:tr w:rsidR="006439E6" w:rsidTr="007150E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Критерии</w:t>
            </w:r>
            <w:proofErr w:type="spellEnd"/>
            <w:r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</w:p>
        </w:tc>
      </w:tr>
      <w:tr w:rsidR="006439E6" w:rsidTr="007150E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6439E6">
              <w:rPr>
                <w:rFonts w:eastAsia="Calibri"/>
                <w:spacing w:val="-2"/>
                <w:lang w:val="ru-RU"/>
              </w:rPr>
              <w:t>Обучающимся подготовлены и своевременно в соответствии с устано</w:t>
            </w:r>
            <w:r w:rsidRPr="006439E6">
              <w:rPr>
                <w:rFonts w:eastAsia="Calibri"/>
                <w:spacing w:val="-2"/>
                <w:lang w:val="ru-RU"/>
              </w:rPr>
              <w:t>в</w:t>
            </w:r>
            <w:r w:rsidRPr="006439E6">
              <w:rPr>
                <w:rFonts w:eastAsia="Calibri"/>
                <w:spacing w:val="-2"/>
                <w:lang w:val="ru-RU"/>
              </w:rPr>
              <w:t>ленными требованиями представлены характеристика и отчётные мат</w:t>
            </w:r>
            <w:r w:rsidRPr="006439E6">
              <w:rPr>
                <w:rFonts w:eastAsia="Calibri"/>
                <w:spacing w:val="-2"/>
                <w:lang w:val="ru-RU"/>
              </w:rPr>
              <w:t>е</w:t>
            </w:r>
            <w:r w:rsidRPr="006439E6">
              <w:rPr>
                <w:rFonts w:eastAsia="Calibri"/>
                <w:spacing w:val="-2"/>
                <w:lang w:val="ru-RU"/>
              </w:rPr>
              <w:t>риалы о прохождении практики. Дневник заполнен, отражены все дни прохождения практики, эссе выполнено самостоятельно, в тексте отсутс</w:t>
            </w:r>
            <w:r w:rsidRPr="006439E6">
              <w:rPr>
                <w:rFonts w:eastAsia="Calibri"/>
                <w:spacing w:val="-2"/>
                <w:lang w:val="ru-RU"/>
              </w:rPr>
              <w:t>т</w:t>
            </w:r>
            <w:r w:rsidRPr="006439E6">
              <w:rPr>
                <w:rFonts w:eastAsia="Calibri"/>
                <w:spacing w:val="-2"/>
                <w:lang w:val="ru-RU"/>
              </w:rPr>
              <w:t>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5" w:rsidRPr="009C3B3D" w:rsidRDefault="007150E5" w:rsidP="007150E5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6439E6" w:rsidRDefault="006439E6" w:rsidP="007150E5">
            <w:pPr>
              <w:tabs>
                <w:tab w:val="left" w:pos="9214"/>
              </w:tabs>
              <w:jc w:val="center"/>
            </w:pPr>
            <w:proofErr w:type="spellStart"/>
            <w:r>
              <w:t>Зачтено</w:t>
            </w:r>
            <w:proofErr w:type="spellEnd"/>
          </w:p>
        </w:tc>
      </w:tr>
      <w:tr w:rsidR="006439E6" w:rsidTr="007150E5">
        <w:trPr>
          <w:trHeight w:val="214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6439E6">
              <w:rPr>
                <w:lang w:val="ru-RU"/>
              </w:rPr>
              <w:t>л</w:t>
            </w:r>
            <w:r w:rsidRPr="006439E6">
              <w:rPr>
                <w:lang w:val="ru-RU"/>
              </w:rPr>
              <w:t>нено в неполном объёме или с существенными ошибками.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Обучающийся не владеет основными терминами и определениями в о</w:t>
            </w:r>
            <w:r w:rsidRPr="006439E6">
              <w:rPr>
                <w:lang w:val="ru-RU"/>
              </w:rPr>
              <w:t>б</w:t>
            </w:r>
            <w:r w:rsidRPr="006439E6">
              <w:rPr>
                <w:lang w:val="ru-RU"/>
              </w:rPr>
              <w:t>ласти судебной власти и не может ответить на контрольные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5" w:rsidRPr="009C3B3D" w:rsidRDefault="007150E5" w:rsidP="007150E5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6439E6" w:rsidRDefault="006439E6" w:rsidP="007150E5">
            <w:pPr>
              <w:tabs>
                <w:tab w:val="left" w:pos="9214"/>
              </w:tabs>
              <w:jc w:val="center"/>
            </w:pP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зачтено</w:t>
            </w:r>
            <w:proofErr w:type="spellEnd"/>
          </w:p>
        </w:tc>
      </w:tr>
    </w:tbl>
    <w:p w:rsidR="006439E6" w:rsidRDefault="006439E6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6439E6">
        <w:rPr>
          <w:rFonts w:eastAsia="Calibri"/>
          <w:b/>
          <w:sz w:val="28"/>
          <w:szCs w:val="28"/>
          <w:lang w:val="ru-RU"/>
        </w:rPr>
        <w:t>3.</w:t>
      </w:r>
      <w:r w:rsidR="00A26E97">
        <w:rPr>
          <w:rFonts w:eastAsia="Calibri"/>
          <w:b/>
          <w:sz w:val="28"/>
          <w:szCs w:val="28"/>
          <w:lang w:val="ru-RU"/>
        </w:rPr>
        <w:t>3</w:t>
      </w:r>
      <w:r w:rsidRPr="006439E6">
        <w:rPr>
          <w:rFonts w:eastAsia="Calibri"/>
          <w:b/>
          <w:sz w:val="28"/>
          <w:szCs w:val="28"/>
          <w:lang w:val="ru-RU"/>
        </w:rPr>
        <w:t xml:space="preserve"> Методические материалы, определяющие процедуры оцен</w:t>
      </w:r>
      <w:r w:rsidRPr="006439E6">
        <w:rPr>
          <w:rFonts w:eastAsia="Calibri"/>
          <w:b/>
          <w:sz w:val="28"/>
          <w:szCs w:val="28"/>
          <w:lang w:val="ru-RU"/>
        </w:rPr>
        <w:t>и</w:t>
      </w:r>
      <w:r w:rsidRPr="006439E6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Pr="006439E6">
        <w:rPr>
          <w:rFonts w:eastAsia="Calibri"/>
          <w:b/>
          <w:sz w:val="28"/>
          <w:szCs w:val="28"/>
          <w:lang w:val="ru-RU"/>
        </w:rPr>
        <w:t>е</w:t>
      </w:r>
      <w:r w:rsidRPr="006439E6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Pr="006439E6">
        <w:rPr>
          <w:rFonts w:eastAsia="Calibri"/>
          <w:b/>
          <w:sz w:val="28"/>
          <w:szCs w:val="28"/>
          <w:lang w:val="ru-RU"/>
        </w:rPr>
        <w:t>е</w:t>
      </w:r>
      <w:r w:rsidRPr="006439E6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6439E6" w:rsidRPr="006439E6" w:rsidRDefault="006439E6" w:rsidP="006439E6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694"/>
        <w:gridCol w:w="2125"/>
      </w:tblGrid>
      <w:tr w:rsidR="006439E6" w:rsidRPr="00D50122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</w:rPr>
              <w:t>Этапы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ind w:firstLine="18"/>
              <w:jc w:val="center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Процедура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lastRenderedPageBreak/>
              <w:t>проведения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ind w:firstLine="36"/>
              <w:jc w:val="both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lastRenderedPageBreak/>
              <w:t xml:space="preserve">Шкала оценивания и </w:t>
            </w:r>
            <w:r w:rsidRPr="006439E6">
              <w:rPr>
                <w:rFonts w:eastAsia="Calibri"/>
                <w:b/>
                <w:bCs/>
                <w:lang w:val="ru-RU"/>
              </w:rPr>
              <w:lastRenderedPageBreak/>
              <w:t>критерии оценки по с</w:t>
            </w:r>
            <w:r w:rsidRPr="006439E6">
              <w:rPr>
                <w:rFonts w:eastAsia="Calibri"/>
                <w:b/>
                <w:bCs/>
                <w:lang w:val="ru-RU"/>
              </w:rPr>
              <w:t>о</w:t>
            </w:r>
            <w:r w:rsidRPr="006439E6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lastRenderedPageBreak/>
              <w:t xml:space="preserve">Оценка знаний, </w:t>
            </w:r>
            <w:r w:rsidRPr="006439E6">
              <w:rPr>
                <w:rFonts w:eastAsia="Calibri"/>
                <w:b/>
                <w:bCs/>
                <w:lang w:val="ru-RU"/>
              </w:rPr>
              <w:lastRenderedPageBreak/>
              <w:t>умений, навыков / Методические м</w:t>
            </w:r>
            <w:r w:rsidRPr="006439E6">
              <w:rPr>
                <w:rFonts w:eastAsia="Calibri"/>
                <w:b/>
                <w:bCs/>
                <w:lang w:val="ru-RU"/>
              </w:rPr>
              <w:t>а</w:t>
            </w:r>
            <w:r w:rsidRPr="006439E6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6439E6" w:rsidTr="006439E6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>
              <w:rPr>
                <w:rFonts w:eastAsia="Calibri"/>
                <w:b/>
              </w:rPr>
              <w:lastRenderedPageBreak/>
              <w:t>Зачет</w:t>
            </w:r>
            <w:proofErr w:type="spellEnd"/>
          </w:p>
        </w:tc>
      </w:tr>
      <w:tr w:rsidR="006439E6" w:rsidRPr="00D50122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jc w:val="center"/>
              <w:rPr>
                <w:rFonts w:eastAsia="Calibri"/>
                <w:b/>
                <w:lang w:val="ru-RU" w:eastAsia="ru-RU"/>
              </w:rPr>
            </w:pPr>
            <w:r w:rsidRPr="006439E6">
              <w:rPr>
                <w:rFonts w:eastAsia="Calibri"/>
                <w:b/>
                <w:lang w:val="ru-RU"/>
              </w:rPr>
              <w:t>Этап 1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(этап начальный)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Этап  2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 xml:space="preserve">(этап 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продуктивно-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деятельностный)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Этап 3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 xml:space="preserve">(этап 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lang w:val="ru-RU"/>
              </w:rPr>
              <w:t>практико-ориентированный)</w:t>
            </w:r>
          </w:p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6439E6" w:rsidRPr="006439E6" w:rsidRDefault="006439E6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jc w:val="both"/>
              <w:rPr>
                <w:rFonts w:eastAsia="Calibri"/>
                <w:lang w:val="ru-RU" w:eastAsia="ru-RU"/>
              </w:rPr>
            </w:pPr>
            <w:r w:rsidRPr="006439E6">
              <w:rPr>
                <w:rFonts w:eastAsia="Calibri"/>
                <w:lang w:val="ru-RU"/>
              </w:rPr>
              <w:t>Промежуточной аттестацией являе</w:t>
            </w:r>
            <w:r w:rsidRPr="006439E6">
              <w:rPr>
                <w:rFonts w:eastAsia="Calibri"/>
                <w:lang w:val="ru-RU"/>
              </w:rPr>
              <w:t>т</w:t>
            </w:r>
            <w:r w:rsidRPr="006439E6">
              <w:rPr>
                <w:rFonts w:eastAsia="Calibri"/>
                <w:lang w:val="ru-RU"/>
              </w:rPr>
              <w:t>ся зачет с оценкой, проводимый в ус</w:t>
            </w:r>
            <w:r w:rsidRPr="006439E6">
              <w:rPr>
                <w:rFonts w:eastAsia="Calibri"/>
                <w:lang w:val="ru-RU"/>
              </w:rPr>
              <w:t>т</w:t>
            </w:r>
            <w:r w:rsidRPr="006439E6">
              <w:rPr>
                <w:rFonts w:eastAsia="Calibri"/>
                <w:lang w:val="ru-RU"/>
              </w:rPr>
              <w:t>ной форме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При прохождении промежуточной аттестации в форме зачета с оценкой обучающийся отв</w:t>
            </w:r>
            <w:r w:rsidRPr="006439E6">
              <w:rPr>
                <w:rFonts w:eastAsia="Calibri"/>
                <w:lang w:val="ru-RU"/>
              </w:rPr>
              <w:t>е</w:t>
            </w:r>
            <w:r w:rsidRPr="006439E6">
              <w:rPr>
                <w:rFonts w:eastAsia="Calibri"/>
                <w:lang w:val="ru-RU"/>
              </w:rPr>
              <w:t xml:space="preserve">чает на вопросы в </w:t>
            </w:r>
            <w:r w:rsidRPr="006439E6">
              <w:rPr>
                <w:lang w:val="ru-RU"/>
              </w:rPr>
              <w:t>отзыве</w:t>
            </w:r>
            <w:r w:rsidRPr="006439E6">
              <w:rPr>
                <w:rFonts w:eastAsia="Calibri"/>
                <w:lang w:val="ru-RU"/>
              </w:rPr>
              <w:t>, отвечает на дополнительные вопросы.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Преподаватель должен определить обучающемуся в</w:t>
            </w:r>
            <w:r w:rsidRPr="006439E6">
              <w:rPr>
                <w:rFonts w:eastAsia="Calibri"/>
                <w:lang w:val="ru-RU"/>
              </w:rPr>
              <w:t>о</w:t>
            </w:r>
            <w:r w:rsidRPr="006439E6">
              <w:rPr>
                <w:rFonts w:eastAsia="Calibri"/>
                <w:lang w:val="ru-RU"/>
              </w:rPr>
              <w:t xml:space="preserve">просы в </w:t>
            </w:r>
            <w:r w:rsidRPr="006439E6">
              <w:rPr>
                <w:lang w:val="ru-RU"/>
              </w:rPr>
              <w:t>отзыве</w:t>
            </w:r>
            <w:r w:rsidRPr="006439E6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 w:eastAsia="ru-RU"/>
              </w:rPr>
            </w:pPr>
            <w:r w:rsidRPr="006439E6">
              <w:rPr>
                <w:rFonts w:eastAsia="Calibri"/>
                <w:lang w:val="ru-RU"/>
              </w:rPr>
              <w:t>По результатам промеж</w:t>
            </w:r>
            <w:r w:rsidRPr="006439E6">
              <w:rPr>
                <w:rFonts w:eastAsia="Calibri"/>
                <w:lang w:val="ru-RU"/>
              </w:rPr>
              <w:t>у</w:t>
            </w:r>
            <w:r w:rsidRPr="006439E6">
              <w:rPr>
                <w:rFonts w:eastAsia="Calibri"/>
                <w:lang w:val="ru-RU"/>
              </w:rPr>
              <w:t>точной аттестации в фо</w:t>
            </w:r>
            <w:r w:rsidRPr="006439E6">
              <w:rPr>
                <w:rFonts w:eastAsia="Calibri"/>
                <w:lang w:val="ru-RU"/>
              </w:rPr>
              <w:t>р</w:t>
            </w:r>
            <w:r w:rsidRPr="006439E6">
              <w:rPr>
                <w:rFonts w:eastAsia="Calibri"/>
                <w:lang w:val="ru-RU"/>
              </w:rPr>
              <w:t>ме зачета с оценкой об</w:t>
            </w:r>
            <w:r w:rsidRPr="006439E6">
              <w:rPr>
                <w:rFonts w:eastAsia="Calibri"/>
                <w:lang w:val="ru-RU"/>
              </w:rPr>
              <w:t>у</w:t>
            </w:r>
            <w:r w:rsidRPr="006439E6">
              <w:rPr>
                <w:rFonts w:eastAsia="Calibri"/>
                <w:lang w:val="ru-RU"/>
              </w:rPr>
              <w:t>чающийся получает оценку: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1. Зачтено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Выставляется в случае: обучающимся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6439E6">
              <w:rPr>
                <w:lang w:val="ru-RU"/>
              </w:rPr>
              <w:t>подготовлены и своевр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менно в соответствии с установленными треб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ваниями представлены характеристика и отчё</w:t>
            </w:r>
            <w:r w:rsidRPr="006439E6">
              <w:rPr>
                <w:lang w:val="ru-RU"/>
              </w:rPr>
              <w:t>т</w:t>
            </w:r>
            <w:r w:rsidRPr="006439E6">
              <w:rPr>
                <w:lang w:val="ru-RU"/>
              </w:rPr>
              <w:t>ные материалы о прохо</w:t>
            </w:r>
            <w:r w:rsidRPr="006439E6">
              <w:rPr>
                <w:lang w:val="ru-RU"/>
              </w:rPr>
              <w:t>ж</w:t>
            </w:r>
            <w:r w:rsidRPr="006439E6">
              <w:rPr>
                <w:lang w:val="ru-RU"/>
              </w:rPr>
              <w:t>дении практики. Дневник заполнен, отражены все дни прохождения практ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ки, текст выполнен сам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стоятельно, отсутствуют заимствования. Выполн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но индивидуальное зад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ние на практику. На з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щите обучающийся св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бодно беседует с преп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давателем по тематике предложенных вопросов.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2. Не зачтено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6439E6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6439E6" w:rsidRPr="006439E6" w:rsidRDefault="006439E6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  <w:r w:rsidRPr="006439E6">
              <w:rPr>
                <w:sz w:val="24"/>
                <w:szCs w:val="24"/>
                <w:lang w:val="ru-RU"/>
              </w:rPr>
              <w:t>отчет не подготовлен или подготовлен с сущес</w:t>
            </w:r>
            <w:r w:rsidRPr="006439E6">
              <w:rPr>
                <w:sz w:val="24"/>
                <w:szCs w:val="24"/>
                <w:lang w:val="ru-RU"/>
              </w:rPr>
              <w:t>т</w:t>
            </w:r>
            <w:r w:rsidRPr="006439E6">
              <w:rPr>
                <w:sz w:val="24"/>
                <w:szCs w:val="24"/>
                <w:lang w:val="ru-RU"/>
              </w:rPr>
              <w:t>венными недочетами. Дневник заполнен с н</w:t>
            </w:r>
            <w:r w:rsidRPr="006439E6">
              <w:rPr>
                <w:sz w:val="24"/>
                <w:szCs w:val="24"/>
                <w:lang w:val="ru-RU"/>
              </w:rPr>
              <w:t>а</w:t>
            </w:r>
            <w:r w:rsidRPr="006439E6">
              <w:rPr>
                <w:sz w:val="24"/>
                <w:szCs w:val="24"/>
                <w:lang w:val="ru-RU"/>
              </w:rPr>
              <w:t>рушениями и (или) о</w:t>
            </w:r>
            <w:r w:rsidRPr="006439E6">
              <w:rPr>
                <w:sz w:val="24"/>
                <w:szCs w:val="24"/>
                <w:lang w:val="ru-RU"/>
              </w:rPr>
              <w:t>т</w:t>
            </w:r>
            <w:r w:rsidRPr="006439E6">
              <w:rPr>
                <w:sz w:val="24"/>
                <w:szCs w:val="24"/>
                <w:lang w:val="ru-RU"/>
              </w:rPr>
              <w:t>ражает ход практики не в полном объёме. Текст выполнен с заимств</w:t>
            </w:r>
            <w:r w:rsidRPr="006439E6">
              <w:rPr>
                <w:sz w:val="24"/>
                <w:szCs w:val="24"/>
                <w:lang w:val="ru-RU"/>
              </w:rPr>
              <w:t>о</w:t>
            </w:r>
            <w:r w:rsidRPr="006439E6">
              <w:rPr>
                <w:sz w:val="24"/>
                <w:szCs w:val="24"/>
                <w:lang w:val="ru-RU"/>
              </w:rPr>
              <w:t>ваниями, существе</w:t>
            </w:r>
            <w:r w:rsidRPr="006439E6">
              <w:rPr>
                <w:sz w:val="24"/>
                <w:szCs w:val="24"/>
                <w:lang w:val="ru-RU"/>
              </w:rPr>
              <w:t>н</w:t>
            </w:r>
            <w:r w:rsidRPr="006439E6">
              <w:rPr>
                <w:sz w:val="24"/>
                <w:szCs w:val="24"/>
                <w:lang w:val="ru-RU"/>
              </w:rPr>
              <w:t>ными ошибками, им</w:t>
            </w:r>
            <w:r w:rsidRPr="006439E6">
              <w:rPr>
                <w:sz w:val="24"/>
                <w:szCs w:val="24"/>
                <w:lang w:val="ru-RU"/>
              </w:rPr>
              <w:t>е</w:t>
            </w:r>
            <w:r w:rsidRPr="006439E6">
              <w:rPr>
                <w:sz w:val="24"/>
                <w:szCs w:val="24"/>
                <w:lang w:val="ru-RU"/>
              </w:rPr>
              <w:t>ются ссылки на отм</w:t>
            </w:r>
            <w:r w:rsidRPr="006439E6">
              <w:rPr>
                <w:sz w:val="24"/>
                <w:szCs w:val="24"/>
                <w:lang w:val="ru-RU"/>
              </w:rPr>
              <w:t>е</w:t>
            </w:r>
            <w:r w:rsidRPr="006439E6">
              <w:rPr>
                <w:sz w:val="24"/>
                <w:szCs w:val="24"/>
                <w:lang w:val="ru-RU"/>
              </w:rPr>
              <w:t>нённые нормы закон</w:t>
            </w:r>
            <w:r w:rsidRPr="006439E6">
              <w:rPr>
                <w:sz w:val="24"/>
                <w:szCs w:val="24"/>
                <w:lang w:val="ru-RU"/>
              </w:rPr>
              <w:t>о</w:t>
            </w:r>
            <w:r w:rsidRPr="006439E6">
              <w:rPr>
                <w:sz w:val="24"/>
                <w:szCs w:val="24"/>
                <w:lang w:val="ru-RU"/>
              </w:rPr>
              <w:t>дательства или подз</w:t>
            </w:r>
            <w:r w:rsidRPr="006439E6">
              <w:rPr>
                <w:sz w:val="24"/>
                <w:szCs w:val="24"/>
                <w:lang w:val="ru-RU"/>
              </w:rPr>
              <w:t>а</w:t>
            </w:r>
            <w:r w:rsidRPr="006439E6">
              <w:rPr>
                <w:sz w:val="24"/>
                <w:szCs w:val="24"/>
                <w:lang w:val="ru-RU"/>
              </w:rPr>
              <w:t>конных актов. Индив</w:t>
            </w:r>
            <w:r w:rsidRPr="006439E6">
              <w:rPr>
                <w:sz w:val="24"/>
                <w:szCs w:val="24"/>
                <w:lang w:val="ru-RU"/>
              </w:rPr>
              <w:t>и</w:t>
            </w:r>
            <w:r w:rsidRPr="006439E6">
              <w:rPr>
                <w:sz w:val="24"/>
                <w:szCs w:val="24"/>
                <w:lang w:val="ru-RU"/>
              </w:rPr>
              <w:t>дуальное задание не выполнено или выпо</w:t>
            </w:r>
            <w:r w:rsidRPr="006439E6">
              <w:rPr>
                <w:sz w:val="24"/>
                <w:szCs w:val="24"/>
                <w:lang w:val="ru-RU"/>
              </w:rPr>
              <w:t>л</w:t>
            </w:r>
            <w:r w:rsidRPr="006439E6">
              <w:rPr>
                <w:sz w:val="24"/>
                <w:szCs w:val="24"/>
                <w:lang w:val="ru-RU"/>
              </w:rPr>
              <w:t>нено в неполном объ</w:t>
            </w:r>
            <w:r w:rsidRPr="006439E6">
              <w:rPr>
                <w:sz w:val="24"/>
                <w:szCs w:val="24"/>
                <w:lang w:val="ru-RU"/>
              </w:rPr>
              <w:t>ё</w:t>
            </w:r>
            <w:r w:rsidRPr="006439E6">
              <w:rPr>
                <w:sz w:val="24"/>
                <w:szCs w:val="24"/>
                <w:lang w:val="ru-RU"/>
              </w:rPr>
              <w:t>ме или с существенн</w:t>
            </w:r>
            <w:r w:rsidRPr="006439E6">
              <w:rPr>
                <w:sz w:val="24"/>
                <w:szCs w:val="24"/>
                <w:lang w:val="ru-RU"/>
              </w:rPr>
              <w:t>ы</w:t>
            </w:r>
            <w:r w:rsidRPr="006439E6">
              <w:rPr>
                <w:sz w:val="24"/>
                <w:szCs w:val="24"/>
                <w:lang w:val="ru-RU"/>
              </w:rPr>
              <w:t>ми ошибками. Об</w:t>
            </w:r>
            <w:r w:rsidRPr="006439E6">
              <w:rPr>
                <w:sz w:val="24"/>
                <w:szCs w:val="24"/>
                <w:lang w:val="ru-RU"/>
              </w:rPr>
              <w:t>у</w:t>
            </w:r>
            <w:r w:rsidRPr="006439E6">
              <w:rPr>
                <w:sz w:val="24"/>
                <w:szCs w:val="24"/>
                <w:lang w:val="ru-RU"/>
              </w:rPr>
              <w:t xml:space="preserve">чающийся не владеет </w:t>
            </w:r>
            <w:r w:rsidRPr="006439E6">
              <w:rPr>
                <w:sz w:val="24"/>
                <w:szCs w:val="24"/>
                <w:lang w:val="ru-RU"/>
              </w:rPr>
              <w:lastRenderedPageBreak/>
              <w:t>основными терминами и определениями, не может ответить на ко</w:t>
            </w:r>
            <w:r w:rsidRPr="006439E6">
              <w:rPr>
                <w:sz w:val="24"/>
                <w:szCs w:val="24"/>
                <w:lang w:val="ru-RU"/>
              </w:rPr>
              <w:t>н</w:t>
            </w:r>
            <w:r w:rsidRPr="006439E6">
              <w:rPr>
                <w:sz w:val="24"/>
                <w:szCs w:val="24"/>
                <w:lang w:val="ru-RU"/>
              </w:rPr>
              <w:t>трольные вопросы.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439E6">
              <w:rPr>
                <w:rFonts w:eastAsia="Calibri"/>
                <w:lang w:val="ru-RU"/>
              </w:rPr>
              <w:lastRenderedPageBreak/>
              <w:t>Знать.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Приобретение об</w:t>
            </w:r>
            <w:r w:rsidRPr="006439E6">
              <w:rPr>
                <w:rFonts w:eastAsia="Calibri"/>
                <w:lang w:val="ru-RU"/>
              </w:rPr>
              <w:t>у</w:t>
            </w:r>
            <w:r w:rsidRPr="006439E6">
              <w:rPr>
                <w:rFonts w:eastAsia="Calibri"/>
                <w:lang w:val="ru-RU"/>
              </w:rPr>
              <w:t>чающимися пре</w:t>
            </w:r>
            <w:r w:rsidRPr="006439E6">
              <w:rPr>
                <w:rFonts w:eastAsia="Calibri"/>
                <w:lang w:val="ru-RU"/>
              </w:rPr>
              <w:t>д</w:t>
            </w:r>
            <w:r w:rsidRPr="006439E6">
              <w:rPr>
                <w:rFonts w:eastAsia="Calibri"/>
                <w:lang w:val="ru-RU"/>
              </w:rPr>
              <w:t>метных знаний и умений, необход</w:t>
            </w:r>
            <w:r w:rsidRPr="006439E6">
              <w:rPr>
                <w:rFonts w:eastAsia="Calibri"/>
                <w:lang w:val="ru-RU"/>
              </w:rPr>
              <w:t>и</w:t>
            </w:r>
            <w:r w:rsidRPr="006439E6">
              <w:rPr>
                <w:rFonts w:eastAsia="Calibri"/>
                <w:lang w:val="ru-RU"/>
              </w:rPr>
              <w:t>мых для выполн</w:t>
            </w:r>
            <w:r w:rsidRPr="006439E6">
              <w:rPr>
                <w:rFonts w:eastAsia="Calibri"/>
                <w:lang w:val="ru-RU"/>
              </w:rPr>
              <w:t>е</w:t>
            </w:r>
            <w:r w:rsidRPr="006439E6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Уметь.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Способность и г</w:t>
            </w:r>
            <w:r w:rsidRPr="006439E6">
              <w:rPr>
                <w:rFonts w:eastAsia="Calibri"/>
                <w:lang w:val="ru-RU"/>
              </w:rPr>
              <w:t>о</w:t>
            </w:r>
            <w:r w:rsidRPr="006439E6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6439E6">
              <w:rPr>
                <w:rFonts w:eastAsia="Calibri"/>
                <w:lang w:val="ru-RU"/>
              </w:rPr>
              <w:t>и</w:t>
            </w:r>
            <w:r w:rsidRPr="006439E6">
              <w:rPr>
                <w:rFonts w:eastAsia="Calibri"/>
                <w:lang w:val="ru-RU"/>
              </w:rPr>
              <w:t>ческом плане, и</w:t>
            </w:r>
            <w:r w:rsidRPr="006439E6">
              <w:rPr>
                <w:rFonts w:eastAsia="Calibri"/>
                <w:lang w:val="ru-RU"/>
              </w:rPr>
              <w:t>с</w:t>
            </w:r>
            <w:r w:rsidRPr="006439E6">
              <w:rPr>
                <w:rFonts w:eastAsia="Calibri"/>
                <w:lang w:val="ru-RU"/>
              </w:rPr>
              <w:t>пользовать име</w:t>
            </w:r>
            <w:r w:rsidRPr="006439E6">
              <w:rPr>
                <w:rFonts w:eastAsia="Calibri"/>
                <w:lang w:val="ru-RU"/>
              </w:rPr>
              <w:t>ю</w:t>
            </w:r>
            <w:r w:rsidRPr="006439E6">
              <w:rPr>
                <w:rFonts w:eastAsia="Calibri"/>
                <w:lang w:val="ru-RU"/>
              </w:rPr>
              <w:t>щиеся знания и умения для реш</w:t>
            </w:r>
            <w:r w:rsidRPr="006439E6">
              <w:rPr>
                <w:rFonts w:eastAsia="Calibri"/>
                <w:lang w:val="ru-RU"/>
              </w:rPr>
              <w:t>е</w:t>
            </w:r>
            <w:r w:rsidRPr="006439E6">
              <w:rPr>
                <w:rFonts w:eastAsia="Calibri"/>
                <w:lang w:val="ru-RU"/>
              </w:rPr>
              <w:t>ния стандартных профессиональных задач и практич</w:t>
            </w:r>
            <w:r w:rsidRPr="006439E6">
              <w:rPr>
                <w:rFonts w:eastAsia="Calibri"/>
                <w:lang w:val="ru-RU"/>
              </w:rPr>
              <w:t>е</w:t>
            </w:r>
            <w:r w:rsidRPr="006439E6">
              <w:rPr>
                <w:rFonts w:eastAsia="Calibri"/>
                <w:lang w:val="ru-RU"/>
              </w:rPr>
              <w:t>ских заданий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Владеть.</w:t>
            </w:r>
          </w:p>
          <w:p w:rsidR="006439E6" w:rsidRPr="006439E6" w:rsidRDefault="006439E6">
            <w:pPr>
              <w:jc w:val="both"/>
              <w:rPr>
                <w:rFonts w:eastAsia="Calibri"/>
                <w:lang w:val="ru-RU"/>
              </w:rPr>
            </w:pPr>
            <w:r w:rsidRPr="006439E6">
              <w:rPr>
                <w:rFonts w:eastAsia="Calibri"/>
                <w:lang w:val="ru-RU"/>
              </w:rPr>
              <w:t>Актуализация ко</w:t>
            </w:r>
            <w:r w:rsidRPr="006439E6">
              <w:rPr>
                <w:rFonts w:eastAsia="Calibri"/>
                <w:lang w:val="ru-RU"/>
              </w:rPr>
              <w:t>м</w:t>
            </w:r>
            <w:r w:rsidRPr="006439E6">
              <w:rPr>
                <w:rFonts w:eastAsia="Calibri"/>
                <w:lang w:val="ru-RU"/>
              </w:rPr>
              <w:t>петенции в новых и нестандартных с</w:t>
            </w:r>
            <w:r w:rsidRPr="006439E6">
              <w:rPr>
                <w:rFonts w:eastAsia="Calibri"/>
                <w:lang w:val="ru-RU"/>
              </w:rPr>
              <w:t>и</w:t>
            </w:r>
            <w:r w:rsidRPr="006439E6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6439E6">
              <w:rPr>
                <w:rFonts w:eastAsia="Calibri"/>
                <w:lang w:val="ru-RU"/>
              </w:rPr>
              <w:t>х</w:t>
            </w:r>
            <w:r w:rsidRPr="006439E6">
              <w:rPr>
                <w:rFonts w:eastAsia="Calibri"/>
                <w:lang w:val="ru-RU"/>
              </w:rPr>
              <w:t>ся знаний, умений и навыков и выбор наиболее эффе</w:t>
            </w:r>
            <w:r w:rsidRPr="006439E6">
              <w:rPr>
                <w:rFonts w:eastAsia="Calibri"/>
                <w:lang w:val="ru-RU"/>
              </w:rPr>
              <w:t>к</w:t>
            </w:r>
            <w:r w:rsidRPr="006439E6">
              <w:rPr>
                <w:rFonts w:eastAsia="Calibri"/>
                <w:lang w:val="ru-RU"/>
              </w:rPr>
              <w:t>тивных, формир</w:t>
            </w:r>
            <w:r w:rsidRPr="006439E6">
              <w:rPr>
                <w:rFonts w:eastAsia="Calibri"/>
                <w:lang w:val="ru-RU"/>
              </w:rPr>
              <w:t>о</w:t>
            </w:r>
            <w:r w:rsidRPr="006439E6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6439E6">
        <w:rPr>
          <w:b/>
          <w:sz w:val="28"/>
          <w:szCs w:val="28"/>
          <w:lang w:val="ru-RU"/>
        </w:rPr>
        <w:lastRenderedPageBreak/>
        <w:t xml:space="preserve">Устный зачет </w:t>
      </w:r>
      <w:r w:rsidRPr="006439E6">
        <w:rPr>
          <w:sz w:val="28"/>
          <w:szCs w:val="28"/>
          <w:lang w:val="ru-RU"/>
        </w:rPr>
        <w:t>— форма промежуточной аттестации, на котором обучающиеся отвечают на вопросы устно.</w:t>
      </w:r>
      <w:proofErr w:type="gramEnd"/>
      <w:r w:rsidRPr="006439E6">
        <w:rPr>
          <w:sz w:val="28"/>
          <w:szCs w:val="28"/>
          <w:lang w:val="ru-RU"/>
        </w:rPr>
        <w:t xml:space="preserve"> Экзаменатор задает обучающемуся дополнительные вопросы с учетом места прохождения практики.</w:t>
      </w:r>
    </w:p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>При прохождении промежуточной аттестации в форме зачета с оценкой обучающийся отвечает на вопросы в отзыве, при необходимости – на дополнительные вопросы.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6439E6" w:rsidRPr="00D1001C" w:rsidRDefault="006542E9" w:rsidP="007150E5">
      <w:pPr>
        <w:pStyle w:val="2"/>
        <w:keepLines w:val="0"/>
        <w:adjustRightInd w:val="0"/>
        <w:spacing w:before="0"/>
        <w:ind w:left="576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3" w:name="_Toc529538723"/>
      <w:r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4945A7"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.1. </w:t>
      </w:r>
      <w:bookmarkStart w:id="4" w:name="_Toc486431650"/>
      <w:bookmarkStart w:id="5" w:name="_Toc486431651"/>
      <w:bookmarkEnd w:id="3"/>
      <w:r w:rsidR="006439E6" w:rsidRPr="00D1001C"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Основная литература</w:t>
      </w:r>
    </w:p>
    <w:p w:rsidR="006439E6" w:rsidRPr="00D1001C" w:rsidRDefault="006439E6" w:rsidP="006439E6">
      <w:pPr>
        <w:rPr>
          <w:b/>
          <w:sz w:val="28"/>
          <w:szCs w:val="28"/>
          <w:lang w:val="ru-RU"/>
        </w:rPr>
      </w:pPr>
    </w:p>
    <w:p w:rsidR="006439E6" w:rsidRDefault="006439E6" w:rsidP="006439E6">
      <w:pPr>
        <w:pStyle w:val="a5"/>
        <w:widowControl/>
        <w:numPr>
          <w:ilvl w:val="0"/>
          <w:numId w:val="31"/>
        </w:numPr>
        <w:tabs>
          <w:tab w:val="left" w:pos="993"/>
        </w:tabs>
        <w:autoSpaceDE/>
        <w:autoSpaceDN/>
        <w:contextualSpacing/>
        <w:rPr>
          <w:sz w:val="28"/>
          <w:szCs w:val="28"/>
          <w:lang w:eastAsia="ar-SA"/>
        </w:rPr>
      </w:pPr>
      <w:r w:rsidRPr="006439E6">
        <w:rPr>
          <w:sz w:val="28"/>
          <w:szCs w:val="28"/>
          <w:shd w:val="clear" w:color="auto" w:fill="FFFFFF"/>
          <w:lang w:val="ru-RU"/>
        </w:rPr>
        <w:t>Арбитражное процессуальное право в 2 ч. Часть 1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учебник для б</w:t>
      </w:r>
      <w:r w:rsidRPr="006439E6">
        <w:rPr>
          <w:sz w:val="28"/>
          <w:szCs w:val="28"/>
          <w:shd w:val="clear" w:color="auto" w:fill="FFFFFF"/>
          <w:lang w:val="ru-RU"/>
        </w:rPr>
        <w:t>а</w:t>
      </w:r>
      <w:r w:rsidRPr="006439E6">
        <w:rPr>
          <w:sz w:val="28"/>
          <w:szCs w:val="28"/>
          <w:shd w:val="clear" w:color="auto" w:fill="FFFFFF"/>
          <w:lang w:val="ru-RU"/>
        </w:rPr>
        <w:t xml:space="preserve">калавриата и магистратуры / С. Ф. Афанасьев [и др.] ; под ред. С. Ф. Афанасьева, И. Ю.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Захарьящевой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>. — М.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 xml:space="preserve">, 2019. — 399 с. — (Серия : Бакалавр и магистр. </w:t>
      </w:r>
      <w:proofErr w:type="spellStart"/>
      <w:r>
        <w:rPr>
          <w:sz w:val="28"/>
          <w:szCs w:val="28"/>
          <w:shd w:val="clear" w:color="auto" w:fill="FFFFFF"/>
        </w:rPr>
        <w:t>Академический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курс</w:t>
      </w:r>
      <w:proofErr w:type="spellEnd"/>
      <w:r>
        <w:rPr>
          <w:sz w:val="28"/>
          <w:szCs w:val="28"/>
          <w:shd w:val="clear" w:color="auto" w:fill="FFFFFF"/>
        </w:rPr>
        <w:t>). — ISBN 978-5-534-06102-4.</w:t>
      </w:r>
    </w:p>
    <w:p w:rsidR="006439E6" w:rsidRDefault="006439E6" w:rsidP="006439E6">
      <w:pPr>
        <w:pStyle w:val="a5"/>
        <w:widowControl/>
        <w:numPr>
          <w:ilvl w:val="0"/>
          <w:numId w:val="31"/>
        </w:numPr>
        <w:tabs>
          <w:tab w:val="left" w:pos="993"/>
        </w:tabs>
        <w:autoSpaceDE/>
        <w:autoSpaceDN/>
        <w:contextualSpacing/>
        <w:rPr>
          <w:sz w:val="28"/>
          <w:szCs w:val="28"/>
        </w:rPr>
      </w:pPr>
      <w:r w:rsidRPr="006439E6">
        <w:rPr>
          <w:sz w:val="28"/>
          <w:szCs w:val="28"/>
          <w:shd w:val="clear" w:color="auto" w:fill="FFFFFF"/>
          <w:lang w:val="ru-RU"/>
        </w:rPr>
        <w:t>Арбитражное процессуальное право в 2 ч. Часть 2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учебник для б</w:t>
      </w:r>
      <w:r w:rsidRPr="006439E6">
        <w:rPr>
          <w:sz w:val="28"/>
          <w:szCs w:val="28"/>
          <w:shd w:val="clear" w:color="auto" w:fill="FFFFFF"/>
          <w:lang w:val="ru-RU"/>
        </w:rPr>
        <w:t>а</w:t>
      </w:r>
      <w:r w:rsidRPr="006439E6">
        <w:rPr>
          <w:sz w:val="28"/>
          <w:szCs w:val="28"/>
          <w:shd w:val="clear" w:color="auto" w:fill="FFFFFF"/>
          <w:lang w:val="ru-RU"/>
        </w:rPr>
        <w:t xml:space="preserve">калавриата и магистратуры / С. Ф. Афанасьев [и др.] ; под ред. С. Ф. Афанасьева, И. Ю.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Захарьящевой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>. — М.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 xml:space="preserve">, 2019. — 323 с. — (Серия : Бакалавр и магистр. </w:t>
      </w:r>
      <w:proofErr w:type="spellStart"/>
      <w:r>
        <w:rPr>
          <w:sz w:val="28"/>
          <w:szCs w:val="28"/>
          <w:shd w:val="clear" w:color="auto" w:fill="FFFFFF"/>
        </w:rPr>
        <w:t>Академический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курс</w:t>
      </w:r>
      <w:proofErr w:type="spellEnd"/>
      <w:r>
        <w:rPr>
          <w:sz w:val="28"/>
          <w:szCs w:val="28"/>
          <w:shd w:val="clear" w:color="auto" w:fill="FFFFFF"/>
        </w:rPr>
        <w:t>). — ISBN 978-5-534-06103-1.</w:t>
      </w:r>
    </w:p>
    <w:p w:rsidR="006439E6" w:rsidRDefault="006439E6" w:rsidP="006439E6">
      <w:pPr>
        <w:pStyle w:val="a5"/>
        <w:widowControl/>
        <w:numPr>
          <w:ilvl w:val="0"/>
          <w:numId w:val="31"/>
        </w:numPr>
        <w:tabs>
          <w:tab w:val="left" w:pos="993"/>
        </w:tabs>
        <w:autoSpaceDE/>
        <w:autoSpaceDN/>
        <w:contextualSpacing/>
        <w:rPr>
          <w:rFonts w:ascii="Calibri" w:hAnsi="Calibri"/>
          <w:bCs/>
        </w:rPr>
      </w:pPr>
      <w:r w:rsidRPr="006439E6">
        <w:rPr>
          <w:sz w:val="28"/>
          <w:szCs w:val="28"/>
          <w:shd w:val="clear" w:color="auto" w:fill="FFFFFF"/>
          <w:lang w:val="ru-RU"/>
        </w:rPr>
        <w:t>Арбитражный процесс Российской Федерации : учеб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.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>особие для академического бакалавриата / А. А. Власов. — М.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Издательство </w:t>
      </w:r>
      <w:proofErr w:type="spellStart"/>
      <w:r w:rsidRPr="006439E6">
        <w:rPr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6439E6">
        <w:rPr>
          <w:sz w:val="28"/>
          <w:szCs w:val="28"/>
          <w:shd w:val="clear" w:color="auto" w:fill="FFFFFF"/>
          <w:lang w:val="ru-RU"/>
        </w:rPr>
        <w:t xml:space="preserve">, 2019. — 236 с. — (Серия : Бакалавр. </w:t>
      </w:r>
      <w:proofErr w:type="spellStart"/>
      <w:r>
        <w:rPr>
          <w:sz w:val="28"/>
          <w:szCs w:val="28"/>
          <w:shd w:val="clear" w:color="auto" w:fill="FFFFFF"/>
        </w:rPr>
        <w:t>Академический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курс</w:t>
      </w:r>
      <w:proofErr w:type="spellEnd"/>
      <w:r>
        <w:rPr>
          <w:sz w:val="28"/>
          <w:szCs w:val="28"/>
          <w:shd w:val="clear" w:color="auto" w:fill="FFFFFF"/>
        </w:rPr>
        <w:t>). — ISBN 978-5-534-01694-9.</w:t>
      </w:r>
    </w:p>
    <w:p w:rsidR="006439E6" w:rsidRDefault="006439E6" w:rsidP="006439E6">
      <w:pPr>
        <w:pStyle w:val="a5"/>
        <w:widowControl/>
        <w:numPr>
          <w:ilvl w:val="0"/>
          <w:numId w:val="31"/>
        </w:numPr>
        <w:shd w:val="clear" w:color="auto" w:fill="FFFFFF"/>
        <w:tabs>
          <w:tab w:val="left" w:pos="993"/>
        </w:tabs>
        <w:autoSpaceDE/>
        <w:autoSpaceDN/>
        <w:contextualSpacing/>
        <w:rPr>
          <w:bCs/>
          <w:sz w:val="28"/>
          <w:szCs w:val="28"/>
        </w:rPr>
      </w:pPr>
      <w:r w:rsidRPr="006439E6">
        <w:rPr>
          <w:bCs/>
          <w:sz w:val="28"/>
          <w:szCs w:val="28"/>
          <w:shd w:val="clear" w:color="auto" w:fill="FFFFFF"/>
          <w:lang w:val="ru-RU"/>
        </w:rPr>
        <w:t>Арбитражный процесс</w:t>
      </w:r>
      <w:proofErr w:type="gramStart"/>
      <w:r>
        <w:rPr>
          <w:sz w:val="28"/>
          <w:szCs w:val="28"/>
          <w:shd w:val="clear" w:color="auto" w:fill="FFFFFF"/>
        </w:rPr>
        <w:t> </w:t>
      </w:r>
      <w:r w:rsidRPr="006439E6">
        <w:rPr>
          <w:sz w:val="28"/>
          <w:szCs w:val="28"/>
          <w:shd w:val="clear" w:color="auto" w:fill="FFFFFF"/>
          <w:lang w:val="ru-RU"/>
        </w:rPr>
        <w:t>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учебник / П.М.</w:t>
      </w:r>
      <w:r>
        <w:rPr>
          <w:sz w:val="28"/>
          <w:szCs w:val="28"/>
          <w:shd w:val="clear" w:color="auto" w:fill="FFFFFF"/>
        </w:rPr>
        <w:t> </w:t>
      </w:r>
      <w:r w:rsidRPr="006439E6">
        <w:rPr>
          <w:sz w:val="28"/>
          <w:szCs w:val="28"/>
          <w:shd w:val="clear" w:color="auto" w:fill="FFFFFF"/>
          <w:lang w:val="ru-RU"/>
        </w:rPr>
        <w:t>Филиппов, С.Ю.</w:t>
      </w:r>
      <w:r>
        <w:rPr>
          <w:sz w:val="28"/>
          <w:szCs w:val="28"/>
          <w:shd w:val="clear" w:color="auto" w:fill="FFFFFF"/>
        </w:rPr>
        <w:t> </w:t>
      </w:r>
      <w:r w:rsidRPr="006439E6">
        <w:rPr>
          <w:sz w:val="28"/>
          <w:szCs w:val="28"/>
          <w:shd w:val="clear" w:color="auto" w:fill="FFFFFF"/>
          <w:lang w:val="ru-RU"/>
        </w:rPr>
        <w:t>Семёнова. — Москва</w:t>
      </w:r>
      <w:proofErr w:type="gramStart"/>
      <w:r w:rsidRPr="006439E6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6439E6">
        <w:rPr>
          <w:sz w:val="28"/>
          <w:szCs w:val="28"/>
          <w:shd w:val="clear" w:color="auto" w:fill="FFFFFF"/>
          <w:lang w:val="ru-RU"/>
        </w:rPr>
        <w:t xml:space="preserve"> Юстиция, 2018. — 205</w:t>
      </w:r>
      <w:r>
        <w:rPr>
          <w:sz w:val="28"/>
          <w:szCs w:val="28"/>
          <w:shd w:val="clear" w:color="auto" w:fill="FFFFFF"/>
        </w:rPr>
        <w:t> </w:t>
      </w:r>
      <w:r w:rsidRPr="006439E6">
        <w:rPr>
          <w:sz w:val="28"/>
          <w:szCs w:val="28"/>
          <w:shd w:val="clear" w:color="auto" w:fill="FFFFFF"/>
          <w:lang w:val="ru-RU"/>
        </w:rPr>
        <w:t xml:space="preserve">с. — </w:t>
      </w:r>
      <w:r>
        <w:rPr>
          <w:sz w:val="28"/>
          <w:szCs w:val="28"/>
          <w:shd w:val="clear" w:color="auto" w:fill="FFFFFF"/>
        </w:rPr>
        <w:t>ISBN</w:t>
      </w:r>
      <w:r w:rsidRPr="006439E6">
        <w:rPr>
          <w:sz w:val="28"/>
          <w:szCs w:val="28"/>
          <w:shd w:val="clear" w:color="auto" w:fill="FFFFFF"/>
          <w:lang w:val="ru-RU"/>
        </w:rPr>
        <w:t xml:space="preserve"> 978-5-4365-1928-9. </w:t>
      </w:r>
      <w:proofErr w:type="spellStart"/>
      <w:r>
        <w:rPr>
          <w:sz w:val="28"/>
          <w:szCs w:val="28"/>
          <w:shd w:val="clear" w:color="auto" w:fill="FFFFFF"/>
        </w:rPr>
        <w:t>Номер</w:t>
      </w:r>
      <w:proofErr w:type="spellEnd"/>
      <w:r>
        <w:rPr>
          <w:sz w:val="28"/>
          <w:szCs w:val="28"/>
          <w:shd w:val="clear" w:color="auto" w:fill="FFFFFF"/>
        </w:rPr>
        <w:t xml:space="preserve"> в ЭБС: 927576</w:t>
      </w:r>
    </w:p>
    <w:p w:rsidR="006439E6" w:rsidRPr="006439E6" w:rsidRDefault="006439E6" w:rsidP="006439E6">
      <w:pPr>
        <w:ind w:left="720"/>
        <w:jc w:val="both"/>
        <w:rPr>
          <w:sz w:val="28"/>
          <w:szCs w:val="28"/>
          <w:lang w:val="ru-RU"/>
        </w:rPr>
      </w:pPr>
    </w:p>
    <w:p w:rsidR="006439E6" w:rsidRPr="006439E6" w:rsidRDefault="00156DBC" w:rsidP="006439E6">
      <w:pPr>
        <w:pStyle w:val="2"/>
        <w:tabs>
          <w:tab w:val="left" w:pos="708"/>
        </w:tabs>
        <w:spacing w:before="0"/>
        <w:ind w:left="2700" w:firstLine="13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4.2 </w:t>
      </w:r>
      <w:proofErr w:type="spellStart"/>
      <w:r w:rsidR="006439E6" w:rsidRPr="006439E6">
        <w:rPr>
          <w:rFonts w:ascii="Times New Roman" w:hAnsi="Times New Roman"/>
          <w:color w:val="auto"/>
          <w:sz w:val="28"/>
          <w:szCs w:val="28"/>
        </w:rPr>
        <w:t>Дополнительная</w:t>
      </w:r>
      <w:proofErr w:type="spellEnd"/>
      <w:r w:rsidR="006439E6" w:rsidRPr="006439E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6439E6" w:rsidRPr="006439E6">
        <w:rPr>
          <w:rFonts w:ascii="Times New Roman" w:hAnsi="Times New Roman"/>
          <w:color w:val="auto"/>
          <w:sz w:val="28"/>
          <w:szCs w:val="28"/>
        </w:rPr>
        <w:t>литература</w:t>
      </w:r>
      <w:bookmarkEnd w:id="4"/>
      <w:proofErr w:type="spellEnd"/>
    </w:p>
    <w:p w:rsidR="006439E6" w:rsidRDefault="006439E6" w:rsidP="006439E6">
      <w:pPr>
        <w:jc w:val="both"/>
        <w:rPr>
          <w:sz w:val="28"/>
          <w:szCs w:val="28"/>
        </w:rPr>
      </w:pP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134"/>
        </w:tabs>
        <w:suppressAutoHyphens/>
        <w:autoSpaceDE/>
        <w:jc w:val="both"/>
        <w:rPr>
          <w:sz w:val="28"/>
          <w:szCs w:val="28"/>
        </w:rPr>
      </w:pPr>
      <w:r w:rsidRPr="00203243">
        <w:rPr>
          <w:sz w:val="28"/>
          <w:szCs w:val="28"/>
          <w:lang w:val="ru-RU"/>
        </w:rPr>
        <w:t>Гражданский процесс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учебник / С. А. Алёхина,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 [и др.] ; ред.: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, Е. Е. </w:t>
      </w:r>
      <w:proofErr w:type="spellStart"/>
      <w:r w:rsidRPr="00203243">
        <w:rPr>
          <w:sz w:val="28"/>
          <w:szCs w:val="28"/>
          <w:lang w:val="ru-RU"/>
        </w:rPr>
        <w:t>Уксусова</w:t>
      </w:r>
      <w:proofErr w:type="spellEnd"/>
      <w:r w:rsidRPr="00203243">
        <w:rPr>
          <w:sz w:val="28"/>
          <w:szCs w:val="28"/>
          <w:lang w:val="ru-RU"/>
        </w:rPr>
        <w:t xml:space="preserve"> ;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гос.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>. ун-т им. О.Е. Кутафина (МГЮА). – М.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</w:t>
      </w:r>
      <w:r w:rsidRPr="00203243">
        <w:rPr>
          <w:bCs/>
          <w:sz w:val="28"/>
          <w:szCs w:val="28"/>
          <w:lang w:val="ru-RU"/>
        </w:rPr>
        <w:t>Проспект</w:t>
      </w:r>
      <w:r w:rsidRPr="00203243">
        <w:rPr>
          <w:sz w:val="28"/>
          <w:szCs w:val="28"/>
          <w:lang w:val="ru-RU"/>
        </w:rPr>
        <w:t xml:space="preserve">, 2015. – 736 с. </w:t>
      </w:r>
      <w:r w:rsidRPr="00203243">
        <w:rPr>
          <w:sz w:val="28"/>
          <w:szCs w:val="28"/>
          <w:shd w:val="clear" w:color="auto" w:fill="FFFFFF"/>
          <w:lang w:val="ru-RU"/>
        </w:rPr>
        <w:t xml:space="preserve">// Виртуальный читальный зал </w:t>
      </w:r>
      <w:r w:rsidRPr="00203243">
        <w:rPr>
          <w:sz w:val="28"/>
          <w:szCs w:val="28"/>
          <w:lang w:val="ru-RU"/>
        </w:rPr>
        <w:t xml:space="preserve">– Режим доступа : Локальная сеть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гос.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ун-та им. </w:t>
      </w:r>
      <w:r w:rsidRPr="00203243">
        <w:rPr>
          <w:sz w:val="28"/>
          <w:szCs w:val="28"/>
        </w:rPr>
        <w:t>О. Е. Кутафина (МГЮА)</w:t>
      </w:r>
      <w:proofErr w:type="gramStart"/>
      <w:r w:rsidRPr="00203243">
        <w:rPr>
          <w:sz w:val="28"/>
          <w:szCs w:val="28"/>
        </w:rPr>
        <w:t xml:space="preserve"> .</w:t>
      </w:r>
      <w:proofErr w:type="gramEnd"/>
      <w:r w:rsidRPr="00203243">
        <w:rPr>
          <w:sz w:val="28"/>
          <w:szCs w:val="28"/>
        </w:rPr>
        <w:t xml:space="preserve">— ЭБС </w:t>
      </w:r>
      <w:proofErr w:type="spellStart"/>
      <w:r w:rsidRPr="00203243">
        <w:rPr>
          <w:sz w:val="28"/>
          <w:szCs w:val="28"/>
        </w:rPr>
        <w:t>по</w:t>
      </w:r>
      <w:proofErr w:type="spellEnd"/>
      <w:r w:rsidRPr="00203243">
        <w:rPr>
          <w:sz w:val="28"/>
          <w:szCs w:val="28"/>
        </w:rPr>
        <w:t xml:space="preserve"> </w:t>
      </w:r>
      <w:proofErr w:type="spellStart"/>
      <w:r w:rsidRPr="00203243">
        <w:rPr>
          <w:sz w:val="28"/>
          <w:szCs w:val="28"/>
        </w:rPr>
        <w:t>паролю</w:t>
      </w:r>
      <w:proofErr w:type="spellEnd"/>
      <w:r w:rsidRPr="00203243">
        <w:rPr>
          <w:sz w:val="28"/>
          <w:szCs w:val="28"/>
        </w:rPr>
        <w:t>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shd w:val="clear" w:color="auto" w:fill="FFFFFF"/>
          <w:lang w:val="ru-RU"/>
        </w:rPr>
      </w:pPr>
      <w:r w:rsidRPr="00203243">
        <w:rPr>
          <w:sz w:val="28"/>
          <w:szCs w:val="28"/>
          <w:lang w:val="ru-RU"/>
        </w:rPr>
        <w:t>Гражданский процесс [Электронный ресурс]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учебник / В. В. Арг</w:t>
      </w:r>
      <w:r w:rsidRPr="00203243">
        <w:rPr>
          <w:sz w:val="28"/>
          <w:szCs w:val="28"/>
          <w:lang w:val="ru-RU"/>
        </w:rPr>
        <w:t>у</w:t>
      </w:r>
      <w:r w:rsidRPr="00203243">
        <w:rPr>
          <w:sz w:val="28"/>
          <w:szCs w:val="28"/>
          <w:lang w:val="ru-RU"/>
        </w:rPr>
        <w:t xml:space="preserve">нов, Е. А. Борисова [и др.] ; под ред. М. К. </w:t>
      </w:r>
      <w:proofErr w:type="spellStart"/>
      <w:r w:rsidRPr="00203243">
        <w:rPr>
          <w:bCs/>
          <w:sz w:val="28"/>
          <w:szCs w:val="28"/>
          <w:lang w:val="ru-RU"/>
        </w:rPr>
        <w:t>Треушникова</w:t>
      </w:r>
      <w:proofErr w:type="spellEnd"/>
      <w:r w:rsidRPr="00203243">
        <w:rPr>
          <w:sz w:val="28"/>
          <w:szCs w:val="28"/>
          <w:lang w:val="ru-RU"/>
        </w:rPr>
        <w:t xml:space="preserve">. – 5-е изд., </w:t>
      </w:r>
      <w:proofErr w:type="spellStart"/>
      <w:r w:rsidRPr="00203243">
        <w:rPr>
          <w:sz w:val="28"/>
          <w:szCs w:val="28"/>
          <w:lang w:val="ru-RU"/>
        </w:rPr>
        <w:lastRenderedPageBreak/>
        <w:t>перераб</w:t>
      </w:r>
      <w:proofErr w:type="spellEnd"/>
      <w:r w:rsidRPr="00203243">
        <w:rPr>
          <w:sz w:val="28"/>
          <w:szCs w:val="28"/>
          <w:lang w:val="ru-RU"/>
        </w:rPr>
        <w:t xml:space="preserve">. и доп. – М. : Статут, </w:t>
      </w:r>
      <w:r w:rsidRPr="00203243">
        <w:rPr>
          <w:bCs/>
          <w:sz w:val="28"/>
          <w:szCs w:val="28"/>
          <w:lang w:val="ru-RU"/>
        </w:rPr>
        <w:t>2014</w:t>
      </w:r>
      <w:r w:rsidRPr="00203243">
        <w:rPr>
          <w:sz w:val="28"/>
          <w:szCs w:val="28"/>
          <w:lang w:val="ru-RU"/>
        </w:rPr>
        <w:t xml:space="preserve">. – 960 с. – Режим доступа : </w:t>
      </w:r>
      <w:r w:rsidR="00C616AE">
        <w:fldChar w:fldCharType="begin"/>
      </w:r>
      <w:r w:rsidR="00C616AE">
        <w:instrText>HYPERLINK</w:instrText>
      </w:r>
      <w:r w:rsidR="00C616AE" w:rsidRPr="00D50122">
        <w:rPr>
          <w:lang w:val="ru-RU"/>
        </w:rPr>
        <w:instrText xml:space="preserve"> "</w:instrText>
      </w:r>
      <w:r w:rsidR="00C616AE">
        <w:instrText>http</w:instrText>
      </w:r>
      <w:r w:rsidR="00C616AE" w:rsidRPr="00D50122">
        <w:rPr>
          <w:lang w:val="ru-RU"/>
        </w:rPr>
        <w:instrText>://</w:instrText>
      </w:r>
      <w:r w:rsidR="00C616AE">
        <w:instrText>znanium</w:instrText>
      </w:r>
      <w:r w:rsidR="00C616AE" w:rsidRPr="00D50122">
        <w:rPr>
          <w:lang w:val="ru-RU"/>
        </w:rPr>
        <w:instrText>.</w:instrText>
      </w:r>
      <w:r w:rsidR="00C616AE">
        <w:instrText>com</w:instrText>
      </w:r>
      <w:r w:rsidR="00C616AE" w:rsidRPr="00D50122">
        <w:rPr>
          <w:lang w:val="ru-RU"/>
        </w:rPr>
        <w:instrText>/</w:instrText>
      </w:r>
      <w:r w:rsidR="00C616AE">
        <w:instrText>catalog</w:instrText>
      </w:r>
      <w:r w:rsidR="00C616AE" w:rsidRPr="00D50122">
        <w:rPr>
          <w:lang w:val="ru-RU"/>
        </w:rPr>
        <w:instrText>/</w:instrText>
      </w:r>
      <w:r w:rsidR="00C616AE">
        <w:instrText>product</w:instrText>
      </w:r>
      <w:r w:rsidR="00C616AE" w:rsidRPr="00D50122">
        <w:rPr>
          <w:lang w:val="ru-RU"/>
        </w:rPr>
        <w:instrText>/445615"</w:instrText>
      </w:r>
      <w:r w:rsidR="00C616AE">
        <w:fldChar w:fldCharType="separate"/>
      </w:r>
      <w:r w:rsidRPr="00203243">
        <w:rPr>
          <w:rStyle w:val="ae"/>
          <w:color w:val="auto"/>
          <w:sz w:val="28"/>
          <w:szCs w:val="28"/>
        </w:rPr>
        <w:t>http</w:t>
      </w:r>
      <w:r w:rsidRPr="00203243">
        <w:rPr>
          <w:rStyle w:val="ae"/>
          <w:color w:val="auto"/>
          <w:sz w:val="28"/>
          <w:szCs w:val="28"/>
          <w:lang w:val="ru-RU"/>
        </w:rPr>
        <w:t>://</w:t>
      </w:r>
      <w:proofErr w:type="spellStart"/>
      <w:r w:rsidRPr="00203243">
        <w:rPr>
          <w:rStyle w:val="ae"/>
          <w:color w:val="auto"/>
          <w:sz w:val="28"/>
          <w:szCs w:val="28"/>
        </w:rPr>
        <w:t>znanium</w:t>
      </w:r>
      <w:proofErr w:type="spellEnd"/>
      <w:r w:rsidRPr="00203243">
        <w:rPr>
          <w:rStyle w:val="ae"/>
          <w:color w:val="auto"/>
          <w:sz w:val="28"/>
          <w:szCs w:val="28"/>
          <w:lang w:val="ru-RU"/>
        </w:rPr>
        <w:t>.</w:t>
      </w:r>
      <w:r w:rsidRPr="00203243">
        <w:rPr>
          <w:rStyle w:val="ae"/>
          <w:color w:val="auto"/>
          <w:sz w:val="28"/>
          <w:szCs w:val="28"/>
        </w:rPr>
        <w:t>com</w:t>
      </w:r>
      <w:r w:rsidRPr="00203243">
        <w:rPr>
          <w:rStyle w:val="ae"/>
          <w:color w:val="auto"/>
          <w:sz w:val="28"/>
          <w:szCs w:val="28"/>
          <w:lang w:val="ru-RU"/>
        </w:rPr>
        <w:t>/</w:t>
      </w:r>
      <w:r w:rsidRPr="00203243">
        <w:rPr>
          <w:rStyle w:val="ae"/>
          <w:color w:val="auto"/>
          <w:sz w:val="28"/>
          <w:szCs w:val="28"/>
        </w:rPr>
        <w:t>catalog</w:t>
      </w:r>
      <w:r w:rsidRPr="00203243">
        <w:rPr>
          <w:rStyle w:val="ae"/>
          <w:color w:val="auto"/>
          <w:sz w:val="28"/>
          <w:szCs w:val="28"/>
          <w:lang w:val="ru-RU"/>
        </w:rPr>
        <w:t>/</w:t>
      </w:r>
      <w:r w:rsidRPr="00203243">
        <w:rPr>
          <w:rStyle w:val="ae"/>
          <w:color w:val="auto"/>
          <w:sz w:val="28"/>
          <w:szCs w:val="28"/>
        </w:rPr>
        <w:t>product</w:t>
      </w:r>
      <w:r w:rsidRPr="00203243">
        <w:rPr>
          <w:rStyle w:val="ae"/>
          <w:color w:val="auto"/>
          <w:sz w:val="28"/>
          <w:szCs w:val="28"/>
          <w:lang w:val="ru-RU"/>
        </w:rPr>
        <w:t>/445615</w:t>
      </w:r>
      <w:r w:rsidR="00C616AE">
        <w:fldChar w:fldCharType="end"/>
      </w:r>
      <w:r w:rsidRPr="00203243">
        <w:rPr>
          <w:sz w:val="28"/>
          <w:szCs w:val="28"/>
          <w:lang w:val="ru-RU"/>
        </w:rPr>
        <w:t xml:space="preserve"> . 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</w:rPr>
      </w:pPr>
      <w:r w:rsidRPr="00203243">
        <w:rPr>
          <w:sz w:val="28"/>
          <w:szCs w:val="28"/>
          <w:lang w:val="ru-RU"/>
        </w:rPr>
        <w:t>Гражданский процесс. Практикум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сборник задач по гражданскому процессу и постановлений Пленума Верховного Суда РФ по вопросам гражданского процессуального права [Электронный ресурс] : учебное пособие / С. А. Алёхина,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, Н. А. </w:t>
      </w:r>
      <w:proofErr w:type="spellStart"/>
      <w:r w:rsidRPr="00203243">
        <w:rPr>
          <w:sz w:val="28"/>
          <w:szCs w:val="28"/>
          <w:lang w:val="ru-RU"/>
        </w:rPr>
        <w:t>Громошина</w:t>
      </w:r>
      <w:proofErr w:type="spellEnd"/>
      <w:r w:rsidRPr="00203243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. — 4-е изд., </w:t>
      </w:r>
      <w:proofErr w:type="spellStart"/>
      <w:r w:rsidRPr="00203243">
        <w:rPr>
          <w:sz w:val="28"/>
          <w:szCs w:val="28"/>
          <w:lang w:val="ru-RU"/>
        </w:rPr>
        <w:t>пераб</w:t>
      </w:r>
      <w:proofErr w:type="spellEnd"/>
      <w:r w:rsidRPr="00203243">
        <w:rPr>
          <w:sz w:val="28"/>
          <w:szCs w:val="28"/>
          <w:lang w:val="ru-RU"/>
        </w:rPr>
        <w:t>. и доп. — Москва : Проспект, 2018. — 464 с. – Режим доступа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</w:t>
      </w:r>
      <w:hyperlink r:id="rId12" w:history="1"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ebs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prospekt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org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book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/38463</w:t>
        </w:r>
      </w:hyperlink>
      <w:r w:rsidRPr="00203243">
        <w:rPr>
          <w:sz w:val="28"/>
          <w:szCs w:val="28"/>
          <w:lang w:val="ru-RU"/>
        </w:rPr>
        <w:t xml:space="preserve"> .— </w:t>
      </w:r>
      <w:r w:rsidRPr="00203243">
        <w:rPr>
          <w:sz w:val="28"/>
          <w:szCs w:val="28"/>
        </w:rPr>
        <w:t xml:space="preserve">ЭБС </w:t>
      </w:r>
      <w:proofErr w:type="spellStart"/>
      <w:r w:rsidRPr="00203243">
        <w:rPr>
          <w:sz w:val="28"/>
          <w:szCs w:val="28"/>
        </w:rPr>
        <w:t>по</w:t>
      </w:r>
      <w:proofErr w:type="spellEnd"/>
      <w:r w:rsidRPr="00203243">
        <w:rPr>
          <w:sz w:val="28"/>
          <w:szCs w:val="28"/>
        </w:rPr>
        <w:t xml:space="preserve"> </w:t>
      </w:r>
      <w:proofErr w:type="spellStart"/>
      <w:r w:rsidRPr="00203243">
        <w:rPr>
          <w:sz w:val="28"/>
          <w:szCs w:val="28"/>
        </w:rPr>
        <w:t>паролю</w:t>
      </w:r>
      <w:proofErr w:type="spellEnd"/>
      <w:r w:rsidRPr="00203243">
        <w:rPr>
          <w:sz w:val="28"/>
          <w:szCs w:val="28"/>
        </w:rPr>
        <w:t>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Жилин Г.А. Обжалование судебных актов как средство обеспечения эффективности гражданского судопроизводства // Журнал констит</w:t>
      </w:r>
      <w:r w:rsidRPr="00203243">
        <w:rPr>
          <w:sz w:val="28"/>
          <w:szCs w:val="28"/>
          <w:lang w:val="ru-RU"/>
        </w:rPr>
        <w:t>у</w:t>
      </w:r>
      <w:r w:rsidRPr="00203243">
        <w:rPr>
          <w:sz w:val="28"/>
          <w:szCs w:val="28"/>
          <w:lang w:val="ru-RU"/>
        </w:rPr>
        <w:t>ционного правосудия. 2009. №</w:t>
      </w:r>
      <w:r w:rsidRPr="00203243">
        <w:rPr>
          <w:sz w:val="28"/>
          <w:szCs w:val="28"/>
        </w:rPr>
        <w:t> </w:t>
      </w:r>
      <w:r w:rsidRPr="00203243">
        <w:rPr>
          <w:sz w:val="28"/>
          <w:szCs w:val="28"/>
          <w:lang w:val="ru-RU"/>
        </w:rPr>
        <w:t>5.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Решетникова</w:t>
      </w:r>
      <w:r w:rsidRPr="00203243">
        <w:rPr>
          <w:bCs/>
          <w:sz w:val="28"/>
          <w:szCs w:val="28"/>
          <w:lang w:val="ru-RU"/>
        </w:rPr>
        <w:t>, И. В.</w:t>
      </w:r>
      <w:r w:rsidRPr="00203243">
        <w:rPr>
          <w:sz w:val="28"/>
          <w:szCs w:val="28"/>
          <w:lang w:val="ru-RU"/>
        </w:rPr>
        <w:t xml:space="preserve"> </w:t>
      </w:r>
      <w:r w:rsidRPr="00203243">
        <w:rPr>
          <w:bCs/>
          <w:sz w:val="28"/>
          <w:szCs w:val="28"/>
          <w:lang w:val="ru-RU"/>
        </w:rPr>
        <w:t xml:space="preserve">Гражданский процесс [Электронный ресурс] </w:t>
      </w:r>
      <w:r w:rsidRPr="00203243">
        <w:rPr>
          <w:sz w:val="28"/>
          <w:szCs w:val="28"/>
          <w:lang w:val="ru-RU"/>
        </w:rPr>
        <w:t xml:space="preserve">/ И. В. </w:t>
      </w:r>
      <w:r w:rsidRPr="00203243">
        <w:rPr>
          <w:bCs/>
          <w:sz w:val="28"/>
          <w:szCs w:val="28"/>
          <w:lang w:val="ru-RU"/>
        </w:rPr>
        <w:t>Решетникова</w:t>
      </w:r>
      <w:r w:rsidRPr="00203243">
        <w:rPr>
          <w:sz w:val="28"/>
          <w:szCs w:val="28"/>
          <w:lang w:val="ru-RU"/>
        </w:rPr>
        <w:t xml:space="preserve">, В. В. Ярков. – 7-е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 xml:space="preserve">. – М.: Норма: ИНФРА-М, 2016. – 304 с. – Режим доступа: </w:t>
      </w:r>
      <w:r w:rsidR="00C616AE">
        <w:fldChar w:fldCharType="begin"/>
      </w:r>
      <w:r w:rsidR="00C616AE">
        <w:instrText>HYPERLINK</w:instrText>
      </w:r>
      <w:r w:rsidR="00C616AE" w:rsidRPr="00D50122">
        <w:rPr>
          <w:lang w:val="ru-RU"/>
        </w:rPr>
        <w:instrText xml:space="preserve"> "</w:instrText>
      </w:r>
      <w:r w:rsidR="00C616AE">
        <w:instrText>http</w:instrText>
      </w:r>
      <w:r w:rsidR="00C616AE" w:rsidRPr="00D50122">
        <w:rPr>
          <w:lang w:val="ru-RU"/>
        </w:rPr>
        <w:instrText>://</w:instrText>
      </w:r>
      <w:r w:rsidR="00C616AE">
        <w:instrText>znanium</w:instrText>
      </w:r>
      <w:r w:rsidR="00C616AE" w:rsidRPr="00D50122">
        <w:rPr>
          <w:lang w:val="ru-RU"/>
        </w:rPr>
        <w:instrText>.</w:instrText>
      </w:r>
      <w:r w:rsidR="00C616AE">
        <w:instrText>com</w:instrText>
      </w:r>
      <w:r w:rsidR="00C616AE" w:rsidRPr="00D50122">
        <w:rPr>
          <w:lang w:val="ru-RU"/>
        </w:rPr>
        <w:instrText>/</w:instrText>
      </w:r>
      <w:r w:rsidR="00C616AE">
        <w:instrText>catalog</w:instrText>
      </w:r>
      <w:r w:rsidR="00C616AE" w:rsidRPr="00D50122">
        <w:rPr>
          <w:lang w:val="ru-RU"/>
        </w:rPr>
        <w:instrText>/</w:instrText>
      </w:r>
      <w:r w:rsidR="00C616AE">
        <w:instrText>product</w:instrText>
      </w:r>
      <w:r w:rsidR="00C616AE" w:rsidRPr="00D50122">
        <w:rPr>
          <w:lang w:val="ru-RU"/>
        </w:rPr>
        <w:instrText>/545315"</w:instrText>
      </w:r>
      <w:r w:rsidR="00C616AE">
        <w:fldChar w:fldCharType="separate"/>
      </w:r>
      <w:r w:rsidRPr="00203243">
        <w:rPr>
          <w:rStyle w:val="ae"/>
          <w:color w:val="auto"/>
          <w:sz w:val="28"/>
          <w:szCs w:val="28"/>
        </w:rPr>
        <w:t>http</w:t>
      </w:r>
      <w:r w:rsidRPr="00203243">
        <w:rPr>
          <w:rStyle w:val="ae"/>
          <w:color w:val="auto"/>
          <w:sz w:val="28"/>
          <w:szCs w:val="28"/>
          <w:lang w:val="ru-RU"/>
        </w:rPr>
        <w:t>://</w:t>
      </w:r>
      <w:proofErr w:type="spellStart"/>
      <w:r w:rsidRPr="00203243">
        <w:rPr>
          <w:rStyle w:val="ae"/>
          <w:color w:val="auto"/>
          <w:sz w:val="28"/>
          <w:szCs w:val="28"/>
        </w:rPr>
        <w:t>znanium</w:t>
      </w:r>
      <w:proofErr w:type="spellEnd"/>
      <w:r w:rsidRPr="00203243">
        <w:rPr>
          <w:rStyle w:val="ae"/>
          <w:color w:val="auto"/>
          <w:sz w:val="28"/>
          <w:szCs w:val="28"/>
          <w:lang w:val="ru-RU"/>
        </w:rPr>
        <w:t>.</w:t>
      </w:r>
      <w:r w:rsidRPr="00203243">
        <w:rPr>
          <w:rStyle w:val="ae"/>
          <w:color w:val="auto"/>
          <w:sz w:val="28"/>
          <w:szCs w:val="28"/>
        </w:rPr>
        <w:t>com</w:t>
      </w:r>
      <w:r w:rsidRPr="00203243">
        <w:rPr>
          <w:rStyle w:val="ae"/>
          <w:color w:val="auto"/>
          <w:sz w:val="28"/>
          <w:szCs w:val="28"/>
          <w:lang w:val="ru-RU"/>
        </w:rPr>
        <w:t>/</w:t>
      </w:r>
      <w:r w:rsidRPr="00203243">
        <w:rPr>
          <w:rStyle w:val="ae"/>
          <w:color w:val="auto"/>
          <w:sz w:val="28"/>
          <w:szCs w:val="28"/>
        </w:rPr>
        <w:t>catalog</w:t>
      </w:r>
      <w:r w:rsidRPr="00203243">
        <w:rPr>
          <w:rStyle w:val="ae"/>
          <w:color w:val="auto"/>
          <w:sz w:val="28"/>
          <w:szCs w:val="28"/>
          <w:lang w:val="ru-RU"/>
        </w:rPr>
        <w:t>/</w:t>
      </w:r>
      <w:r w:rsidRPr="00203243">
        <w:rPr>
          <w:rStyle w:val="ae"/>
          <w:color w:val="auto"/>
          <w:sz w:val="28"/>
          <w:szCs w:val="28"/>
        </w:rPr>
        <w:t>product</w:t>
      </w:r>
      <w:r w:rsidRPr="00203243">
        <w:rPr>
          <w:rStyle w:val="ae"/>
          <w:color w:val="auto"/>
          <w:sz w:val="28"/>
          <w:szCs w:val="28"/>
          <w:lang w:val="ru-RU"/>
        </w:rPr>
        <w:t>/545315</w:t>
      </w:r>
      <w:r w:rsidR="00C616AE">
        <w:fldChar w:fldCharType="end"/>
      </w:r>
      <w:r w:rsidRPr="00203243">
        <w:rPr>
          <w:sz w:val="28"/>
          <w:szCs w:val="28"/>
          <w:lang w:val="ru-RU"/>
        </w:rPr>
        <w:t>.— ЭБС по паролю.</w:t>
      </w:r>
    </w:p>
    <w:p w:rsidR="006439E6" w:rsidRPr="00203243" w:rsidRDefault="00156DBC" w:rsidP="00156DBC">
      <w:pPr>
        <w:pStyle w:val="2"/>
        <w:tabs>
          <w:tab w:val="left" w:pos="708"/>
        </w:tabs>
        <w:spacing w:before="0"/>
        <w:ind w:left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4.3 </w:t>
      </w:r>
      <w:r w:rsidR="006439E6" w:rsidRPr="00203243">
        <w:rPr>
          <w:rFonts w:ascii="Times New Roman" w:hAnsi="Times New Roman"/>
          <w:color w:val="auto"/>
          <w:sz w:val="28"/>
          <w:szCs w:val="28"/>
        </w:rPr>
        <w:t>Нормативные правовые акты</w:t>
      </w:r>
      <w:bookmarkEnd w:id="5"/>
    </w:p>
    <w:p w:rsidR="006439E6" w:rsidRPr="00203243" w:rsidRDefault="006439E6" w:rsidP="00203243">
      <w:pPr>
        <w:rPr>
          <w:sz w:val="28"/>
          <w:szCs w:val="28"/>
        </w:rPr>
      </w:pP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Конституция Российской Федерации (принята всенародным голос</w:t>
      </w:r>
      <w:r w:rsidRPr="006439E6">
        <w:rPr>
          <w:color w:val="000000"/>
          <w:sz w:val="28"/>
          <w:szCs w:val="28"/>
          <w:lang w:val="ru-RU"/>
        </w:rPr>
        <w:t>о</w:t>
      </w:r>
      <w:r w:rsidRPr="006439E6">
        <w:rPr>
          <w:color w:val="000000"/>
          <w:sz w:val="28"/>
          <w:szCs w:val="28"/>
          <w:lang w:val="ru-RU"/>
        </w:rPr>
        <w:t>ванием 12.12.1993) (с учетом поправок, внесенных Законами РФ о поправках к Конституции РФ от 30.12.2008 № 6-ФКЗ, от 30.12.2008, № 7-ФКЗ, от 05.02.2014, № 2-ФКЗ, от 21.07.2014, № 11-ФКЗ).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sz w:val="24"/>
          <w:szCs w:val="24"/>
        </w:rPr>
      </w:pPr>
      <w:r w:rsidRPr="006439E6">
        <w:rPr>
          <w:sz w:val="28"/>
          <w:szCs w:val="28"/>
          <w:lang w:val="ru-RU"/>
        </w:rPr>
        <w:t>Федеральный конституционный закон</w:t>
      </w:r>
      <w:r w:rsidRPr="006439E6">
        <w:rPr>
          <w:color w:val="000000"/>
          <w:sz w:val="28"/>
          <w:szCs w:val="28"/>
          <w:lang w:val="ru-RU"/>
        </w:rPr>
        <w:t xml:space="preserve"> «О Конституционном Суде Российской Федерации» от 21.07.1994. </w:t>
      </w:r>
      <w:r>
        <w:rPr>
          <w:color w:val="000000"/>
          <w:sz w:val="28"/>
          <w:szCs w:val="28"/>
        </w:rPr>
        <w:t xml:space="preserve">№ 1-ФКЗ // </w:t>
      </w:r>
      <w:proofErr w:type="spellStart"/>
      <w:r>
        <w:rPr>
          <w:sz w:val="28"/>
          <w:szCs w:val="28"/>
        </w:rPr>
        <w:t>Российская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газета</w:t>
      </w:r>
      <w:proofErr w:type="spellEnd"/>
      <w:r>
        <w:rPr>
          <w:sz w:val="28"/>
          <w:szCs w:val="28"/>
        </w:rPr>
        <w:t>, № 138 - 139, 23.07.1994.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Федеральный конституционный закон от 28.04.1995 № 1-ФКЗ «Об арбитражных судах в Российской Федерации» </w:t>
      </w:r>
      <w:r w:rsidRPr="006439E6">
        <w:rPr>
          <w:color w:val="000000"/>
          <w:sz w:val="28"/>
          <w:szCs w:val="28"/>
          <w:lang w:val="ru-RU"/>
        </w:rPr>
        <w:t xml:space="preserve">// </w:t>
      </w:r>
      <w:r w:rsidRPr="006439E6">
        <w:rPr>
          <w:sz w:val="28"/>
          <w:szCs w:val="28"/>
          <w:lang w:val="ru-RU"/>
        </w:rPr>
        <w:t>Российская газета, № 93, 16.05.1995.</w:t>
      </w:r>
    </w:p>
    <w:p w:rsidR="00203243" w:rsidRDefault="006439E6" w:rsidP="00D1001C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Федеральный конституционный закон</w:t>
      </w:r>
      <w:r w:rsidRPr="00203243">
        <w:rPr>
          <w:color w:val="000000"/>
          <w:sz w:val="28"/>
          <w:szCs w:val="28"/>
          <w:lang w:val="ru-RU"/>
        </w:rPr>
        <w:t xml:space="preserve"> от 31.12.1996 № 1-ФКЗ «О с</w:t>
      </w:r>
      <w:r w:rsidRPr="00203243">
        <w:rPr>
          <w:color w:val="000000"/>
          <w:sz w:val="28"/>
          <w:szCs w:val="28"/>
          <w:lang w:val="ru-RU"/>
        </w:rPr>
        <w:t>у</w:t>
      </w:r>
      <w:r w:rsidRPr="00203243">
        <w:rPr>
          <w:color w:val="000000"/>
          <w:sz w:val="28"/>
          <w:szCs w:val="28"/>
          <w:lang w:val="ru-RU"/>
        </w:rPr>
        <w:t xml:space="preserve">дебной системе Российской Федерации» // СЗ РФ. 1997. № 1. Ст. 1; </w:t>
      </w:r>
    </w:p>
    <w:p w:rsidR="006439E6" w:rsidRPr="00203243" w:rsidRDefault="006439E6" w:rsidP="00D1001C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 xml:space="preserve">Федеральный конституционный закон от 05.02.2014г. № 3-ФКЗ «О Верховном Суде Российской Федерации» // </w:t>
      </w:r>
      <w:r w:rsidRPr="00203243">
        <w:rPr>
          <w:color w:val="000000"/>
          <w:sz w:val="28"/>
          <w:szCs w:val="28"/>
          <w:lang w:val="ru-RU"/>
        </w:rPr>
        <w:t>Российская газета, № 27, 07.02.2014.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Арбитражный процессуальный кодекс Российской Федерации от 24 июля 2002 г. № 95-ФЗ</w:t>
      </w:r>
      <w:r w:rsidRPr="006439E6">
        <w:rPr>
          <w:sz w:val="28"/>
          <w:szCs w:val="28"/>
          <w:lang w:val="ru-RU"/>
        </w:rPr>
        <w:t xml:space="preserve"> </w:t>
      </w:r>
      <w:r w:rsidRPr="006439E6">
        <w:rPr>
          <w:color w:val="000000"/>
          <w:sz w:val="28"/>
          <w:szCs w:val="28"/>
          <w:lang w:val="ru-RU"/>
        </w:rPr>
        <w:t xml:space="preserve">// Российская газета, № 137, 27.07.2002. 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Гражданский кодекс Российской Федерации (часть первая) от 30.11.1994 № 51-ФЗ // Российская газета, № 238-239, 08.12.1994.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Гражданский кодекс Российской Федерации (часть вторая) от 26.01.1996 № 14-ФЗ // Российская газета, № 23, 06.02.1996, № 24, 07.02.1996, № 25, 08.02.1996, № 27, 10.02.1996.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 xml:space="preserve">Гражданский кодекс Российской Федерации (часть третья) от 26.11.2001 № 146-ФЗ // Российская газета, </w:t>
      </w:r>
      <w:r>
        <w:rPr>
          <w:color w:val="000000"/>
          <w:sz w:val="28"/>
          <w:szCs w:val="28"/>
        </w:rPr>
        <w:t>N</w:t>
      </w:r>
      <w:r w:rsidRPr="006439E6">
        <w:rPr>
          <w:color w:val="000000"/>
          <w:sz w:val="28"/>
          <w:szCs w:val="28"/>
          <w:lang w:val="ru-RU"/>
        </w:rPr>
        <w:t xml:space="preserve"> 233, 28.11.2001.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lastRenderedPageBreak/>
        <w:t>Гражданский кодекс Российской Федерации (часть четвертая) от 18.12.2006 № 230-ФЗ // Российская газета, № 289, 22.12.2006.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Налоговый кодекс Российской Федерации (часть вторая) от 05.08.2000г. № 117-ФЗ // Собрание законодательства РФ, 07.08.2000, № 32, ст. 3340.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>Кодекс Российской Федерации об административных правонаруш</w:t>
      </w:r>
      <w:r w:rsidRPr="006439E6">
        <w:rPr>
          <w:sz w:val="28"/>
          <w:szCs w:val="28"/>
          <w:lang w:val="ru-RU"/>
        </w:rPr>
        <w:t>е</w:t>
      </w:r>
      <w:r w:rsidRPr="006439E6">
        <w:rPr>
          <w:sz w:val="28"/>
          <w:szCs w:val="28"/>
          <w:lang w:val="ru-RU"/>
        </w:rPr>
        <w:t xml:space="preserve">ниях от 30.12.2001 </w:t>
      </w:r>
      <w:r>
        <w:rPr>
          <w:sz w:val="28"/>
          <w:szCs w:val="28"/>
        </w:rPr>
        <w:t>N</w:t>
      </w:r>
      <w:r w:rsidRPr="006439E6">
        <w:rPr>
          <w:sz w:val="28"/>
          <w:szCs w:val="28"/>
          <w:lang w:val="ru-RU"/>
        </w:rPr>
        <w:t xml:space="preserve">195-ФЗ//"Собрание законодательства РФ", 07.01.2002, </w:t>
      </w:r>
      <w:r>
        <w:rPr>
          <w:sz w:val="28"/>
          <w:szCs w:val="28"/>
        </w:rPr>
        <w:t>N</w:t>
      </w:r>
      <w:r w:rsidRPr="006439E6">
        <w:rPr>
          <w:sz w:val="28"/>
          <w:szCs w:val="28"/>
          <w:lang w:val="ru-RU"/>
        </w:rPr>
        <w:t xml:space="preserve"> 1 (ч.1) ,ст.1.</w:t>
      </w:r>
    </w:p>
    <w:p w:rsidR="006439E6" w:rsidRPr="006439E6" w:rsidRDefault="006439E6" w:rsidP="006439E6">
      <w:pPr>
        <w:widowControl/>
        <w:numPr>
          <w:ilvl w:val="0"/>
          <w:numId w:val="33"/>
        </w:numPr>
        <w:autoSpaceDE/>
        <w:ind w:left="714" w:hanging="357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Федеральный закон от 24.07.2002г. № 96-ФЗ «О введении в действие Арбитражного процессуального кодекса Российской Федерации» // 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30 мая 2001г. № 70-ФЗ «Об арбитражных з</w:t>
      </w:r>
      <w:r w:rsidRPr="006439E6">
        <w:rPr>
          <w:color w:val="000000"/>
          <w:sz w:val="28"/>
          <w:szCs w:val="28"/>
          <w:lang w:val="ru-RU"/>
        </w:rPr>
        <w:t>а</w:t>
      </w:r>
      <w:r w:rsidRPr="006439E6">
        <w:rPr>
          <w:color w:val="000000"/>
          <w:sz w:val="28"/>
          <w:szCs w:val="28"/>
          <w:lang w:val="ru-RU"/>
        </w:rPr>
        <w:t xml:space="preserve">седателях арбитражных судов субъектов РФ» // СЗ РФ.2001. </w:t>
      </w:r>
      <w:r>
        <w:rPr>
          <w:color w:val="000000"/>
          <w:sz w:val="28"/>
          <w:szCs w:val="28"/>
        </w:rPr>
        <w:t>№ 23. Ст.2288.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</w:rPr>
      </w:pPr>
      <w:r w:rsidRPr="006439E6">
        <w:rPr>
          <w:kern w:val="36"/>
          <w:sz w:val="28"/>
          <w:szCs w:val="28"/>
          <w:lang w:val="ru-RU"/>
        </w:rPr>
        <w:t>Федеральный закон от 29.12.2015г. № 382-ФЗ «Об арбитраже (тр</w:t>
      </w:r>
      <w:r w:rsidRPr="006439E6">
        <w:rPr>
          <w:kern w:val="36"/>
          <w:sz w:val="28"/>
          <w:szCs w:val="28"/>
          <w:lang w:val="ru-RU"/>
        </w:rPr>
        <w:t>е</w:t>
      </w:r>
      <w:r w:rsidRPr="006439E6">
        <w:rPr>
          <w:kern w:val="36"/>
          <w:sz w:val="28"/>
          <w:szCs w:val="28"/>
          <w:lang w:val="ru-RU"/>
        </w:rPr>
        <w:t xml:space="preserve">тейском разбирательстве) в Российской Федерации» // </w:t>
      </w:r>
      <w:r w:rsidRPr="006439E6">
        <w:rPr>
          <w:rStyle w:val="blk"/>
          <w:sz w:val="28"/>
          <w:szCs w:val="28"/>
          <w:lang w:val="ru-RU"/>
        </w:rPr>
        <w:t xml:space="preserve">Российская газета. </w:t>
      </w:r>
      <w:r>
        <w:rPr>
          <w:rStyle w:val="blk"/>
          <w:sz w:val="28"/>
          <w:szCs w:val="28"/>
        </w:rPr>
        <w:t>№ 297. 31.12.2015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ind w:left="714" w:hanging="357"/>
        <w:jc w:val="both"/>
        <w:rPr>
          <w:color w:val="000000"/>
          <w:sz w:val="28"/>
          <w:szCs w:val="28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30 апреля 2010г. № 68-ФЗ «О компенсации за нарушение права на судопроизводство в разумный срок или права на исполнение судебного акта в разумный срок» // СЗ РФ. 2010. </w:t>
      </w:r>
      <w:r>
        <w:rPr>
          <w:color w:val="000000"/>
          <w:sz w:val="28"/>
          <w:szCs w:val="28"/>
        </w:rPr>
        <w:t xml:space="preserve">№ 18.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2144.</w:t>
      </w:r>
    </w:p>
    <w:p w:rsidR="006439E6" w:rsidRPr="00156DBC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27 июля 2010г. № 193-ФЗ «Об альтернати</w:t>
      </w:r>
      <w:r w:rsidRPr="006439E6">
        <w:rPr>
          <w:color w:val="000000"/>
          <w:sz w:val="28"/>
          <w:szCs w:val="28"/>
          <w:lang w:val="ru-RU"/>
        </w:rPr>
        <w:t>в</w:t>
      </w:r>
      <w:r w:rsidRPr="006439E6">
        <w:rPr>
          <w:color w:val="000000"/>
          <w:sz w:val="28"/>
          <w:szCs w:val="28"/>
          <w:lang w:val="ru-RU"/>
        </w:rPr>
        <w:t>ной процедуре урегулирования споров с участием пос</w:t>
      </w:r>
      <w:r w:rsidR="00156DBC">
        <w:rPr>
          <w:color w:val="000000"/>
          <w:sz w:val="28"/>
          <w:szCs w:val="28"/>
          <w:lang w:val="ru-RU"/>
        </w:rPr>
        <w:t>редника (пр</w:t>
      </w:r>
      <w:r w:rsidR="00156DBC">
        <w:rPr>
          <w:color w:val="000000"/>
          <w:sz w:val="28"/>
          <w:szCs w:val="28"/>
          <w:lang w:val="ru-RU"/>
        </w:rPr>
        <w:t>о</w:t>
      </w:r>
      <w:r w:rsidR="00156DBC">
        <w:rPr>
          <w:color w:val="000000"/>
          <w:sz w:val="28"/>
          <w:szCs w:val="28"/>
          <w:lang w:val="ru-RU"/>
        </w:rPr>
        <w:t>цедуре медиации)</w:t>
      </w:r>
      <w:r w:rsidRPr="006439E6">
        <w:rPr>
          <w:color w:val="000000"/>
          <w:sz w:val="28"/>
          <w:szCs w:val="28"/>
          <w:lang w:val="ru-RU"/>
        </w:rPr>
        <w:t>»</w:t>
      </w:r>
      <w:r w:rsidR="00156DBC">
        <w:rPr>
          <w:color w:val="000000"/>
          <w:sz w:val="28"/>
          <w:szCs w:val="28"/>
          <w:lang w:val="ru-RU"/>
        </w:rPr>
        <w:t xml:space="preserve"> </w:t>
      </w:r>
      <w:r w:rsidRPr="006439E6">
        <w:rPr>
          <w:color w:val="000000"/>
          <w:sz w:val="28"/>
          <w:szCs w:val="28"/>
          <w:lang w:val="ru-RU"/>
        </w:rPr>
        <w:t xml:space="preserve">// СЗ РФ. 2010. </w:t>
      </w:r>
      <w:r w:rsidRPr="00156DBC">
        <w:rPr>
          <w:color w:val="000000"/>
          <w:sz w:val="28"/>
          <w:szCs w:val="28"/>
          <w:lang w:val="ru-RU"/>
        </w:rPr>
        <w:t>№ 31, ст. 4162.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Федеральный закон от 26.10.2002 № 127-ФЗ «О несостоятельности (банкротстве)» // Российская газета, № 209-210, 02.11.2002.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Федеральный закон от 26.12.1995г. № 208-ФЗ «Об акционерных о</w:t>
      </w:r>
      <w:r w:rsidRPr="006439E6">
        <w:rPr>
          <w:color w:val="000000"/>
          <w:sz w:val="28"/>
          <w:szCs w:val="28"/>
          <w:lang w:val="ru-RU"/>
        </w:rPr>
        <w:t>б</w:t>
      </w:r>
      <w:r w:rsidRPr="006439E6">
        <w:rPr>
          <w:color w:val="000000"/>
          <w:sz w:val="28"/>
          <w:szCs w:val="28"/>
          <w:lang w:val="ru-RU"/>
        </w:rPr>
        <w:t>ществах» // Российская газета, № 248, 29.12.1995.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Федеральный закон от 08.02.1998 № 14-ФЗ «Об обществах с огран</w:t>
      </w:r>
      <w:r w:rsidRPr="006439E6">
        <w:rPr>
          <w:color w:val="000000"/>
          <w:sz w:val="28"/>
          <w:szCs w:val="28"/>
          <w:lang w:val="ru-RU"/>
        </w:rPr>
        <w:t>и</w:t>
      </w:r>
      <w:r w:rsidRPr="006439E6">
        <w:rPr>
          <w:color w:val="000000"/>
          <w:sz w:val="28"/>
          <w:szCs w:val="28"/>
          <w:lang w:val="ru-RU"/>
        </w:rPr>
        <w:t>ченной ответственностью» // Российская газета, № 30, 17.02.1998.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Федеральный закон от 22.04.1996 № 39-ФЗ «О рынке ценных бумаг» // Российская газета, № 79, 25.04.1996.</w:t>
      </w:r>
    </w:p>
    <w:p w:rsidR="006439E6" w:rsidRPr="00203243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21 июля 1997 г. № 118-ФЗ «О судебных пр</w:t>
      </w:r>
      <w:r w:rsidRPr="006439E6">
        <w:rPr>
          <w:color w:val="000000"/>
          <w:sz w:val="28"/>
          <w:szCs w:val="28"/>
          <w:lang w:val="ru-RU"/>
        </w:rPr>
        <w:t>и</w:t>
      </w:r>
      <w:r w:rsidRPr="006439E6">
        <w:rPr>
          <w:color w:val="000000"/>
          <w:sz w:val="28"/>
          <w:szCs w:val="28"/>
          <w:lang w:val="ru-RU"/>
        </w:rPr>
        <w:t xml:space="preserve">ставах» // СЗ РФ. 1997. </w:t>
      </w:r>
      <w:r w:rsidRPr="00203243">
        <w:rPr>
          <w:color w:val="000000"/>
          <w:sz w:val="28"/>
          <w:szCs w:val="28"/>
          <w:lang w:val="ru-RU"/>
        </w:rPr>
        <w:t>№ 30. Ст. 3590.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sz w:val="28"/>
          <w:szCs w:val="28"/>
          <w:lang w:val="ru-RU"/>
        </w:rPr>
        <w:t>Федеральный закон</w:t>
      </w:r>
      <w:r w:rsidRPr="006439E6">
        <w:rPr>
          <w:color w:val="000000"/>
          <w:sz w:val="28"/>
          <w:szCs w:val="28"/>
          <w:lang w:val="ru-RU"/>
        </w:rPr>
        <w:t xml:space="preserve"> от 2 октября 2007 г. № 229-ФЗ «Об исполн</w:t>
      </w:r>
      <w:r w:rsidRPr="006439E6">
        <w:rPr>
          <w:color w:val="000000"/>
          <w:sz w:val="28"/>
          <w:szCs w:val="28"/>
          <w:lang w:val="ru-RU"/>
        </w:rPr>
        <w:t>и</w:t>
      </w:r>
      <w:r w:rsidRPr="006439E6">
        <w:rPr>
          <w:color w:val="000000"/>
          <w:sz w:val="28"/>
          <w:szCs w:val="28"/>
          <w:lang w:val="ru-RU"/>
        </w:rPr>
        <w:t xml:space="preserve">тельном производстве» // СЗ РФ. 2007. </w:t>
      </w:r>
      <w:r>
        <w:rPr>
          <w:color w:val="000000"/>
          <w:sz w:val="28"/>
          <w:szCs w:val="28"/>
        </w:rPr>
        <w:t xml:space="preserve">№ 41.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 xml:space="preserve">. 4849; 2009. № 1.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14.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sz w:val="28"/>
          <w:szCs w:val="28"/>
        </w:rPr>
      </w:pPr>
      <w:r w:rsidRPr="006439E6">
        <w:rPr>
          <w:sz w:val="28"/>
          <w:szCs w:val="28"/>
          <w:lang w:val="ru-RU"/>
        </w:rPr>
        <w:t xml:space="preserve">Федеральный закон </w:t>
      </w:r>
      <w:r w:rsidRPr="006439E6">
        <w:rPr>
          <w:color w:val="000000"/>
          <w:sz w:val="28"/>
          <w:szCs w:val="28"/>
          <w:lang w:val="ru-RU"/>
        </w:rPr>
        <w:t>от 31 мая 2002г. № 63-ФЗ «Об адвокатской де</w:t>
      </w:r>
      <w:r w:rsidRPr="006439E6">
        <w:rPr>
          <w:color w:val="000000"/>
          <w:sz w:val="28"/>
          <w:szCs w:val="28"/>
          <w:lang w:val="ru-RU"/>
        </w:rPr>
        <w:t>я</w:t>
      </w:r>
      <w:r w:rsidRPr="006439E6">
        <w:rPr>
          <w:color w:val="000000"/>
          <w:sz w:val="28"/>
          <w:szCs w:val="28"/>
          <w:lang w:val="ru-RU"/>
        </w:rPr>
        <w:t xml:space="preserve">тельности и адвокатуре в Российской Федерации» // СЗ РФ. </w:t>
      </w:r>
      <w:r>
        <w:rPr>
          <w:color w:val="000000"/>
          <w:sz w:val="28"/>
          <w:szCs w:val="28"/>
        </w:rPr>
        <w:t xml:space="preserve">№ 23.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2102.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 xml:space="preserve"> </w:t>
      </w:r>
      <w:r w:rsidRPr="006439E6">
        <w:rPr>
          <w:sz w:val="28"/>
          <w:szCs w:val="28"/>
          <w:lang w:val="ru-RU"/>
        </w:rPr>
        <w:t>Федеральный закон от 22.12.2008г. № 262-ФЗ «Об обеспечении до</w:t>
      </w:r>
      <w:r w:rsidRPr="006439E6">
        <w:rPr>
          <w:sz w:val="28"/>
          <w:szCs w:val="28"/>
          <w:lang w:val="ru-RU"/>
        </w:rPr>
        <w:t>с</w:t>
      </w:r>
      <w:r w:rsidRPr="006439E6">
        <w:rPr>
          <w:sz w:val="28"/>
          <w:szCs w:val="28"/>
          <w:lang w:val="ru-RU"/>
        </w:rPr>
        <w:t>тупа к информации о деятельности судов в Российской Федерации» // Российская газета, № 265, 26.12.2008.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lastRenderedPageBreak/>
        <w:t>Закон РФ от 7 июля 1993г. № 5338-1 «О международном коммерч</w:t>
      </w:r>
      <w:r w:rsidRPr="006439E6">
        <w:rPr>
          <w:color w:val="000000"/>
          <w:sz w:val="28"/>
          <w:szCs w:val="28"/>
          <w:lang w:val="ru-RU"/>
        </w:rPr>
        <w:t>е</w:t>
      </w:r>
      <w:r w:rsidRPr="006439E6">
        <w:rPr>
          <w:color w:val="000000"/>
          <w:sz w:val="28"/>
          <w:szCs w:val="28"/>
          <w:lang w:val="ru-RU"/>
        </w:rPr>
        <w:t xml:space="preserve">ском арбитраже» // Ведомости СНД и ВС РФ. 1993. </w:t>
      </w:r>
      <w:r>
        <w:rPr>
          <w:color w:val="000000"/>
          <w:sz w:val="28"/>
          <w:szCs w:val="28"/>
        </w:rPr>
        <w:t>№32. Ст.1240.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>Конвенция о вручении за границей судебных и внесудебных док</w:t>
      </w:r>
      <w:r w:rsidRPr="006439E6">
        <w:rPr>
          <w:color w:val="000000"/>
          <w:sz w:val="28"/>
          <w:szCs w:val="28"/>
          <w:lang w:val="ru-RU"/>
        </w:rPr>
        <w:t>у</w:t>
      </w:r>
      <w:r w:rsidRPr="006439E6">
        <w:rPr>
          <w:color w:val="000000"/>
          <w:sz w:val="28"/>
          <w:szCs w:val="28"/>
          <w:lang w:val="ru-RU"/>
        </w:rPr>
        <w:t xml:space="preserve">ментов по гражданским и торговым делам. Гаага, 15.11.1965 </w:t>
      </w:r>
      <w:r w:rsidRPr="006439E6">
        <w:rPr>
          <w:sz w:val="28"/>
          <w:szCs w:val="28"/>
          <w:lang w:val="ru-RU"/>
        </w:rPr>
        <w:t>Росси</w:t>
      </w:r>
      <w:r w:rsidRPr="006439E6">
        <w:rPr>
          <w:sz w:val="28"/>
          <w:szCs w:val="28"/>
          <w:lang w:val="ru-RU"/>
        </w:rPr>
        <w:t>й</w:t>
      </w:r>
      <w:r w:rsidRPr="006439E6">
        <w:rPr>
          <w:sz w:val="28"/>
          <w:szCs w:val="28"/>
          <w:lang w:val="ru-RU"/>
        </w:rPr>
        <w:t xml:space="preserve">ская Федерация присоединилась к Конвенции (Федеральный </w:t>
      </w:r>
      <w:r w:rsidRPr="006439E6">
        <w:rPr>
          <w:rStyle w:val="r"/>
          <w:sz w:val="28"/>
          <w:szCs w:val="28"/>
          <w:lang w:val="ru-RU"/>
        </w:rPr>
        <w:t>закон</w:t>
      </w:r>
      <w:r w:rsidRPr="006439E6">
        <w:rPr>
          <w:sz w:val="28"/>
          <w:szCs w:val="28"/>
          <w:lang w:val="ru-RU"/>
        </w:rPr>
        <w:t xml:space="preserve"> от 12.02.2001 № 10-ФЗ) </w:t>
      </w:r>
      <w:r w:rsidRPr="006439E6">
        <w:rPr>
          <w:color w:val="000000"/>
          <w:sz w:val="28"/>
          <w:szCs w:val="28"/>
          <w:lang w:val="ru-RU"/>
        </w:rPr>
        <w:t xml:space="preserve">// СЗ РФ от 13.12. </w:t>
      </w:r>
      <w:r>
        <w:rPr>
          <w:color w:val="000000"/>
          <w:sz w:val="28"/>
          <w:szCs w:val="28"/>
        </w:rPr>
        <w:t xml:space="preserve">2004. № 50.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4951.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 xml:space="preserve">Конвенция по вопросам гражданского процесса. </w:t>
      </w:r>
      <w:proofErr w:type="spellStart"/>
      <w:r>
        <w:rPr>
          <w:color w:val="000000"/>
          <w:sz w:val="28"/>
          <w:szCs w:val="28"/>
        </w:rPr>
        <w:t>Гаага</w:t>
      </w:r>
      <w:proofErr w:type="spellEnd"/>
      <w:r>
        <w:rPr>
          <w:color w:val="000000"/>
          <w:sz w:val="28"/>
          <w:szCs w:val="28"/>
        </w:rPr>
        <w:t xml:space="preserve">, 01.03.1954 // </w:t>
      </w:r>
      <w:proofErr w:type="spellStart"/>
      <w:r>
        <w:rPr>
          <w:color w:val="000000"/>
          <w:sz w:val="28"/>
          <w:szCs w:val="28"/>
        </w:rPr>
        <w:t>Вестник</w:t>
      </w:r>
      <w:proofErr w:type="spellEnd"/>
      <w:r>
        <w:rPr>
          <w:color w:val="000000"/>
          <w:sz w:val="28"/>
          <w:szCs w:val="28"/>
        </w:rPr>
        <w:t xml:space="preserve"> ВАС РФ. 1996. № 12.</w:t>
      </w:r>
    </w:p>
    <w:p w:rsidR="006439E6" w:rsidRP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Конвенция о получении за границей доказательств по гражданским или торговым делам. Гаага, 18.11.1970 // Библиотечка журнала «Вестник ВАС РФ». Специальное приложение к № 10 за 2000.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>Конвенция Организации Объединенных Наций о признании и прив</w:t>
      </w:r>
      <w:r w:rsidRPr="006439E6">
        <w:rPr>
          <w:color w:val="000000"/>
          <w:sz w:val="28"/>
          <w:szCs w:val="28"/>
          <w:lang w:val="ru-RU"/>
        </w:rPr>
        <w:t>е</w:t>
      </w:r>
      <w:r w:rsidRPr="006439E6">
        <w:rPr>
          <w:color w:val="000000"/>
          <w:sz w:val="28"/>
          <w:szCs w:val="28"/>
          <w:lang w:val="ru-RU"/>
        </w:rPr>
        <w:t xml:space="preserve">дении в исполнение иностранных арбитражных решений. </w:t>
      </w:r>
      <w:proofErr w:type="spellStart"/>
      <w:r>
        <w:rPr>
          <w:color w:val="000000"/>
          <w:sz w:val="28"/>
          <w:szCs w:val="28"/>
        </w:rPr>
        <w:t>Нью-Йорк</w:t>
      </w:r>
      <w:proofErr w:type="spellEnd"/>
      <w:r>
        <w:rPr>
          <w:color w:val="000000"/>
          <w:sz w:val="28"/>
          <w:szCs w:val="28"/>
        </w:rPr>
        <w:t xml:space="preserve">, 10.06. 1958 // </w:t>
      </w:r>
      <w:proofErr w:type="spellStart"/>
      <w:r>
        <w:rPr>
          <w:color w:val="000000"/>
          <w:sz w:val="28"/>
          <w:szCs w:val="28"/>
        </w:rPr>
        <w:t>Вестник</w:t>
      </w:r>
      <w:proofErr w:type="spellEnd"/>
      <w:r>
        <w:rPr>
          <w:color w:val="000000"/>
          <w:sz w:val="28"/>
          <w:szCs w:val="28"/>
        </w:rPr>
        <w:t xml:space="preserve"> ВАС РФ. 1993. № 8.</w:t>
      </w:r>
    </w:p>
    <w:p w:rsidR="006439E6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>Соглашение о порядке разрешения споров, связанных с осуществл</w:t>
      </w:r>
      <w:r w:rsidRPr="006439E6">
        <w:rPr>
          <w:color w:val="000000"/>
          <w:sz w:val="28"/>
          <w:szCs w:val="28"/>
          <w:lang w:val="ru-RU"/>
        </w:rPr>
        <w:t>е</w:t>
      </w:r>
      <w:r w:rsidRPr="006439E6">
        <w:rPr>
          <w:color w:val="000000"/>
          <w:sz w:val="28"/>
          <w:szCs w:val="28"/>
          <w:lang w:val="ru-RU"/>
        </w:rPr>
        <w:t xml:space="preserve">нием хозяйственной деятельности. </w:t>
      </w:r>
      <w:proofErr w:type="spellStart"/>
      <w:r>
        <w:rPr>
          <w:color w:val="000000"/>
          <w:sz w:val="28"/>
          <w:szCs w:val="28"/>
        </w:rPr>
        <w:t>Киев</w:t>
      </w:r>
      <w:proofErr w:type="spellEnd"/>
      <w:r>
        <w:rPr>
          <w:color w:val="000000"/>
          <w:sz w:val="28"/>
          <w:szCs w:val="28"/>
        </w:rPr>
        <w:t xml:space="preserve">, 20.03.1992 // </w:t>
      </w:r>
      <w:proofErr w:type="spellStart"/>
      <w:r>
        <w:rPr>
          <w:color w:val="000000"/>
          <w:sz w:val="28"/>
          <w:szCs w:val="28"/>
        </w:rPr>
        <w:t>Вестник</w:t>
      </w:r>
      <w:proofErr w:type="spellEnd"/>
      <w:r>
        <w:rPr>
          <w:color w:val="000000"/>
          <w:sz w:val="28"/>
          <w:szCs w:val="28"/>
        </w:rPr>
        <w:t xml:space="preserve"> ВАС РФ. 1992. № 1.</w:t>
      </w:r>
    </w:p>
    <w:p w:rsidR="006439E6" w:rsidRPr="00203243" w:rsidRDefault="006439E6" w:rsidP="006439E6">
      <w:pPr>
        <w:widowControl/>
        <w:numPr>
          <w:ilvl w:val="0"/>
          <w:numId w:val="33"/>
        </w:numPr>
        <w:shd w:val="clear" w:color="auto" w:fill="FFFFFF"/>
        <w:autoSpaceDE/>
        <w:jc w:val="both"/>
        <w:rPr>
          <w:sz w:val="24"/>
          <w:szCs w:val="24"/>
          <w:lang w:val="ru-RU"/>
        </w:rPr>
      </w:pPr>
      <w:r w:rsidRPr="006439E6">
        <w:rPr>
          <w:color w:val="000000"/>
          <w:sz w:val="28"/>
          <w:szCs w:val="28"/>
          <w:lang w:val="ru-RU"/>
        </w:rPr>
        <w:t>Конвенция о правовой помощи и правовых отношениях по гражда</w:t>
      </w:r>
      <w:r w:rsidRPr="006439E6">
        <w:rPr>
          <w:color w:val="000000"/>
          <w:sz w:val="28"/>
          <w:szCs w:val="28"/>
          <w:lang w:val="ru-RU"/>
        </w:rPr>
        <w:t>н</w:t>
      </w:r>
      <w:r w:rsidRPr="006439E6">
        <w:rPr>
          <w:color w:val="000000"/>
          <w:sz w:val="28"/>
          <w:szCs w:val="28"/>
          <w:lang w:val="ru-RU"/>
        </w:rPr>
        <w:t xml:space="preserve">ским, семейным и уголовным делам. </w:t>
      </w:r>
      <w:r w:rsidRPr="00203243">
        <w:rPr>
          <w:color w:val="000000"/>
          <w:sz w:val="28"/>
          <w:szCs w:val="28"/>
          <w:lang w:val="ru-RU"/>
        </w:rPr>
        <w:t xml:space="preserve">Минск, 22.01.1993 // Вестник ВАС РФ. 1994. № 2. </w:t>
      </w:r>
    </w:p>
    <w:p w:rsidR="006439E6" w:rsidRPr="00203243" w:rsidRDefault="006439E6" w:rsidP="006439E6">
      <w:pPr>
        <w:shd w:val="clear" w:color="auto" w:fill="FFFFFF"/>
        <w:ind w:left="720"/>
        <w:jc w:val="both"/>
        <w:rPr>
          <w:color w:val="000000"/>
          <w:sz w:val="28"/>
          <w:szCs w:val="28"/>
          <w:highlight w:val="yellow"/>
          <w:lang w:val="ru-RU"/>
        </w:rPr>
      </w:pPr>
    </w:p>
    <w:p w:rsidR="006439E6" w:rsidRDefault="006439E6" w:rsidP="00283908">
      <w:pPr>
        <w:pStyle w:val="2"/>
        <w:tabs>
          <w:tab w:val="left" w:pos="708"/>
        </w:tabs>
        <w:spacing w:before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6" w:name="_Toc486431652"/>
      <w:proofErr w:type="spellStart"/>
      <w:r w:rsidRPr="00203243">
        <w:rPr>
          <w:rFonts w:ascii="Times New Roman" w:hAnsi="Times New Roman"/>
          <w:color w:val="auto"/>
          <w:sz w:val="28"/>
          <w:szCs w:val="28"/>
        </w:rPr>
        <w:t>Судебная</w:t>
      </w:r>
      <w:proofErr w:type="spellEnd"/>
      <w:r w:rsidRPr="0020324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203243">
        <w:rPr>
          <w:rFonts w:ascii="Times New Roman" w:hAnsi="Times New Roman"/>
          <w:color w:val="auto"/>
          <w:sz w:val="28"/>
          <w:szCs w:val="28"/>
        </w:rPr>
        <w:t>практика</w:t>
      </w:r>
      <w:bookmarkEnd w:id="6"/>
      <w:proofErr w:type="spellEnd"/>
    </w:p>
    <w:p w:rsidR="00203243" w:rsidRPr="00203243" w:rsidRDefault="00203243" w:rsidP="00203243">
      <w:pPr>
        <w:rPr>
          <w:lang w:val="ru-RU"/>
        </w:rPr>
      </w:pPr>
    </w:p>
    <w:p w:rsidR="006439E6" w:rsidRPr="006439E6" w:rsidRDefault="006439E6" w:rsidP="006439E6">
      <w:pPr>
        <w:ind w:firstLine="720"/>
        <w:jc w:val="both"/>
        <w:rPr>
          <w:i/>
          <w:sz w:val="28"/>
          <w:szCs w:val="28"/>
          <w:lang w:val="ru-RU"/>
        </w:rPr>
      </w:pPr>
      <w:r w:rsidRPr="006439E6">
        <w:rPr>
          <w:i/>
          <w:sz w:val="28"/>
          <w:szCs w:val="28"/>
          <w:lang w:val="ru-RU"/>
        </w:rPr>
        <w:t>Разъяснения по вопросам судебной практики применения законов и иных нормативных правовых актов арбитражными судами, данные Пл</w:t>
      </w:r>
      <w:r w:rsidRPr="006439E6">
        <w:rPr>
          <w:i/>
          <w:sz w:val="28"/>
          <w:szCs w:val="28"/>
          <w:lang w:val="ru-RU"/>
        </w:rPr>
        <w:t>е</w:t>
      </w:r>
      <w:r w:rsidRPr="006439E6">
        <w:rPr>
          <w:i/>
          <w:sz w:val="28"/>
          <w:szCs w:val="28"/>
          <w:lang w:val="ru-RU"/>
        </w:rPr>
        <w:t>нумом ВАС РФ, сохраняют свою силу до принятия соответствующих р</w:t>
      </w:r>
      <w:r w:rsidRPr="006439E6">
        <w:rPr>
          <w:i/>
          <w:sz w:val="28"/>
          <w:szCs w:val="28"/>
          <w:lang w:val="ru-RU"/>
        </w:rPr>
        <w:t>е</w:t>
      </w:r>
      <w:r w:rsidRPr="006439E6">
        <w:rPr>
          <w:i/>
          <w:sz w:val="28"/>
          <w:szCs w:val="28"/>
          <w:lang w:val="ru-RU"/>
        </w:rPr>
        <w:t>шений Пленумом Верховного Суда РФ (часть первая статьи 3 Федерал</w:t>
      </w:r>
      <w:r w:rsidRPr="006439E6">
        <w:rPr>
          <w:i/>
          <w:sz w:val="28"/>
          <w:szCs w:val="28"/>
          <w:lang w:val="ru-RU"/>
        </w:rPr>
        <w:t>ь</w:t>
      </w:r>
      <w:r w:rsidRPr="006439E6">
        <w:rPr>
          <w:i/>
          <w:sz w:val="28"/>
          <w:szCs w:val="28"/>
          <w:lang w:val="ru-RU"/>
        </w:rPr>
        <w:t>ного конституционного закона от 04.06.2014 № 8-ФКЗ)</w:t>
      </w:r>
    </w:p>
    <w:p w:rsidR="006439E6" w:rsidRPr="006439E6" w:rsidRDefault="006439E6" w:rsidP="006439E6">
      <w:pPr>
        <w:ind w:firstLine="720"/>
        <w:jc w:val="both"/>
        <w:rPr>
          <w:i/>
          <w:sz w:val="28"/>
          <w:szCs w:val="28"/>
          <w:lang w:val="ru-RU"/>
        </w:rPr>
      </w:pPr>
    </w:p>
    <w:p w:rsidR="006439E6" w:rsidRPr="006439E6" w:rsidRDefault="006439E6" w:rsidP="006439E6">
      <w:pPr>
        <w:ind w:firstLine="720"/>
        <w:jc w:val="center"/>
        <w:rPr>
          <w:b/>
          <w:i/>
          <w:sz w:val="28"/>
          <w:szCs w:val="28"/>
          <w:lang w:val="ru-RU"/>
        </w:rPr>
      </w:pPr>
      <w:r w:rsidRPr="006439E6">
        <w:rPr>
          <w:b/>
          <w:i/>
          <w:sz w:val="28"/>
          <w:szCs w:val="28"/>
          <w:lang w:val="ru-RU"/>
        </w:rPr>
        <w:t>Постановления и определения Конституционного Суда Росси</w:t>
      </w:r>
      <w:r w:rsidRPr="006439E6">
        <w:rPr>
          <w:b/>
          <w:i/>
          <w:sz w:val="28"/>
          <w:szCs w:val="28"/>
          <w:lang w:val="ru-RU"/>
        </w:rPr>
        <w:t>й</w:t>
      </w:r>
      <w:r w:rsidRPr="006439E6">
        <w:rPr>
          <w:b/>
          <w:i/>
          <w:sz w:val="28"/>
          <w:szCs w:val="28"/>
          <w:lang w:val="ru-RU"/>
        </w:rPr>
        <w:t>ской Федерации</w:t>
      </w:r>
    </w:p>
    <w:p w:rsidR="006439E6" w:rsidRPr="006439E6" w:rsidRDefault="006439E6" w:rsidP="006439E6">
      <w:pPr>
        <w:ind w:firstLine="720"/>
        <w:jc w:val="center"/>
        <w:rPr>
          <w:b/>
          <w:i/>
          <w:sz w:val="28"/>
          <w:szCs w:val="28"/>
          <w:lang w:val="ru-RU"/>
        </w:rPr>
      </w:pPr>
    </w:p>
    <w:p w:rsidR="006439E6" w:rsidRDefault="006439E6" w:rsidP="00156DBC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 xml:space="preserve">Постановление Конституционного Суда Российской Федерации от 3 февраля 1998г. № 5-П «По делу о проверке конституционности ст.ст.180,181, п.3 ч.1 ст.187 и ст.192 АПК РФ» // СЗ РФ. 1998. </w:t>
      </w:r>
      <w:r>
        <w:rPr>
          <w:color w:val="000000"/>
          <w:sz w:val="28"/>
          <w:szCs w:val="28"/>
        </w:rPr>
        <w:t>№6. Ст.784.</w:t>
      </w:r>
    </w:p>
    <w:p w:rsidR="006439E6" w:rsidRDefault="006439E6" w:rsidP="00156DBC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>Постановление Конституционного Суда Российской Федерации от 16 июля 2004г. № 15-П «По делу о проверке конституционности части 5 статьи 59 Арбитражного процессуального кодекса Российской Фед</w:t>
      </w:r>
      <w:r w:rsidRPr="006439E6">
        <w:rPr>
          <w:color w:val="000000"/>
          <w:sz w:val="28"/>
          <w:szCs w:val="28"/>
          <w:lang w:val="ru-RU"/>
        </w:rPr>
        <w:t>е</w:t>
      </w:r>
      <w:r w:rsidRPr="006439E6">
        <w:rPr>
          <w:color w:val="000000"/>
          <w:sz w:val="28"/>
          <w:szCs w:val="28"/>
          <w:lang w:val="ru-RU"/>
        </w:rPr>
        <w:t>рации в связи с запросами Государственного Собрания - Курултая Республики Башкортостан, Губернатора Ярославской области, Арби</w:t>
      </w:r>
      <w:r w:rsidRPr="006439E6">
        <w:rPr>
          <w:color w:val="000000"/>
          <w:sz w:val="28"/>
          <w:szCs w:val="28"/>
          <w:lang w:val="ru-RU"/>
        </w:rPr>
        <w:t>т</w:t>
      </w:r>
      <w:r w:rsidRPr="006439E6">
        <w:rPr>
          <w:color w:val="000000"/>
          <w:sz w:val="28"/>
          <w:szCs w:val="28"/>
          <w:lang w:val="ru-RU"/>
        </w:rPr>
        <w:t>ражного суда Красноярского края, жалобами ряда организаций и гр</w:t>
      </w:r>
      <w:r w:rsidRPr="006439E6">
        <w:rPr>
          <w:color w:val="000000"/>
          <w:sz w:val="28"/>
          <w:szCs w:val="28"/>
          <w:lang w:val="ru-RU"/>
        </w:rPr>
        <w:t>а</w:t>
      </w:r>
      <w:r w:rsidRPr="006439E6">
        <w:rPr>
          <w:color w:val="000000"/>
          <w:sz w:val="28"/>
          <w:szCs w:val="28"/>
          <w:lang w:val="ru-RU"/>
        </w:rPr>
        <w:t xml:space="preserve">ждан» // СЗ РФ. 2004. </w:t>
      </w:r>
      <w:r>
        <w:rPr>
          <w:color w:val="000000"/>
          <w:sz w:val="28"/>
          <w:szCs w:val="28"/>
        </w:rPr>
        <w:t xml:space="preserve">№ 31.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3282.</w:t>
      </w:r>
    </w:p>
    <w:p w:rsidR="006439E6" w:rsidRDefault="006439E6" w:rsidP="00156DBC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proofErr w:type="gramStart"/>
      <w:r w:rsidRPr="006439E6">
        <w:rPr>
          <w:color w:val="000000"/>
          <w:sz w:val="28"/>
          <w:szCs w:val="28"/>
          <w:lang w:val="ru-RU"/>
        </w:rPr>
        <w:lastRenderedPageBreak/>
        <w:t>Постановление Конституционного Суда Российской Федерации от 21 января 2010г. № 1-П «По делу о проверке конституционности пол</w:t>
      </w:r>
      <w:r w:rsidRPr="006439E6">
        <w:rPr>
          <w:color w:val="000000"/>
          <w:sz w:val="28"/>
          <w:szCs w:val="28"/>
          <w:lang w:val="ru-RU"/>
        </w:rPr>
        <w:t>о</w:t>
      </w:r>
      <w:r w:rsidRPr="006439E6">
        <w:rPr>
          <w:color w:val="000000"/>
          <w:sz w:val="28"/>
          <w:szCs w:val="28"/>
          <w:lang w:val="ru-RU"/>
        </w:rPr>
        <w:t>жений части 4 статьи 170, пункта 1 статьи 311 и части 1 статьи 312 Арбитражного процессуального кодекса Российской Федерации в св</w:t>
      </w:r>
      <w:r w:rsidRPr="006439E6">
        <w:rPr>
          <w:color w:val="000000"/>
          <w:sz w:val="28"/>
          <w:szCs w:val="28"/>
          <w:lang w:val="ru-RU"/>
        </w:rPr>
        <w:t>я</w:t>
      </w:r>
      <w:r w:rsidRPr="006439E6">
        <w:rPr>
          <w:color w:val="000000"/>
          <w:sz w:val="28"/>
          <w:szCs w:val="28"/>
          <w:lang w:val="ru-RU"/>
        </w:rPr>
        <w:t>зи с жалобами закрытого акционерного общества «Производственное объединение "Берег", открытых акционерных обществ "Карболит", "Завод «</w:t>
      </w:r>
      <w:proofErr w:type="spellStart"/>
      <w:r w:rsidRPr="006439E6">
        <w:rPr>
          <w:color w:val="000000"/>
          <w:sz w:val="28"/>
          <w:szCs w:val="28"/>
          <w:lang w:val="ru-RU"/>
        </w:rPr>
        <w:t>Микропровод</w:t>
      </w:r>
      <w:proofErr w:type="spellEnd"/>
      <w:r w:rsidRPr="006439E6">
        <w:rPr>
          <w:color w:val="000000"/>
          <w:sz w:val="28"/>
          <w:szCs w:val="28"/>
          <w:lang w:val="ru-RU"/>
        </w:rPr>
        <w:t xml:space="preserve">»" и "Научно- производственное предприятие «Респиратор»"»// СЗ РФ. 2010. </w:t>
      </w:r>
      <w:r>
        <w:rPr>
          <w:color w:val="000000"/>
          <w:sz w:val="28"/>
          <w:szCs w:val="28"/>
        </w:rPr>
        <w:t>№ 6.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699.</w:t>
      </w:r>
    </w:p>
    <w:p w:rsidR="006439E6" w:rsidRDefault="006439E6" w:rsidP="00156DBC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>Постановление Конституционного Суда Российской Федерации от 17 марта 2010г. № 6-П «По делу о проверке конституционности полож</w:t>
      </w:r>
      <w:r w:rsidRPr="006439E6">
        <w:rPr>
          <w:color w:val="000000"/>
          <w:sz w:val="28"/>
          <w:szCs w:val="28"/>
          <w:lang w:val="ru-RU"/>
        </w:rPr>
        <w:t>е</w:t>
      </w:r>
      <w:r w:rsidRPr="006439E6">
        <w:rPr>
          <w:color w:val="000000"/>
          <w:sz w:val="28"/>
          <w:szCs w:val="28"/>
          <w:lang w:val="ru-RU"/>
        </w:rPr>
        <w:t>ний статьи 117, части 4 статьи 292, статей 295, 296, 299 и части 2 ст</w:t>
      </w:r>
      <w:r w:rsidRPr="006439E6">
        <w:rPr>
          <w:color w:val="000000"/>
          <w:sz w:val="28"/>
          <w:szCs w:val="28"/>
          <w:lang w:val="ru-RU"/>
        </w:rPr>
        <w:t>а</w:t>
      </w:r>
      <w:r w:rsidRPr="006439E6">
        <w:rPr>
          <w:color w:val="000000"/>
          <w:sz w:val="28"/>
          <w:szCs w:val="28"/>
          <w:lang w:val="ru-RU"/>
        </w:rPr>
        <w:t>тьи 310 Арбитражного процессуального кодекса Российской Федер</w:t>
      </w:r>
      <w:r w:rsidRPr="006439E6">
        <w:rPr>
          <w:color w:val="000000"/>
          <w:sz w:val="28"/>
          <w:szCs w:val="28"/>
          <w:lang w:val="ru-RU"/>
        </w:rPr>
        <w:t>а</w:t>
      </w:r>
      <w:r w:rsidRPr="006439E6">
        <w:rPr>
          <w:color w:val="000000"/>
          <w:sz w:val="28"/>
          <w:szCs w:val="28"/>
          <w:lang w:val="ru-RU"/>
        </w:rPr>
        <w:t xml:space="preserve">ции в связи с жалобой закрытого акционерного общества "Довод"»// СЗ РФ. 2010. </w:t>
      </w:r>
      <w:r>
        <w:rPr>
          <w:color w:val="000000"/>
          <w:sz w:val="28"/>
          <w:szCs w:val="28"/>
        </w:rPr>
        <w:t xml:space="preserve">№ 14.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1733.</w:t>
      </w:r>
    </w:p>
    <w:p w:rsidR="006439E6" w:rsidRPr="006439E6" w:rsidRDefault="006439E6" w:rsidP="006439E6">
      <w:pPr>
        <w:widowControl/>
        <w:numPr>
          <w:ilvl w:val="0"/>
          <w:numId w:val="34"/>
        </w:numPr>
        <w:shd w:val="clear" w:color="auto" w:fill="FFFFFF"/>
        <w:autoSpaceDE/>
        <w:ind w:left="567" w:hanging="141"/>
        <w:jc w:val="both"/>
        <w:rPr>
          <w:color w:val="000000"/>
          <w:sz w:val="28"/>
          <w:szCs w:val="28"/>
          <w:lang w:val="ru-RU"/>
        </w:rPr>
      </w:pPr>
      <w:r w:rsidRPr="006439E6">
        <w:rPr>
          <w:color w:val="000000"/>
          <w:sz w:val="28"/>
          <w:szCs w:val="28"/>
          <w:lang w:val="ru-RU"/>
        </w:rPr>
        <w:t xml:space="preserve">Постановление Конституционного Суда РФ от 12.10.2015 </w:t>
      </w:r>
      <w:r>
        <w:rPr>
          <w:color w:val="000000"/>
          <w:sz w:val="28"/>
          <w:szCs w:val="28"/>
        </w:rPr>
        <w:t>N</w:t>
      </w:r>
      <w:r w:rsidRPr="006439E6">
        <w:rPr>
          <w:color w:val="000000"/>
          <w:sz w:val="28"/>
          <w:szCs w:val="28"/>
          <w:lang w:val="ru-RU"/>
        </w:rPr>
        <w:t xml:space="preserve"> 25-П "По делу о проверке конституционности пункта 5 части 1 статьи 150       Арбитражного процессуального кодекса Российской Федерации в св</w:t>
      </w:r>
      <w:r w:rsidRPr="006439E6">
        <w:rPr>
          <w:color w:val="000000"/>
          <w:sz w:val="28"/>
          <w:szCs w:val="28"/>
          <w:lang w:val="ru-RU"/>
        </w:rPr>
        <w:t>я</w:t>
      </w:r>
      <w:r w:rsidRPr="006439E6">
        <w:rPr>
          <w:color w:val="000000"/>
          <w:sz w:val="28"/>
          <w:szCs w:val="28"/>
          <w:lang w:val="ru-RU"/>
        </w:rPr>
        <w:t>зи с жалобой гражданина Д.А. Татарникова" //"Собрание законод</w:t>
      </w:r>
      <w:r w:rsidRPr="006439E6">
        <w:rPr>
          <w:color w:val="000000"/>
          <w:sz w:val="28"/>
          <w:szCs w:val="28"/>
          <w:lang w:val="ru-RU"/>
        </w:rPr>
        <w:t>а</w:t>
      </w:r>
      <w:r w:rsidRPr="006439E6">
        <w:rPr>
          <w:color w:val="000000"/>
          <w:sz w:val="28"/>
          <w:szCs w:val="28"/>
          <w:lang w:val="ru-RU"/>
        </w:rPr>
        <w:t xml:space="preserve">тельства РФ", 19.10.2015, </w:t>
      </w:r>
      <w:r>
        <w:rPr>
          <w:color w:val="000000"/>
          <w:sz w:val="28"/>
          <w:szCs w:val="28"/>
        </w:rPr>
        <w:t>N</w:t>
      </w:r>
      <w:r w:rsidRPr="006439E6">
        <w:rPr>
          <w:color w:val="000000"/>
          <w:sz w:val="28"/>
          <w:szCs w:val="28"/>
          <w:lang w:val="ru-RU"/>
        </w:rPr>
        <w:t xml:space="preserve"> 42, ст. 5857.</w:t>
      </w:r>
    </w:p>
    <w:p w:rsidR="006439E6" w:rsidRDefault="006439E6" w:rsidP="00203243">
      <w:pPr>
        <w:widowControl/>
        <w:numPr>
          <w:ilvl w:val="0"/>
          <w:numId w:val="34"/>
        </w:numPr>
        <w:shd w:val="clear" w:color="auto" w:fill="FFFFFF"/>
        <w:autoSpaceDE/>
        <w:ind w:left="567"/>
        <w:jc w:val="both"/>
        <w:rPr>
          <w:color w:val="000000"/>
          <w:sz w:val="28"/>
          <w:szCs w:val="28"/>
        </w:rPr>
      </w:pPr>
      <w:r w:rsidRPr="006439E6">
        <w:rPr>
          <w:color w:val="000000"/>
          <w:sz w:val="28"/>
          <w:szCs w:val="28"/>
          <w:lang w:val="ru-RU"/>
        </w:rPr>
        <w:t>Определение Конституционного Суда Российской Федерации от 7 о</w:t>
      </w:r>
      <w:r w:rsidRPr="006439E6">
        <w:rPr>
          <w:color w:val="000000"/>
          <w:sz w:val="28"/>
          <w:szCs w:val="28"/>
          <w:lang w:val="ru-RU"/>
        </w:rPr>
        <w:t>к</w:t>
      </w:r>
      <w:r w:rsidRPr="006439E6">
        <w:rPr>
          <w:color w:val="000000"/>
          <w:sz w:val="28"/>
          <w:szCs w:val="28"/>
          <w:lang w:val="ru-RU"/>
        </w:rPr>
        <w:t>тября 1999г. № 133-О «По жалобе ОАО "Телекомпания НТВ"» на н</w:t>
      </w:r>
      <w:r w:rsidRPr="006439E6">
        <w:rPr>
          <w:color w:val="000000"/>
          <w:sz w:val="28"/>
          <w:szCs w:val="28"/>
          <w:lang w:val="ru-RU"/>
        </w:rPr>
        <w:t>а</w:t>
      </w:r>
      <w:r w:rsidRPr="006439E6">
        <w:rPr>
          <w:color w:val="000000"/>
          <w:sz w:val="28"/>
          <w:szCs w:val="28"/>
          <w:lang w:val="ru-RU"/>
        </w:rPr>
        <w:t xml:space="preserve">рушение конституционных прав и свобод ч. 2 ст. 186 АПК РФ // СЗ РФ. 1999. </w:t>
      </w:r>
      <w:r>
        <w:rPr>
          <w:color w:val="000000"/>
          <w:sz w:val="28"/>
          <w:szCs w:val="28"/>
        </w:rPr>
        <w:t xml:space="preserve">№ 44.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 5382.</w:t>
      </w:r>
    </w:p>
    <w:p w:rsidR="006439E6" w:rsidRPr="006439E6" w:rsidRDefault="006439E6" w:rsidP="00203243">
      <w:pPr>
        <w:widowControl/>
        <w:numPr>
          <w:ilvl w:val="0"/>
          <w:numId w:val="34"/>
        </w:numPr>
        <w:autoSpaceDE/>
        <w:ind w:left="567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Определение </w:t>
      </w:r>
      <w:r w:rsidRPr="006439E6">
        <w:rPr>
          <w:color w:val="000000"/>
          <w:sz w:val="28"/>
          <w:szCs w:val="28"/>
          <w:lang w:val="ru-RU"/>
        </w:rPr>
        <w:t xml:space="preserve">Конституционного Суда Российской Федерации </w:t>
      </w:r>
      <w:r w:rsidRPr="006439E6">
        <w:rPr>
          <w:sz w:val="28"/>
          <w:szCs w:val="28"/>
          <w:lang w:val="ru-RU"/>
        </w:rPr>
        <w:t>от 21.12.2004 № 454-О "Об отказе в принятии к рассмотрению жалобы общества с ограниченной ответственностью "Траст" на нарушение конституционных прав и свобод частью 2 статьи 110 Арбитражного процессуального кодекса Российской Федерации" // Документ опу</w:t>
      </w:r>
      <w:r w:rsidRPr="006439E6">
        <w:rPr>
          <w:sz w:val="28"/>
          <w:szCs w:val="28"/>
          <w:lang w:val="ru-RU"/>
        </w:rPr>
        <w:t>б</w:t>
      </w:r>
      <w:r w:rsidRPr="006439E6">
        <w:rPr>
          <w:sz w:val="28"/>
          <w:szCs w:val="28"/>
          <w:lang w:val="ru-RU"/>
        </w:rPr>
        <w:t>ликован не был</w:t>
      </w:r>
    </w:p>
    <w:p w:rsidR="006439E6" w:rsidRPr="006439E6" w:rsidRDefault="006439E6" w:rsidP="00203243">
      <w:pPr>
        <w:widowControl/>
        <w:numPr>
          <w:ilvl w:val="0"/>
          <w:numId w:val="34"/>
        </w:numPr>
        <w:autoSpaceDE/>
        <w:ind w:left="567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 xml:space="preserve">Определение </w:t>
      </w:r>
      <w:r w:rsidRPr="006439E6">
        <w:rPr>
          <w:color w:val="000000"/>
          <w:sz w:val="28"/>
          <w:szCs w:val="28"/>
          <w:lang w:val="ru-RU"/>
        </w:rPr>
        <w:t>Конституционного Суда Российской Федерации</w:t>
      </w:r>
      <w:r w:rsidRPr="006439E6">
        <w:rPr>
          <w:sz w:val="28"/>
          <w:szCs w:val="28"/>
          <w:lang w:val="ru-RU"/>
        </w:rPr>
        <w:t xml:space="preserve"> от 16.01.2007 № 234-О-П "По жалобе открытого акционерного общества "Нижнекамскнефтехим" на нарушение конституционных прав и св</w:t>
      </w:r>
      <w:r w:rsidRPr="006439E6">
        <w:rPr>
          <w:sz w:val="28"/>
          <w:szCs w:val="28"/>
          <w:lang w:val="ru-RU"/>
        </w:rPr>
        <w:t>о</w:t>
      </w:r>
      <w:r w:rsidRPr="006439E6">
        <w:rPr>
          <w:sz w:val="28"/>
          <w:szCs w:val="28"/>
          <w:lang w:val="ru-RU"/>
        </w:rPr>
        <w:t>бод положениями частей 2 и 4 статьи 117 и части 2 статьи 276 Арби</w:t>
      </w:r>
      <w:r w:rsidRPr="006439E6">
        <w:rPr>
          <w:sz w:val="28"/>
          <w:szCs w:val="28"/>
          <w:lang w:val="ru-RU"/>
        </w:rPr>
        <w:t>т</w:t>
      </w:r>
      <w:r w:rsidRPr="006439E6">
        <w:rPr>
          <w:sz w:val="28"/>
          <w:szCs w:val="28"/>
          <w:lang w:val="ru-RU"/>
        </w:rPr>
        <w:t>ражного процессуального кодекса Российской Федерации" // Собр</w:t>
      </w:r>
      <w:r w:rsidRPr="006439E6">
        <w:rPr>
          <w:sz w:val="28"/>
          <w:szCs w:val="28"/>
          <w:lang w:val="ru-RU"/>
        </w:rPr>
        <w:t>а</w:t>
      </w:r>
      <w:r w:rsidRPr="006439E6">
        <w:rPr>
          <w:sz w:val="28"/>
          <w:szCs w:val="28"/>
          <w:lang w:val="ru-RU"/>
        </w:rPr>
        <w:t xml:space="preserve">ние законодательства РФ, 28.05.2007, № 22, ст. 2688. </w:t>
      </w:r>
    </w:p>
    <w:p w:rsidR="006439E6" w:rsidRDefault="006439E6" w:rsidP="00203243">
      <w:pPr>
        <w:pStyle w:val="13"/>
        <w:numPr>
          <w:ilvl w:val="0"/>
          <w:numId w:val="34"/>
        </w:numPr>
        <w:spacing w:after="0" w:line="240" w:lineRule="auto"/>
        <w:ind w:left="567"/>
        <w:jc w:val="both"/>
        <w:rPr>
          <w:rStyle w:val="blk"/>
        </w:rPr>
      </w:pPr>
      <w:r>
        <w:rPr>
          <w:rFonts w:ascii="Times New Roman" w:hAnsi="Times New Roman"/>
          <w:sz w:val="28"/>
          <w:szCs w:val="28"/>
        </w:rPr>
        <w:t>Постановление Конституционного Суда РФ от 18.11.2014г. № 30-П «По делу о проверке конституционности положений статьи 18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"О третейских судах в Российской Федерации", пун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2 части 3 статьи 239 Арбитражного процессуального кодекса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 и пункта 3 статьи 10 Федерального закона "О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коммерческих организациях" в связи с жалобой открытого акционе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ного общества "Сбербанк России"» // </w:t>
      </w:r>
      <w:r>
        <w:rPr>
          <w:rStyle w:val="blk"/>
          <w:sz w:val="28"/>
          <w:szCs w:val="28"/>
        </w:rPr>
        <w:t>Российская газета. № 272. 28.11.2014.</w:t>
      </w:r>
    </w:p>
    <w:p w:rsidR="006439E6" w:rsidRDefault="006439E6" w:rsidP="006439E6">
      <w:pPr>
        <w:ind w:left="360"/>
        <w:jc w:val="both"/>
      </w:pPr>
    </w:p>
    <w:p w:rsidR="006439E6" w:rsidRDefault="006439E6" w:rsidP="006439E6">
      <w:pPr>
        <w:jc w:val="both"/>
        <w:rPr>
          <w:sz w:val="28"/>
          <w:szCs w:val="28"/>
        </w:rPr>
      </w:pPr>
    </w:p>
    <w:p w:rsidR="006439E6" w:rsidRPr="006439E6" w:rsidRDefault="006439E6" w:rsidP="006439E6">
      <w:pPr>
        <w:jc w:val="center"/>
        <w:rPr>
          <w:b/>
          <w:i/>
          <w:sz w:val="28"/>
          <w:szCs w:val="28"/>
          <w:lang w:val="ru-RU"/>
        </w:rPr>
      </w:pPr>
      <w:r w:rsidRPr="006439E6">
        <w:rPr>
          <w:b/>
          <w:i/>
          <w:sz w:val="28"/>
          <w:szCs w:val="28"/>
          <w:lang w:val="ru-RU"/>
        </w:rPr>
        <w:t>Постановления Пленума Высшего Арбитражного Суда Российской Ф</w:t>
      </w:r>
      <w:r w:rsidRPr="006439E6">
        <w:rPr>
          <w:b/>
          <w:i/>
          <w:sz w:val="28"/>
          <w:szCs w:val="28"/>
          <w:lang w:val="ru-RU"/>
        </w:rPr>
        <w:t>е</w:t>
      </w:r>
      <w:r w:rsidRPr="006439E6">
        <w:rPr>
          <w:b/>
          <w:i/>
          <w:sz w:val="28"/>
          <w:szCs w:val="28"/>
          <w:lang w:val="ru-RU"/>
        </w:rPr>
        <w:t>дерации и Верховного Суда Российской Федерации</w:t>
      </w:r>
    </w:p>
    <w:p w:rsidR="006439E6" w:rsidRPr="006439E6" w:rsidRDefault="006439E6" w:rsidP="006439E6">
      <w:pPr>
        <w:shd w:val="clear" w:color="auto" w:fill="FFFFFF"/>
        <w:ind w:left="720"/>
        <w:jc w:val="both"/>
        <w:rPr>
          <w:color w:val="000000"/>
          <w:sz w:val="28"/>
          <w:szCs w:val="28"/>
          <w:lang w:val="ru-RU"/>
        </w:rPr>
      </w:pPr>
    </w:p>
    <w:p w:rsidR="006439E6" w:rsidRPr="006439E6" w:rsidRDefault="00C616AE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>
        <w:fldChar w:fldCharType="begin"/>
      </w:r>
      <w:r>
        <w:instrText>HYPERLINK</w:instrText>
      </w:r>
      <w:r w:rsidRPr="00D50122">
        <w:rPr>
          <w:lang w:val="ru-RU"/>
        </w:rPr>
        <w:instrText xml:space="preserve"> "</w:instrText>
      </w:r>
      <w:r>
        <w:instrText>consultantplus</w:instrText>
      </w:r>
      <w:r w:rsidRPr="00D50122">
        <w:rPr>
          <w:lang w:val="ru-RU"/>
        </w:rPr>
        <w:instrText>://</w:instrText>
      </w:r>
      <w:r>
        <w:instrText>offline</w:instrText>
      </w:r>
      <w:r w:rsidRPr="00D50122">
        <w:rPr>
          <w:lang w:val="ru-RU"/>
        </w:rPr>
        <w:instrText>/</w:instrText>
      </w:r>
      <w:r>
        <w:instrText>ref</w:instrText>
      </w:r>
      <w:r w:rsidRPr="00D50122">
        <w:rPr>
          <w:lang w:val="ru-RU"/>
        </w:rPr>
        <w:instrText>=</w:instrText>
      </w:r>
      <w:r>
        <w:instrText>EC</w:instrText>
      </w:r>
      <w:r w:rsidRPr="00D50122">
        <w:rPr>
          <w:lang w:val="ru-RU"/>
        </w:rPr>
        <w:instrText>3</w:instrText>
      </w:r>
      <w:r>
        <w:instrText>A</w:instrText>
      </w:r>
      <w:r w:rsidRPr="00D50122">
        <w:rPr>
          <w:lang w:val="ru-RU"/>
        </w:rPr>
        <w:instrText>70</w:instrText>
      </w:r>
      <w:r>
        <w:instrText>F</w:instrText>
      </w:r>
      <w:r w:rsidRPr="00D50122">
        <w:rPr>
          <w:lang w:val="ru-RU"/>
        </w:rPr>
        <w:instrText>976</w:instrText>
      </w:r>
      <w:r>
        <w:instrText>EA</w:instrText>
      </w:r>
      <w:r w:rsidRPr="00D50122">
        <w:rPr>
          <w:lang w:val="ru-RU"/>
        </w:rPr>
        <w:instrText>47</w:instrText>
      </w:r>
      <w:r>
        <w:instrText>F</w:instrText>
      </w:r>
      <w:r w:rsidRPr="00D50122">
        <w:rPr>
          <w:lang w:val="ru-RU"/>
        </w:rPr>
        <w:instrText>5</w:instrText>
      </w:r>
      <w:r>
        <w:instrText>F</w:instrText>
      </w:r>
      <w:r w:rsidRPr="00D50122">
        <w:rPr>
          <w:lang w:val="ru-RU"/>
        </w:rPr>
        <w:instrText>734921460</w:instrText>
      </w:r>
      <w:r>
        <w:instrText>A</w:instrText>
      </w:r>
      <w:r w:rsidRPr="00D50122">
        <w:rPr>
          <w:lang w:val="ru-RU"/>
        </w:rPr>
        <w:instrText>6</w:instrText>
      </w:r>
      <w:r>
        <w:instrText>E</w:instrText>
      </w:r>
      <w:r w:rsidRPr="00D50122">
        <w:rPr>
          <w:lang w:val="ru-RU"/>
        </w:rPr>
        <w:instrText>812</w:instrText>
      </w:r>
      <w:r>
        <w:instrText>CBA</w:instrText>
      </w:r>
      <w:r w:rsidRPr="00D50122">
        <w:rPr>
          <w:lang w:val="ru-RU"/>
        </w:rPr>
        <w:instrText>01</w:instrText>
      </w:r>
      <w:r>
        <w:instrText>CF</w:instrText>
      </w:r>
      <w:r w:rsidRPr="00D50122">
        <w:rPr>
          <w:lang w:val="ru-RU"/>
        </w:rPr>
        <w:instrText>6</w:instrText>
      </w:r>
      <w:r>
        <w:instrText>BBCEA</w:instrText>
      </w:r>
      <w:r w:rsidRPr="00D50122">
        <w:rPr>
          <w:lang w:val="ru-RU"/>
        </w:rPr>
        <w:instrText>583643</w:instrText>
      </w:r>
      <w:r>
        <w:instrText>AEC</w:instrText>
      </w:r>
      <w:r w:rsidRPr="00D50122">
        <w:rPr>
          <w:lang w:val="ru-RU"/>
        </w:rPr>
        <w:instrText>94</w:instrText>
      </w:r>
      <w:r>
        <w:instrText>m</w:instrText>
      </w:r>
      <w:r w:rsidRPr="00D50122">
        <w:rPr>
          <w:lang w:val="ru-RU"/>
        </w:rPr>
        <w:instrText>1</w:instrText>
      </w:r>
      <w:r>
        <w:instrText>gDJ</w:instrText>
      </w:r>
      <w:r w:rsidRPr="00D50122">
        <w:rPr>
          <w:lang w:val="ru-RU"/>
        </w:rPr>
        <w:instrText>"</w:instrText>
      </w:r>
      <w:r>
        <w:fldChar w:fldCharType="separate"/>
      </w:r>
      <w:r w:rsidR="006439E6" w:rsidRPr="00203243">
        <w:rPr>
          <w:rStyle w:val="ae"/>
          <w:color w:val="auto"/>
          <w:sz w:val="28"/>
          <w:szCs w:val="28"/>
          <w:lang w:val="ru-RU"/>
        </w:rPr>
        <w:t>Решение</w:t>
      </w:r>
      <w:r>
        <w:fldChar w:fldCharType="end"/>
      </w:r>
      <w:r w:rsidR="006439E6" w:rsidRPr="00203243">
        <w:rPr>
          <w:sz w:val="28"/>
          <w:szCs w:val="28"/>
          <w:lang w:val="ru-RU"/>
        </w:rPr>
        <w:t xml:space="preserve"> Европ</w:t>
      </w:r>
      <w:r w:rsidR="006439E6" w:rsidRPr="006439E6">
        <w:rPr>
          <w:sz w:val="28"/>
          <w:lang w:val="ru-RU"/>
        </w:rPr>
        <w:t xml:space="preserve">ейского суда по правам человека по делу </w:t>
      </w:r>
      <w:proofErr w:type="spellStart"/>
      <w:r w:rsidR="006439E6">
        <w:rPr>
          <w:sz w:val="28"/>
        </w:rPr>
        <w:t>Burdov</w:t>
      </w:r>
      <w:proofErr w:type="spellEnd"/>
      <w:r w:rsidR="006439E6" w:rsidRPr="006439E6">
        <w:rPr>
          <w:sz w:val="28"/>
          <w:lang w:val="ru-RU"/>
        </w:rPr>
        <w:t xml:space="preserve"> </w:t>
      </w:r>
      <w:r w:rsidR="006439E6">
        <w:rPr>
          <w:sz w:val="28"/>
        </w:rPr>
        <w:t>v</w:t>
      </w:r>
      <w:r w:rsidR="006439E6" w:rsidRPr="006439E6">
        <w:rPr>
          <w:sz w:val="28"/>
          <w:lang w:val="ru-RU"/>
        </w:rPr>
        <w:t xml:space="preserve">. </w:t>
      </w:r>
      <w:r w:rsidR="006439E6">
        <w:rPr>
          <w:sz w:val="28"/>
        </w:rPr>
        <w:t>Russia</w:t>
      </w:r>
      <w:r w:rsidR="006439E6" w:rsidRPr="006439E6">
        <w:rPr>
          <w:sz w:val="28"/>
          <w:lang w:val="ru-RU"/>
        </w:rPr>
        <w:t xml:space="preserve"> от 07.05.2002 // </w:t>
      </w:r>
      <w:r w:rsidR="006439E6">
        <w:rPr>
          <w:sz w:val="28"/>
        </w:rPr>
        <w:t>URL</w:t>
      </w:r>
      <w:r w:rsidR="006439E6" w:rsidRPr="006439E6">
        <w:rPr>
          <w:sz w:val="28"/>
          <w:lang w:val="ru-RU"/>
        </w:rPr>
        <w:t xml:space="preserve">: </w:t>
      </w:r>
      <w:r w:rsidR="006439E6">
        <w:rPr>
          <w:sz w:val="28"/>
        </w:rPr>
        <w:t>http</w:t>
      </w:r>
      <w:r w:rsidR="006439E6" w:rsidRPr="006439E6">
        <w:rPr>
          <w:sz w:val="28"/>
          <w:lang w:val="ru-RU"/>
        </w:rPr>
        <w:t xml:space="preserve">:// </w:t>
      </w:r>
      <w:r w:rsidR="006439E6">
        <w:rPr>
          <w:sz w:val="28"/>
        </w:rPr>
        <w:t>www</w:t>
      </w:r>
      <w:r w:rsidR="006439E6" w:rsidRPr="006439E6">
        <w:rPr>
          <w:sz w:val="28"/>
          <w:lang w:val="ru-RU"/>
        </w:rPr>
        <w:t>.</w:t>
      </w:r>
      <w:proofErr w:type="spellStart"/>
      <w:r w:rsidR="006439E6">
        <w:rPr>
          <w:sz w:val="28"/>
        </w:rPr>
        <w:t>espch</w:t>
      </w:r>
      <w:proofErr w:type="spellEnd"/>
      <w:r w:rsidR="006439E6" w:rsidRPr="006439E6">
        <w:rPr>
          <w:sz w:val="28"/>
          <w:lang w:val="ru-RU"/>
        </w:rPr>
        <w:t>.</w:t>
      </w:r>
      <w:proofErr w:type="spellStart"/>
      <w:r w:rsidR="006439E6">
        <w:rPr>
          <w:sz w:val="28"/>
        </w:rPr>
        <w:t>ru</w:t>
      </w:r>
      <w:proofErr w:type="spellEnd"/>
      <w:r w:rsidR="006439E6" w:rsidRPr="006439E6">
        <w:rPr>
          <w:sz w:val="28"/>
          <w:lang w:val="ru-RU"/>
        </w:rPr>
        <w:t xml:space="preserve">/ </w:t>
      </w:r>
      <w:r w:rsidR="006439E6">
        <w:rPr>
          <w:sz w:val="28"/>
        </w:rPr>
        <w:t>content</w:t>
      </w:r>
      <w:r w:rsidR="006439E6" w:rsidRPr="006439E6">
        <w:rPr>
          <w:sz w:val="28"/>
          <w:lang w:val="ru-RU"/>
        </w:rPr>
        <w:t xml:space="preserve">/ </w:t>
      </w:r>
      <w:r w:rsidR="006439E6">
        <w:rPr>
          <w:sz w:val="28"/>
        </w:rPr>
        <w:t>view</w:t>
      </w:r>
      <w:r w:rsidR="006439E6" w:rsidRPr="006439E6">
        <w:rPr>
          <w:sz w:val="28"/>
          <w:lang w:val="ru-RU"/>
        </w:rPr>
        <w:t>/ 13/ 25/.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30, Пленума ВАС РФ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64 от 23.12.2010 «О некоторых вопросах,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срок»// Вестник ВАС РФ, № 2, февраль, 2011.</w:t>
      </w:r>
    </w:p>
    <w:p w:rsid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</w:pPr>
      <w:r w:rsidRPr="006439E6">
        <w:rPr>
          <w:sz w:val="28"/>
          <w:lang w:val="ru-RU"/>
        </w:rPr>
        <w:t xml:space="preserve">Постановление Пленума Высшего Арбитражного Суда Российской Федерации от 20 декабря 2006 г. № 65 «О подготовке дела к судебному разбирательству» // Вестник ВАС РФ. 2007. </w:t>
      </w:r>
      <w:r>
        <w:rPr>
          <w:sz w:val="28"/>
        </w:rPr>
        <w:t>№ 4.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от 19.06.2012 № 13 «О применении судами норм гражданского процессуального законодательства, регламентирующих производство в суде апелляционной инстанции»// Бюллетень Верховного Суда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9, сентябрь,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23.12.2010 № 63 «О некоторых вопросах, связанных с применением главы </w:t>
      </w:r>
      <w:r>
        <w:rPr>
          <w:sz w:val="28"/>
        </w:rPr>
        <w:t>III</w:t>
      </w:r>
      <w:r w:rsidRPr="006439E6">
        <w:rPr>
          <w:sz w:val="28"/>
          <w:lang w:val="ru-RU"/>
        </w:rPr>
        <w:t xml:space="preserve">.1 Федерального закона "О несостоятельности (банкротстве)»//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3, март, 2011.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№ 10, Пленума ВАС РФ № 22 от 29.04.2010 «О некоторых вопросах, возникающих в судебной практике при разрешении споров, связанных с защитой права собственности и других вещных прав» // "Вестник ВАС РФ",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6, июнь, 2010.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5, Пленума ВАС РФ № 29 от 26.03.2009 "О некоторых вопросах, возникших в связи с введением в действие части четвертой Гражданского кодекса Российской Федерации"// Бюллетень Верховного Суда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6, июнь, 2009.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от 19.06.2006 № 15 «О вопросах, возникших у судов при рассмотрении гражданских дел, связанных с применением законодательства об авторском праве и смежных правах// Бюллетень Верховного Суда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2006.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>Постановление Пленума ВАС РФ от 12.07.2012 № 42 «О некоторых вопросах разрешения споров, связанных с поручительством»</w:t>
      </w:r>
      <w:r w:rsidR="00203243">
        <w:rPr>
          <w:sz w:val="28"/>
          <w:lang w:val="ru-RU"/>
        </w:rPr>
        <w:t xml:space="preserve"> </w:t>
      </w:r>
      <w:r w:rsidRPr="006439E6">
        <w:rPr>
          <w:sz w:val="28"/>
          <w:lang w:val="ru-RU"/>
        </w:rPr>
        <w:t>// Экономика и жизнь, № 34, 31.08.2012, (бухгалтерское приложение).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>Постановление Пленума ВАС РФ от 08.10.2012 № 58 «О некоторых вопросах практики применения арбитражными судами Федерального закона «О рекламе»</w:t>
      </w:r>
      <w:r w:rsidR="00203243">
        <w:rPr>
          <w:sz w:val="28"/>
          <w:lang w:val="ru-RU"/>
        </w:rPr>
        <w:t xml:space="preserve"> </w:t>
      </w:r>
      <w:r w:rsidRPr="006439E6">
        <w:rPr>
          <w:sz w:val="28"/>
          <w:lang w:val="ru-RU"/>
        </w:rPr>
        <w:t xml:space="preserve">// Экономика и жизнь (Бухгалтерское приложение),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45, 16.11.2012.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22.06.2012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37 «О некоторых вопросах, возникающих при устранении ответственности за совершение </w:t>
      </w:r>
      <w:r w:rsidRPr="006439E6">
        <w:rPr>
          <w:sz w:val="28"/>
          <w:lang w:val="ru-RU"/>
        </w:rPr>
        <w:lastRenderedPageBreak/>
        <w:t xml:space="preserve">публично-правового правонарушения//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23.03.2012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15 «О некоторых вопросах участия прокурора в арбитражном процессе»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5, май,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30.06.2011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52 «О применении положений Арбитражного процессуального кодекса Российской Федерации при пересмотре судебных актов по новым или вновь открывшимся обстоятельствам»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9, сентябрь, 2011.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10.11.2011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70 «О некоторых вопросах, связанных с участием арбитражных заседателей в осуществлении правосудия»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1, январь,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28.05.2009 № 36 «О применении Арбитражного процессуального кодекса Российской Федерации при рассмотрении дел в арбитражном суде апелляционной инстанции»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2009.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30.06.2011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51 «О рассмотрении дел о банкротстве индивидуальных предпринимателей»</w:t>
      </w:r>
      <w:r w:rsidR="00203243">
        <w:rPr>
          <w:sz w:val="28"/>
          <w:lang w:val="ru-RU"/>
        </w:rPr>
        <w:t xml:space="preserve"> </w:t>
      </w:r>
      <w:r w:rsidRPr="006439E6">
        <w:rPr>
          <w:sz w:val="28"/>
          <w:lang w:val="ru-RU"/>
        </w:rPr>
        <w:t>// Вестник ВАС РФ, № 9, сентябрь, 2011.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30.06.2008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30 «О некоторых вопросах, возникающих в связи с применением арбитражными судами антимонопольного законодательства»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2008.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>Постановление Пленума ВАС РФ от 22.06.2006 № 23 «О некоторых вопросах применения арбитражными судами норм Бюджетного кодекса Российской Федерации»</w:t>
      </w:r>
      <w:r w:rsidR="00203243">
        <w:rPr>
          <w:sz w:val="28"/>
          <w:lang w:val="ru-RU"/>
        </w:rPr>
        <w:t xml:space="preserve"> </w:t>
      </w:r>
      <w:r w:rsidRPr="006439E6">
        <w:rPr>
          <w:sz w:val="28"/>
          <w:lang w:val="ru-RU"/>
        </w:rPr>
        <w:t xml:space="preserve">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август, 2006.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20.12.2006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65 «О подготовке дела к судебному разбирательству»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4, апрель, 2007.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20.12.2006 № 66 «О некоторых вопросах практики применения арбитражными судами законодательства об экспертизе» //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2, февраль, 2007.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Верховного Суда РФ от 24.02.2005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3 «О судебной практике по делам о защите чести и достоинства граждан, а также деловой репутации граждан и юридических лиц»// Бюллетень Верховного Суда РФ, № 4, 2005.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812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sz w:val="28"/>
          <w:lang w:val="ru-RU"/>
        </w:rPr>
        <w:t xml:space="preserve">Постановление Пленума ВАС РФ от 11.06.1999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 «О действии международных договоров Российской Федерации применительно к вопросам арбитражного процесса» / / Вестник ВАС РФ, </w:t>
      </w:r>
      <w:r>
        <w:rPr>
          <w:sz w:val="28"/>
        </w:rPr>
        <w:t>N</w:t>
      </w:r>
      <w:r w:rsidRPr="006439E6">
        <w:rPr>
          <w:sz w:val="28"/>
          <w:lang w:val="ru-RU"/>
        </w:rPr>
        <w:t xml:space="preserve"> 8, 1999.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956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08.10.2012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61 (ред. от 04.04.2014) «Об обеспечении гласности в арбитражном процессе»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12, 2012.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956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08.10.2012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59 «О некоторых вопросах, возникающих в связи с принятием Федерального закона от 08.12.2011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422-ФЗ «О внесении изменений в отдельные законодательные </w:t>
      </w:r>
      <w:r w:rsidRPr="006439E6">
        <w:rPr>
          <w:color w:val="000000"/>
          <w:sz w:val="28"/>
          <w:shd w:val="clear" w:color="auto" w:fill="FFFFFF"/>
          <w:lang w:val="ru-RU"/>
        </w:rPr>
        <w:lastRenderedPageBreak/>
        <w:t xml:space="preserve">акты Российской Федерации в связи с созданием в системе арбитражных судов Суда по интеллектуальным правам»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12, 2012.</w:t>
      </w:r>
    </w:p>
    <w:p w:rsidR="006439E6" w:rsidRPr="006439E6" w:rsidRDefault="006439E6" w:rsidP="006439E6">
      <w:pPr>
        <w:numPr>
          <w:ilvl w:val="0"/>
          <w:numId w:val="35"/>
        </w:numPr>
        <w:tabs>
          <w:tab w:val="left" w:pos="-29560"/>
        </w:tabs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08.10.2012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60 (ред. от 02.07.2013) «О некоторых вопросах, возникших в связи с созданием в системе арбитражных судов Суда по интеллектуальным правам»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12, 2012.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08.10.2012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62 «О некоторых вопросах рассмотрения арбитражными судами дел в порядке упрощенного производства»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12, декабрь, 2012.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30.07.2013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57 "О некоторых вопросах, возникающих при применении арбитражными судами части первой Налогового кодекса Российской Федерации"// Документ опубликован не был.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30.07.2013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58 "О некоторых вопросах, возникающих в судебной практике при рассмотрении арбитражными судами дел об оспаривании нормативных правовых актов" // "Экономика и жизнь" (Бухгалтерское приложение),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35, 06.09.2013.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08.11.2013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79 "О некоторых вопросах применения таможенного законодательства"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1, январь,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08.11.2013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80 "Об утверждении Порядка подачи документов в арбитражные суды Российской Федерации в электронном виде"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1, январь,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25.12.2013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99 "О процессуальных сроках" // "Вестник ВАС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3, март, 2014.</w:t>
      </w:r>
    </w:p>
    <w:p w:rsidR="006439E6" w:rsidRDefault="006439E6" w:rsidP="006439E6">
      <w:pPr>
        <w:numPr>
          <w:ilvl w:val="0"/>
          <w:numId w:val="35"/>
        </w:numPr>
        <w:tabs>
          <w:tab w:val="left" w:pos="-29560"/>
        </w:tabs>
        <w:suppressAutoHyphens/>
        <w:overflowPunct w:val="0"/>
        <w:ind w:left="0" w:firstLine="360"/>
        <w:jc w:val="both"/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04.04.2014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22 «О некоторых вопросах присуждения взыскателю денежных средств за неисполнение судебного акта»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6, 2014. </w:t>
      </w:r>
      <w:proofErr w:type="spellStart"/>
      <w:r>
        <w:rPr>
          <w:color w:val="000000"/>
          <w:sz w:val="28"/>
          <w:shd w:val="clear" w:color="auto" w:fill="FFFFFF"/>
        </w:rPr>
        <w:t>Утратило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hd w:val="clear" w:color="auto" w:fill="FFFFFF"/>
        </w:rPr>
        <w:t>силу</w:t>
      </w:r>
      <w:proofErr w:type="spellEnd"/>
      <w:r>
        <w:rPr>
          <w:color w:val="000000"/>
          <w:sz w:val="28"/>
          <w:shd w:val="clear" w:color="auto" w:fill="FFFFFF"/>
        </w:rPr>
        <w:t xml:space="preserve">. 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04.04.2014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23 "О некоторых вопросах практики применения арбитражными судами законодательства об экспертизе" // "Вестник ВАС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6, июнь,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16.05.2014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27 «О некоторых вопросах применения законодательства об исполнительном производстве» // "Вестник ВАС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7, июль,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11.07.2014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46 "О применении законодательства о государственной пошлине при рассмотрении дел в арбитражных судах" // "Вестник экономического правосудия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9, сентябрь,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shd w:val="clear" w:color="auto" w:fill="FFFFFF"/>
          <w:lang w:val="ru-RU"/>
        </w:rPr>
        <w:t xml:space="preserve">Постановление Пленума ВАС РФ от 11.07.2014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47 "О некоторых вопросах практики применения арбитражными судами Федерального закона "О государственном регулировании производства и оборота этилового спирта, алкогольной и спиртосодержащей продукции и об </w:t>
      </w:r>
      <w:r w:rsidRPr="006439E6">
        <w:rPr>
          <w:color w:val="000000"/>
          <w:sz w:val="28"/>
          <w:shd w:val="clear" w:color="auto" w:fill="FFFFFF"/>
          <w:lang w:val="ru-RU"/>
        </w:rPr>
        <w:lastRenderedPageBreak/>
        <w:t xml:space="preserve">ограничении потребления (распития) алкогольной продукции" // "Вестник экономического правосудия РФ", </w:t>
      </w:r>
      <w:r>
        <w:rPr>
          <w:color w:val="000000"/>
          <w:sz w:val="28"/>
          <w:shd w:val="clear" w:color="auto" w:fill="FFFFFF"/>
        </w:rPr>
        <w:t>N</w:t>
      </w:r>
      <w:r w:rsidRPr="006439E6">
        <w:rPr>
          <w:color w:val="000000"/>
          <w:sz w:val="28"/>
          <w:shd w:val="clear" w:color="auto" w:fill="FFFFFF"/>
          <w:lang w:val="ru-RU"/>
        </w:rPr>
        <w:t xml:space="preserve"> 9, сентябрь,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18.07.2014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50 "О примирении сторон в арбитражном процессе" // "Вестник экономического правосудия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9, сентябрь,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ВАС РФ от 18.07.2014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51 "О некоторых вопросах, возникающих при рассмотрении споров с участием организаций, осуществляющих коллективное управление авторскими и смежными правами" // "Вестник экономического правосудия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9, сентябрь, 2014.</w:t>
      </w:r>
    </w:p>
    <w:p w:rsidR="006439E6" w:rsidRPr="006439E6" w:rsidRDefault="006439E6" w:rsidP="006439E6">
      <w:pPr>
        <w:numPr>
          <w:ilvl w:val="0"/>
          <w:numId w:val="35"/>
        </w:numPr>
        <w:suppressAutoHyphens/>
        <w:overflowPunct w:val="0"/>
        <w:ind w:left="0" w:firstLine="360"/>
        <w:jc w:val="both"/>
        <w:rPr>
          <w:lang w:val="ru-RU"/>
        </w:rPr>
      </w:pPr>
      <w:r w:rsidRPr="006439E6">
        <w:rPr>
          <w:color w:val="000000"/>
          <w:sz w:val="28"/>
          <w:lang w:val="ru-RU"/>
        </w:rPr>
        <w:t xml:space="preserve">Постановление Пленума Верховного Суда РФ от 29.01.2015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2 "О применении судами законодательства об обязательном страховании гражданской ответственности владельцев транспортных средств" //  "Бюллетень Верховного Суда РФ", </w:t>
      </w:r>
      <w:r>
        <w:rPr>
          <w:color w:val="000000"/>
          <w:sz w:val="28"/>
        </w:rPr>
        <w:t>N</w:t>
      </w:r>
      <w:r w:rsidRPr="006439E6">
        <w:rPr>
          <w:color w:val="000000"/>
          <w:sz w:val="28"/>
          <w:lang w:val="ru-RU"/>
        </w:rPr>
        <w:t xml:space="preserve"> 3, март, 2015.</w:t>
      </w:r>
    </w:p>
    <w:p w:rsidR="006439E6" w:rsidRPr="006439E6" w:rsidRDefault="006439E6" w:rsidP="006439E6">
      <w:pPr>
        <w:pStyle w:val="ab"/>
        <w:tabs>
          <w:tab w:val="num" w:pos="1080"/>
        </w:tabs>
        <w:ind w:firstLine="567"/>
        <w:jc w:val="both"/>
        <w:rPr>
          <w:spacing w:val="-8"/>
          <w:sz w:val="28"/>
          <w:szCs w:val="28"/>
          <w:lang w:val="ru-RU"/>
        </w:rPr>
      </w:pPr>
    </w:p>
    <w:p w:rsidR="00283908" w:rsidRPr="00F54CB6" w:rsidRDefault="00283908" w:rsidP="000B6E4F">
      <w:pPr>
        <w:ind w:firstLine="709"/>
        <w:jc w:val="center"/>
        <w:rPr>
          <w:b/>
          <w:sz w:val="28"/>
          <w:szCs w:val="28"/>
          <w:lang w:val="ru-RU" w:eastAsia="ar-SA"/>
        </w:rPr>
      </w:pPr>
      <w:bookmarkStart w:id="7" w:name="_Toc388531103"/>
      <w:bookmarkStart w:id="8" w:name="_Toc357967064"/>
    </w:p>
    <w:p w:rsidR="000B6E4F" w:rsidRPr="000B6E4F" w:rsidRDefault="000B6E4F" w:rsidP="000B6E4F">
      <w:pPr>
        <w:ind w:firstLine="709"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eastAsia="ar-SA"/>
        </w:rPr>
        <w:t>V</w:t>
      </w:r>
      <w:r w:rsidRPr="000B6E4F">
        <w:rPr>
          <w:b/>
          <w:sz w:val="28"/>
          <w:szCs w:val="28"/>
          <w:lang w:val="ru-RU" w:eastAsia="ar-SA"/>
        </w:rPr>
        <w:t>. ПЕРЕЧЕНЬ РЕСУРСОВ ИНФОРМАЦИОННО - ТЕЛ</w:t>
      </w:r>
      <w:r w:rsidRPr="000B6E4F">
        <w:rPr>
          <w:b/>
          <w:sz w:val="28"/>
          <w:szCs w:val="28"/>
          <w:lang w:val="ru-RU" w:eastAsia="ar-SA"/>
        </w:rPr>
        <w:t>Е</w:t>
      </w:r>
      <w:r w:rsidRPr="000B6E4F">
        <w:rPr>
          <w:b/>
          <w:sz w:val="28"/>
          <w:szCs w:val="28"/>
          <w:lang w:val="ru-RU" w:eastAsia="ar-SA"/>
        </w:rPr>
        <w:t>КОММУНИКАЦИОННОЙ СЕТИ "ИНТЕРНЕТ", НЕОБХОДИМЫХ ДЛЯ ОСВОЕНИЯ ДИСЦИПЛИНЫ</w:t>
      </w:r>
    </w:p>
    <w:p w:rsidR="000B6E4F" w:rsidRPr="000B6E4F" w:rsidRDefault="000B6E4F" w:rsidP="000B6E4F">
      <w:pPr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0B6E4F">
      <w:pPr>
        <w:pStyle w:val="Default"/>
        <w:widowControl w:val="0"/>
        <w:numPr>
          <w:ilvl w:val="0"/>
          <w:numId w:val="36"/>
        </w:numPr>
        <w:tabs>
          <w:tab w:val="left" w:pos="993"/>
        </w:tabs>
        <w:ind w:left="0" w:firstLine="709"/>
        <w:rPr>
          <w:color w:val="auto"/>
          <w:sz w:val="28"/>
          <w:szCs w:val="28"/>
          <w:lang w:eastAsia="en-US"/>
        </w:rPr>
      </w:pPr>
      <w:r w:rsidRPr="000B6E4F">
        <w:rPr>
          <w:color w:val="auto"/>
          <w:sz w:val="28"/>
          <w:szCs w:val="28"/>
        </w:rPr>
        <w:t xml:space="preserve">Справочно-правовая система «Гарант».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Интернет-версия справочно-правовой системы «</w:t>
      </w:r>
      <w:proofErr w:type="spellStart"/>
      <w:r w:rsidRPr="000B6E4F">
        <w:rPr>
          <w:sz w:val="28"/>
          <w:szCs w:val="28"/>
          <w:lang w:val="ru-RU"/>
        </w:rPr>
        <w:t>Консультант</w:t>
      </w:r>
      <w:r w:rsidRPr="000B6E4F">
        <w:rPr>
          <w:sz w:val="28"/>
          <w:szCs w:val="28"/>
          <w:lang w:val="ru-RU"/>
        </w:rPr>
        <w:t>П</w:t>
      </w:r>
      <w:r w:rsidRPr="000B6E4F">
        <w:rPr>
          <w:sz w:val="28"/>
          <w:szCs w:val="28"/>
          <w:lang w:val="ru-RU"/>
        </w:rPr>
        <w:t>люс</w:t>
      </w:r>
      <w:proofErr w:type="spellEnd"/>
      <w:r w:rsidRPr="000B6E4F">
        <w:rPr>
          <w:sz w:val="28"/>
          <w:szCs w:val="28"/>
          <w:lang w:val="ru-RU"/>
        </w:rPr>
        <w:t>»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base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consultant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cons</w:t>
      </w:r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online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?</w:t>
      </w:r>
      <w:proofErr w:type="spellStart"/>
      <w:r w:rsidRPr="000B6E4F">
        <w:rPr>
          <w:sz w:val="28"/>
          <w:szCs w:val="28"/>
        </w:rPr>
        <w:t>req</w:t>
      </w:r>
      <w:proofErr w:type="spellEnd"/>
      <w:r w:rsidRPr="000B6E4F">
        <w:rPr>
          <w:sz w:val="28"/>
          <w:szCs w:val="28"/>
          <w:lang w:val="ru-RU"/>
        </w:rPr>
        <w:t>=</w:t>
      </w:r>
      <w:r w:rsidRPr="000B6E4F">
        <w:rPr>
          <w:sz w:val="28"/>
          <w:szCs w:val="28"/>
        </w:rPr>
        <w:t>home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Верховного Суда РФ  &lt;</w:t>
      </w:r>
      <w:r w:rsidR="00C616AE">
        <w:fldChar w:fldCharType="begin"/>
      </w:r>
      <w:r w:rsidR="00C616AE">
        <w:instrText>HYPERLINK</w:instrText>
      </w:r>
      <w:r w:rsidR="00C616AE" w:rsidRPr="00D50122">
        <w:rPr>
          <w:lang w:val="ru-RU"/>
        </w:rPr>
        <w:instrText xml:space="preserve"> "</w:instrText>
      </w:r>
      <w:r w:rsidR="00C616AE">
        <w:instrText>http</w:instrText>
      </w:r>
      <w:r w:rsidR="00C616AE" w:rsidRPr="00D50122">
        <w:rPr>
          <w:lang w:val="ru-RU"/>
        </w:rPr>
        <w:instrText>://</w:instrText>
      </w:r>
      <w:r w:rsidR="00C616AE">
        <w:instrText>supcourt</w:instrText>
      </w:r>
      <w:r w:rsidR="00C616AE" w:rsidRPr="00D50122">
        <w:rPr>
          <w:lang w:val="ru-RU"/>
        </w:rPr>
        <w:instrText>.</w:instrText>
      </w:r>
      <w:r w:rsidR="00C616AE">
        <w:instrText>ru</w:instrText>
      </w:r>
      <w:r w:rsidR="00C616AE" w:rsidRPr="00D50122">
        <w:rPr>
          <w:lang w:val="ru-RU"/>
        </w:rPr>
        <w:instrText>"</w:instrText>
      </w:r>
      <w:r w:rsidR="00C616AE"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supcourt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="00C616AE"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Конституционного Суда РФ  &lt;</w:t>
      </w:r>
      <w:r w:rsidR="00C616AE">
        <w:fldChar w:fldCharType="begin"/>
      </w:r>
      <w:r w:rsidR="00C616AE">
        <w:instrText>HYPERLINK</w:instrText>
      </w:r>
      <w:r w:rsidR="00C616AE" w:rsidRPr="00D50122">
        <w:rPr>
          <w:lang w:val="ru-RU"/>
        </w:rPr>
        <w:instrText xml:space="preserve"> "</w:instrText>
      </w:r>
      <w:r w:rsidR="00C616AE">
        <w:instrText>http</w:instrText>
      </w:r>
      <w:r w:rsidR="00C616AE" w:rsidRPr="00D50122">
        <w:rPr>
          <w:lang w:val="ru-RU"/>
        </w:rPr>
        <w:instrText>://</w:instrText>
      </w:r>
      <w:r w:rsidR="00C616AE">
        <w:instrText>ks</w:instrText>
      </w:r>
      <w:r w:rsidR="00C616AE" w:rsidRPr="00D50122">
        <w:rPr>
          <w:lang w:val="ru-RU"/>
        </w:rPr>
        <w:instrText>.</w:instrText>
      </w:r>
      <w:r w:rsidR="00C616AE">
        <w:instrText>rfnet</w:instrText>
      </w:r>
      <w:r w:rsidR="00C616AE" w:rsidRPr="00D50122">
        <w:rPr>
          <w:lang w:val="ru-RU"/>
        </w:rPr>
        <w:instrText>.</w:instrText>
      </w:r>
      <w:r w:rsidR="00C616AE">
        <w:instrText>ru</w:instrText>
      </w:r>
      <w:r w:rsidR="00C616AE" w:rsidRPr="00D50122">
        <w:rPr>
          <w:lang w:val="ru-RU"/>
        </w:rPr>
        <w:instrText>"</w:instrText>
      </w:r>
      <w:r w:rsidR="00C616AE"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ks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rfnet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="00C616AE"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Европейского Суда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coe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int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Homepage</w:t>
      </w:r>
      <w:r w:rsidRPr="000B6E4F">
        <w:rPr>
          <w:sz w:val="28"/>
          <w:szCs w:val="28"/>
          <w:lang w:val="ru-RU"/>
        </w:rPr>
        <w:t>_</w:t>
      </w:r>
      <w:r w:rsidRPr="000B6E4F">
        <w:rPr>
          <w:sz w:val="28"/>
          <w:szCs w:val="28"/>
        </w:rPr>
        <w:t>EN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</w:rPr>
        <w:t>C</w:t>
      </w:r>
      <w:proofErr w:type="spellStart"/>
      <w:r w:rsidRPr="000B6E4F">
        <w:rPr>
          <w:sz w:val="28"/>
          <w:szCs w:val="28"/>
          <w:lang w:val="ru-RU"/>
        </w:rPr>
        <w:t>айт</w:t>
      </w:r>
      <w:proofErr w:type="spellEnd"/>
      <w:r w:rsidRPr="000B6E4F">
        <w:rPr>
          <w:sz w:val="28"/>
          <w:szCs w:val="28"/>
          <w:lang w:val="ru-RU"/>
        </w:rPr>
        <w:t xml:space="preserve"> российского домена, посвящённый Европейскому Суду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espch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component</w:t>
      </w:r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option</w:t>
      </w:r>
      <w:r w:rsidRPr="000B6E4F">
        <w:rPr>
          <w:sz w:val="28"/>
          <w:szCs w:val="28"/>
          <w:lang w:val="ru-RU"/>
        </w:rPr>
        <w:t>,</w:t>
      </w:r>
      <w:r w:rsidRPr="000B6E4F">
        <w:rPr>
          <w:sz w:val="28"/>
          <w:szCs w:val="28"/>
        </w:rPr>
        <w:t>com</w:t>
      </w:r>
      <w:r w:rsidRPr="000B6E4F">
        <w:rPr>
          <w:sz w:val="28"/>
          <w:szCs w:val="28"/>
          <w:lang w:val="ru-RU"/>
        </w:rPr>
        <w:t>_</w:t>
      </w:r>
      <w:proofErr w:type="spellStart"/>
      <w:r w:rsidRPr="000B6E4F">
        <w:rPr>
          <w:sz w:val="28"/>
          <w:szCs w:val="28"/>
        </w:rPr>
        <w:t>frontpage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Itemid</w:t>
      </w:r>
      <w:proofErr w:type="spellEnd"/>
      <w:r w:rsidRPr="000B6E4F">
        <w:rPr>
          <w:sz w:val="28"/>
          <w:szCs w:val="28"/>
          <w:lang w:val="ru-RU"/>
        </w:rPr>
        <w:t xml:space="preserve">,1/&gt;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Официальный сервер органов государственной власти: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Президент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kremlin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events</w:t>
      </w:r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Государственная Дума ФС РФ: 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duma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Совет Федерации ФС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council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Оренбургского областного суда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oblsud</w:t>
      </w:r>
      <w:proofErr w:type="spellEnd"/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orb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sudrf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Генеральной прокуратуры Российской Ф</w:t>
      </w:r>
      <w:r w:rsidRPr="000B6E4F">
        <w:rPr>
          <w:sz w:val="28"/>
          <w:szCs w:val="28"/>
          <w:lang w:val="ru-RU"/>
        </w:rPr>
        <w:t>е</w:t>
      </w:r>
      <w:r w:rsidRPr="000B6E4F">
        <w:rPr>
          <w:sz w:val="28"/>
          <w:szCs w:val="28"/>
          <w:lang w:val="ru-RU"/>
        </w:rPr>
        <w:t>дерации &lt;</w:t>
      </w:r>
      <w:r w:rsidR="00C616AE">
        <w:fldChar w:fldCharType="begin"/>
      </w:r>
      <w:r w:rsidR="00C616AE">
        <w:instrText>HYPERLINK</w:instrText>
      </w:r>
      <w:r w:rsidR="00C616AE" w:rsidRPr="00D50122">
        <w:rPr>
          <w:lang w:val="ru-RU"/>
        </w:rPr>
        <w:instrText xml:space="preserve"> "</w:instrText>
      </w:r>
      <w:r w:rsidR="00C616AE">
        <w:instrText>http</w:instrText>
      </w:r>
      <w:r w:rsidR="00C616AE" w:rsidRPr="00D50122">
        <w:rPr>
          <w:lang w:val="ru-RU"/>
        </w:rPr>
        <w:instrText>://</w:instrText>
      </w:r>
      <w:r w:rsidR="00C616AE">
        <w:instrText>genproc</w:instrText>
      </w:r>
      <w:r w:rsidR="00C616AE" w:rsidRPr="00D50122">
        <w:rPr>
          <w:lang w:val="ru-RU"/>
        </w:rPr>
        <w:instrText>.</w:instrText>
      </w:r>
      <w:r w:rsidR="00C616AE">
        <w:instrText>gov</w:instrText>
      </w:r>
      <w:r w:rsidR="00C616AE" w:rsidRPr="00D50122">
        <w:rPr>
          <w:lang w:val="ru-RU"/>
        </w:rPr>
        <w:instrText>.</w:instrText>
      </w:r>
      <w:r w:rsidR="00C616AE">
        <w:instrText>ru</w:instrText>
      </w:r>
      <w:r w:rsidR="00C616AE" w:rsidRPr="00D50122">
        <w:rPr>
          <w:lang w:val="ru-RU"/>
        </w:rPr>
        <w:instrText>"</w:instrText>
      </w:r>
      <w:r w:rsidR="00C616AE"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genproc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gov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="00C616AE"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Прокуратуры Оренбургской области&lt;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orenprok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Российская Государственная Библиотека: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rsl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Электронная библиотека журналов: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elibrary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lastRenderedPageBreak/>
        <w:t xml:space="preserve">Журнал «Государство и право»: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igpan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rus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magazine</w:t>
      </w:r>
    </w:p>
    <w:p w:rsidR="000B6E4F" w:rsidRPr="000B6E4F" w:rsidRDefault="000B6E4F" w:rsidP="000B6E4F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«Известия вузов. Правоведение»: </w:t>
      </w:r>
      <w:proofErr w:type="spellStart"/>
      <w:r w:rsidRPr="000B6E4F">
        <w:rPr>
          <w:sz w:val="28"/>
          <w:szCs w:val="28"/>
        </w:rPr>
        <w:t>pravoved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jurfak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spb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0B6E4F">
      <w:pPr>
        <w:ind w:firstLine="709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0B6E4F">
      <w:pPr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0B6E4F">
      <w:pPr>
        <w:tabs>
          <w:tab w:val="left" w:pos="1440"/>
        </w:tabs>
        <w:ind w:firstLine="709"/>
        <w:jc w:val="center"/>
        <w:rPr>
          <w:rStyle w:val="20"/>
          <w:lang w:val="ru-RU"/>
        </w:rPr>
      </w:pPr>
      <w:r>
        <w:rPr>
          <w:b/>
          <w:sz w:val="28"/>
          <w:szCs w:val="28"/>
        </w:rPr>
        <w:t>VI</w:t>
      </w:r>
      <w:r w:rsidRPr="000B6E4F">
        <w:rPr>
          <w:b/>
          <w:sz w:val="28"/>
          <w:szCs w:val="28"/>
          <w:lang w:val="ru-RU"/>
        </w:rPr>
        <w:t>. ПЕРЕЧЕНЬ ИНФОРМАЦИОННЫХ ТЕХНОЛОГИЙ, И</w:t>
      </w:r>
      <w:r w:rsidRPr="000B6E4F">
        <w:rPr>
          <w:b/>
          <w:sz w:val="28"/>
          <w:szCs w:val="28"/>
          <w:lang w:val="ru-RU"/>
        </w:rPr>
        <w:t>С</w:t>
      </w:r>
      <w:r w:rsidRPr="000B6E4F">
        <w:rPr>
          <w:b/>
          <w:sz w:val="28"/>
          <w:szCs w:val="28"/>
          <w:lang w:val="ru-RU"/>
        </w:rPr>
        <w:t>ПОЛЬЗУЕМЫХ ПРИ ОСУЩЕСТВЛЕНИИ ОБРАЗОВАТЕЛЬНОГО ПРОЦЕССА ПО ДИСЦИПЛИНЕ, ВКЛЮЧАЯ ПЕРЕЧЕНЬ ПР</w:t>
      </w:r>
      <w:r w:rsidRPr="000B6E4F">
        <w:rPr>
          <w:b/>
          <w:sz w:val="28"/>
          <w:szCs w:val="28"/>
          <w:lang w:val="ru-RU"/>
        </w:rPr>
        <w:t>О</w:t>
      </w:r>
      <w:r w:rsidRPr="000B6E4F">
        <w:rPr>
          <w:b/>
          <w:sz w:val="28"/>
          <w:szCs w:val="28"/>
          <w:lang w:val="ru-RU"/>
        </w:rPr>
        <w:t>ГРАММНОГО ОБЕСПЕЧЕНИЯ И ИНФОРМАЦИОННЫХ СПР</w:t>
      </w:r>
      <w:r w:rsidRPr="000B6E4F">
        <w:rPr>
          <w:b/>
          <w:sz w:val="28"/>
          <w:szCs w:val="28"/>
          <w:lang w:val="ru-RU"/>
        </w:rPr>
        <w:t>А</w:t>
      </w:r>
      <w:r w:rsidRPr="000B6E4F">
        <w:rPr>
          <w:b/>
          <w:sz w:val="28"/>
          <w:szCs w:val="28"/>
          <w:lang w:val="ru-RU"/>
        </w:rPr>
        <w:t>ВОЧНЫХ СИСТЕМ</w:t>
      </w:r>
    </w:p>
    <w:p w:rsidR="000B6E4F" w:rsidRPr="000B6E4F" w:rsidRDefault="000B6E4F" w:rsidP="000B6E4F">
      <w:pPr>
        <w:tabs>
          <w:tab w:val="left" w:pos="1440"/>
        </w:tabs>
        <w:ind w:firstLine="709"/>
        <w:jc w:val="center"/>
        <w:rPr>
          <w:rStyle w:val="20"/>
          <w:b w:val="0"/>
          <w:lang w:val="ru-RU"/>
        </w:rPr>
      </w:pPr>
      <w:r w:rsidRPr="000B6E4F">
        <w:rPr>
          <w:rStyle w:val="20"/>
          <w:lang w:val="ru-RU"/>
        </w:rPr>
        <w:t xml:space="preserve"> </w:t>
      </w:r>
    </w:p>
    <w:p w:rsidR="000B6E4F" w:rsidRDefault="000B6E4F" w:rsidP="000B6E4F">
      <w:pPr>
        <w:ind w:firstLine="720"/>
        <w:jc w:val="both"/>
        <w:rPr>
          <w:lang w:val="ru-RU" w:eastAsia="ru-RU"/>
        </w:rPr>
      </w:pPr>
      <w:bookmarkStart w:id="9" w:name="OLE_LINK1"/>
      <w:bookmarkEnd w:id="7"/>
      <w:bookmarkEnd w:id="8"/>
      <w:r w:rsidRPr="000B6E4F">
        <w:rPr>
          <w:sz w:val="28"/>
          <w:szCs w:val="28"/>
          <w:lang w:val="ru-RU"/>
        </w:rPr>
        <w:t>Для проведения занятий используются информационные технол</w:t>
      </w:r>
      <w:r w:rsidRPr="000B6E4F">
        <w:rPr>
          <w:sz w:val="28"/>
          <w:szCs w:val="28"/>
          <w:lang w:val="ru-RU"/>
        </w:rPr>
        <w:t>о</w:t>
      </w:r>
      <w:r w:rsidRPr="000B6E4F">
        <w:rPr>
          <w:sz w:val="28"/>
          <w:szCs w:val="28"/>
          <w:lang w:val="ru-RU"/>
        </w:rPr>
        <w:t>гии:</w:t>
      </w:r>
    </w:p>
    <w:p w:rsidR="000B6E4F" w:rsidRPr="000B6E4F" w:rsidRDefault="000B6E4F" w:rsidP="000B6E4F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1.</w:t>
      </w:r>
      <w:r w:rsidRPr="000B6E4F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0B6E4F">
        <w:rPr>
          <w:sz w:val="28"/>
          <w:szCs w:val="28"/>
          <w:lang w:val="ru-RU"/>
        </w:rPr>
        <w:t>презентационные материалы (слайды); учебные видеозаписи, комплекты схем, плакатов</w:t>
      </w:r>
      <w:r>
        <w:rPr>
          <w:sz w:val="28"/>
          <w:szCs w:val="28"/>
          <w:lang w:val="ru-RU"/>
        </w:rPr>
        <w:t>;</w:t>
      </w:r>
    </w:p>
    <w:p w:rsidR="000B6E4F" w:rsidRPr="000B6E4F" w:rsidRDefault="000B6E4F" w:rsidP="000B6E4F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2.</w:t>
      </w:r>
      <w:r w:rsidRPr="000B6E4F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0B6E4F">
        <w:rPr>
          <w:sz w:val="28"/>
          <w:szCs w:val="28"/>
          <w:lang w:val="ru-RU"/>
        </w:rPr>
        <w:t>: проекторы, ноутбуки, перс</w:t>
      </w:r>
      <w:r w:rsidRPr="000B6E4F">
        <w:rPr>
          <w:sz w:val="28"/>
          <w:szCs w:val="28"/>
          <w:lang w:val="ru-RU"/>
        </w:rPr>
        <w:t>о</w:t>
      </w:r>
      <w:r w:rsidRPr="000B6E4F">
        <w:rPr>
          <w:sz w:val="28"/>
          <w:szCs w:val="28"/>
          <w:lang w:val="ru-RU"/>
        </w:rPr>
        <w:t>нальный компьютер, множительная техника (МФУ);</w:t>
      </w:r>
    </w:p>
    <w:p w:rsidR="000B6E4F" w:rsidRPr="000B6E4F" w:rsidRDefault="000B6E4F" w:rsidP="000B6E4F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3.</w:t>
      </w:r>
      <w:r w:rsidRPr="000B6E4F">
        <w:rPr>
          <w:sz w:val="28"/>
          <w:szCs w:val="28"/>
          <w:lang w:val="ru-RU"/>
        </w:rPr>
        <w:t xml:space="preserve"> </w:t>
      </w:r>
      <w:r w:rsidRPr="000B6E4F">
        <w:rPr>
          <w:b/>
          <w:i/>
          <w:sz w:val="28"/>
          <w:szCs w:val="28"/>
          <w:lang w:val="ru-RU"/>
        </w:rPr>
        <w:t>Программное обеспечение и информационно-справочные си</w:t>
      </w:r>
      <w:r w:rsidRPr="000B6E4F">
        <w:rPr>
          <w:b/>
          <w:i/>
          <w:sz w:val="28"/>
          <w:szCs w:val="28"/>
          <w:lang w:val="ru-RU"/>
        </w:rPr>
        <w:t>с</w:t>
      </w:r>
      <w:r w:rsidRPr="000B6E4F">
        <w:rPr>
          <w:b/>
          <w:i/>
          <w:sz w:val="28"/>
          <w:szCs w:val="28"/>
          <w:lang w:val="ru-RU"/>
        </w:rPr>
        <w:t>темы:</w:t>
      </w:r>
    </w:p>
    <w:p w:rsidR="000B6E4F" w:rsidRPr="000B6E4F" w:rsidRDefault="000B6E4F" w:rsidP="000B6E4F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Редактор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WORD</w:t>
      </w:r>
      <w:r w:rsidRPr="000B6E4F">
        <w:rPr>
          <w:sz w:val="28"/>
          <w:szCs w:val="28"/>
          <w:lang w:val="ru-RU"/>
        </w:rPr>
        <w:t xml:space="preserve"> (или пакет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Office</w:t>
      </w:r>
      <w:r w:rsidRPr="000B6E4F">
        <w:rPr>
          <w:sz w:val="28"/>
          <w:szCs w:val="28"/>
          <w:lang w:val="ru-RU"/>
        </w:rPr>
        <w:t>);</w:t>
      </w:r>
    </w:p>
    <w:p w:rsidR="000B6E4F" w:rsidRDefault="000B6E4F" w:rsidP="000B6E4F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Информационно-правовая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Гарант</w:t>
      </w:r>
      <w:proofErr w:type="spellEnd"/>
      <w:r>
        <w:rPr>
          <w:sz w:val="28"/>
          <w:szCs w:val="28"/>
        </w:rPr>
        <w:t>»</w:t>
      </w:r>
    </w:p>
    <w:p w:rsidR="000B6E4F" w:rsidRPr="000B6E4F" w:rsidRDefault="000B6E4F" w:rsidP="000B6E4F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Программа для создания презентаций </w:t>
      </w:r>
      <w:r>
        <w:rPr>
          <w:sz w:val="28"/>
          <w:szCs w:val="28"/>
        </w:rPr>
        <w:t>Power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Point</w:t>
      </w:r>
      <w:r w:rsidRPr="000B6E4F">
        <w:rPr>
          <w:sz w:val="28"/>
          <w:szCs w:val="28"/>
          <w:lang w:val="ru-RU"/>
        </w:rPr>
        <w:t>.</w:t>
      </w:r>
    </w:p>
    <w:p w:rsidR="000B6E4F" w:rsidRPr="00D1001C" w:rsidRDefault="000B6E4F" w:rsidP="000B6E4F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D1001C">
        <w:rPr>
          <w:b/>
          <w:i/>
          <w:sz w:val="28"/>
          <w:szCs w:val="28"/>
          <w:lang w:val="ru-RU"/>
        </w:rPr>
        <w:t>4. Информационная образовательная среда</w:t>
      </w:r>
    </w:p>
    <w:p w:rsidR="000B6E4F" w:rsidRPr="000B6E4F" w:rsidRDefault="000B6E4F" w:rsidP="000B6E4F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Каждый обучающийся в течение всего периода обучения обеспеч</w:t>
      </w:r>
      <w:r w:rsidRPr="000B6E4F">
        <w:rPr>
          <w:sz w:val="28"/>
          <w:szCs w:val="28"/>
          <w:lang w:val="ru-RU"/>
        </w:rPr>
        <w:t>и</w:t>
      </w:r>
      <w:r w:rsidRPr="000B6E4F">
        <w:rPr>
          <w:sz w:val="28"/>
          <w:szCs w:val="28"/>
          <w:lang w:val="ru-RU"/>
        </w:rPr>
        <w:t>вается индивидуальным неограниченным доступом к электронной-библиотечной системе (ЭБС) «</w:t>
      </w:r>
      <w:proofErr w:type="spellStart"/>
      <w:r w:rsidRPr="000B6E4F">
        <w:rPr>
          <w:sz w:val="28"/>
          <w:szCs w:val="28"/>
          <w:lang w:val="ru-RU"/>
        </w:rPr>
        <w:t>Знаниум</w:t>
      </w:r>
      <w:proofErr w:type="spellEnd"/>
      <w:r w:rsidRPr="000B6E4F">
        <w:rPr>
          <w:sz w:val="28"/>
          <w:szCs w:val="28"/>
          <w:lang w:val="ru-RU"/>
        </w:rPr>
        <w:t>. Ком», к электронной информац</w:t>
      </w:r>
      <w:r w:rsidRPr="000B6E4F">
        <w:rPr>
          <w:sz w:val="28"/>
          <w:szCs w:val="28"/>
          <w:lang w:val="ru-RU"/>
        </w:rPr>
        <w:t>и</w:t>
      </w:r>
      <w:r w:rsidRPr="000B6E4F">
        <w:rPr>
          <w:sz w:val="28"/>
          <w:szCs w:val="28"/>
          <w:lang w:val="ru-RU"/>
        </w:rPr>
        <w:t xml:space="preserve">онно-образовательной среде Института. </w:t>
      </w:r>
    </w:p>
    <w:p w:rsidR="000B6E4F" w:rsidRPr="000B6E4F" w:rsidRDefault="000B6E4F" w:rsidP="000B6E4F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Электронно-библиотечная система (электронная библиотека) и эле</w:t>
      </w:r>
      <w:r w:rsidRPr="000B6E4F">
        <w:rPr>
          <w:sz w:val="28"/>
          <w:szCs w:val="28"/>
          <w:lang w:val="ru-RU"/>
        </w:rPr>
        <w:t>к</w:t>
      </w:r>
      <w:r w:rsidRPr="000B6E4F">
        <w:rPr>
          <w:sz w:val="28"/>
          <w:szCs w:val="28"/>
          <w:lang w:val="ru-RU"/>
        </w:rPr>
        <w:t>тронная информационно-образовательная среда обеспечивают возмо</w:t>
      </w:r>
      <w:r w:rsidRPr="000B6E4F">
        <w:rPr>
          <w:sz w:val="28"/>
          <w:szCs w:val="28"/>
          <w:lang w:val="ru-RU"/>
        </w:rPr>
        <w:t>ж</w:t>
      </w:r>
      <w:r w:rsidRPr="000B6E4F">
        <w:rPr>
          <w:sz w:val="28"/>
          <w:szCs w:val="28"/>
          <w:lang w:val="ru-RU"/>
        </w:rPr>
        <w:t xml:space="preserve">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0B6E4F">
        <w:rPr>
          <w:sz w:val="28"/>
          <w:szCs w:val="28"/>
          <w:lang w:val="ru-RU"/>
        </w:rPr>
        <w:t>вне</w:t>
      </w:r>
      <w:proofErr w:type="gramEnd"/>
      <w:r w:rsidRPr="000B6E4F">
        <w:rPr>
          <w:sz w:val="28"/>
          <w:szCs w:val="28"/>
          <w:lang w:val="ru-RU"/>
        </w:rPr>
        <w:t xml:space="preserve"> </w:t>
      </w:r>
      <w:proofErr w:type="gramStart"/>
      <w:r w:rsidRPr="000B6E4F">
        <w:rPr>
          <w:sz w:val="28"/>
          <w:szCs w:val="28"/>
          <w:lang w:val="ru-RU"/>
        </w:rPr>
        <w:t>ее</w:t>
      </w:r>
      <w:proofErr w:type="gramEnd"/>
      <w:r w:rsidRPr="000B6E4F">
        <w:rPr>
          <w:sz w:val="28"/>
          <w:szCs w:val="28"/>
          <w:lang w:val="ru-RU"/>
        </w:rPr>
        <w:t>.</w:t>
      </w:r>
    </w:p>
    <w:p w:rsidR="000B6E4F" w:rsidRDefault="000B6E4F" w:rsidP="000B6E4F">
      <w:pPr>
        <w:tabs>
          <w:tab w:val="left" w:pos="993"/>
        </w:tabs>
        <w:ind w:firstLine="720"/>
        <w:jc w:val="both"/>
        <w:rPr>
          <w:lang w:val="ru-RU"/>
        </w:rPr>
      </w:pPr>
      <w:r w:rsidRPr="000B6E4F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</w:t>
      </w:r>
      <w:r w:rsidRPr="000B6E4F">
        <w:rPr>
          <w:sz w:val="28"/>
          <w:szCs w:val="28"/>
          <w:lang w:val="ru-RU"/>
        </w:rPr>
        <w:t>м</w:t>
      </w:r>
      <w:r w:rsidRPr="000B6E4F">
        <w:rPr>
          <w:sz w:val="28"/>
          <w:szCs w:val="28"/>
          <w:lang w:val="ru-RU"/>
        </w:rPr>
        <w:t>мах</w:t>
      </w:r>
      <w:r w:rsidRPr="000B6E4F">
        <w:rPr>
          <w:lang w:val="ru-RU"/>
        </w:rPr>
        <w:t>.</w:t>
      </w:r>
    </w:p>
    <w:p w:rsidR="00156DBC" w:rsidRPr="000B6E4F" w:rsidRDefault="00156DBC" w:rsidP="000B6E4F">
      <w:pPr>
        <w:tabs>
          <w:tab w:val="left" w:pos="993"/>
        </w:tabs>
        <w:ind w:firstLine="720"/>
        <w:jc w:val="both"/>
        <w:rPr>
          <w:sz w:val="24"/>
          <w:szCs w:val="24"/>
          <w:lang w:val="ru-RU"/>
        </w:rPr>
      </w:pPr>
    </w:p>
    <w:p w:rsidR="007150E5" w:rsidRPr="009C3B3D" w:rsidRDefault="007150E5" w:rsidP="00156DBC">
      <w:pPr>
        <w:pStyle w:val="1"/>
        <w:jc w:val="center"/>
        <w:rPr>
          <w:rFonts w:eastAsia="Calibri"/>
          <w:lang w:val="ru-RU"/>
        </w:rPr>
      </w:pPr>
    </w:p>
    <w:p w:rsidR="007150E5" w:rsidRPr="009C3B3D" w:rsidRDefault="007150E5" w:rsidP="00156DBC">
      <w:pPr>
        <w:pStyle w:val="1"/>
        <w:jc w:val="center"/>
        <w:rPr>
          <w:rFonts w:eastAsia="Calibri"/>
          <w:lang w:val="ru-RU"/>
        </w:rPr>
      </w:pPr>
    </w:p>
    <w:p w:rsidR="000B6E4F" w:rsidRDefault="000B6E4F" w:rsidP="00156DBC">
      <w:pPr>
        <w:pStyle w:val="1"/>
        <w:jc w:val="center"/>
        <w:rPr>
          <w:rFonts w:eastAsia="Calibri"/>
          <w:lang w:val="ru-RU"/>
        </w:rPr>
      </w:pPr>
      <w:r>
        <w:rPr>
          <w:rFonts w:eastAsia="Calibri"/>
        </w:rPr>
        <w:t>VII</w:t>
      </w:r>
      <w:r w:rsidRPr="000B6E4F">
        <w:rPr>
          <w:rFonts w:eastAsia="Calibri"/>
          <w:lang w:val="ru-RU"/>
        </w:rPr>
        <w:t>. МАТЕРИАЛЬНО - ТЕХНИЧЕСКОЕ ОБЕСПЕЧЕНИЕ</w:t>
      </w:r>
    </w:p>
    <w:p w:rsidR="000B6E4F" w:rsidRDefault="000B6E4F" w:rsidP="000B6E4F">
      <w:pPr>
        <w:pStyle w:val="1"/>
        <w:rPr>
          <w:rFonts w:eastAsia="Calibri"/>
          <w:lang w:val="ru-RU"/>
        </w:rPr>
      </w:pPr>
    </w:p>
    <w:bookmarkEnd w:id="9"/>
    <w:p w:rsidR="000B6E4F" w:rsidRDefault="000B6E4F" w:rsidP="000B6E4F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1. Учебные аудитории Оренбургского института (филиала) Университета имени О.Е. Кутафина, </w:t>
      </w:r>
      <w:r w:rsidRPr="000B6E4F">
        <w:rPr>
          <w:bCs/>
          <w:iCs/>
          <w:sz w:val="28"/>
          <w:szCs w:val="28"/>
          <w:lang w:val="ru-RU"/>
        </w:rPr>
        <w:t xml:space="preserve">укомплектованные </w:t>
      </w:r>
      <w:r w:rsidRPr="000B6E4F">
        <w:rPr>
          <w:bCs/>
          <w:iCs/>
          <w:sz w:val="28"/>
          <w:szCs w:val="28"/>
          <w:lang w:val="ru-RU"/>
        </w:rPr>
        <w:lastRenderedPageBreak/>
        <w:t xml:space="preserve">специализированной мебелью </w:t>
      </w:r>
      <w:r w:rsidRPr="000B6E4F">
        <w:rPr>
          <w:sz w:val="28"/>
          <w:szCs w:val="28"/>
          <w:lang w:val="ru-RU"/>
        </w:rPr>
        <w:t xml:space="preserve">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мультимедийная установка: видеопроектор, ноутбук, переносной экран) (ауд. 216, 217, 218, 219, 704, 712, 713, 714, 715). </w:t>
      </w:r>
    </w:p>
    <w:p w:rsidR="000B6E4F" w:rsidRPr="000B6E4F" w:rsidRDefault="000B6E4F" w:rsidP="000B6E4F">
      <w:pPr>
        <w:ind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2. Лекционные залы, допускающие возможность демонстрации эле</w:t>
      </w:r>
      <w:r w:rsidRPr="000B6E4F">
        <w:rPr>
          <w:sz w:val="28"/>
          <w:szCs w:val="28"/>
          <w:lang w:val="ru-RU"/>
        </w:rPr>
        <w:t>к</w:t>
      </w:r>
      <w:r w:rsidRPr="000B6E4F">
        <w:rPr>
          <w:sz w:val="28"/>
          <w:szCs w:val="28"/>
          <w:lang w:val="ru-RU"/>
        </w:rPr>
        <w:t>тронных презентаций, оборудованные проекционно-компьютерной сист</w:t>
      </w:r>
      <w:r w:rsidRPr="000B6E4F">
        <w:rPr>
          <w:sz w:val="28"/>
          <w:szCs w:val="28"/>
          <w:lang w:val="ru-RU"/>
        </w:rPr>
        <w:t>е</w:t>
      </w:r>
      <w:r w:rsidRPr="000B6E4F">
        <w:rPr>
          <w:sz w:val="28"/>
          <w:szCs w:val="28"/>
          <w:lang w:val="ru-RU"/>
        </w:rPr>
        <w:t>мой и подключенный к локальной сети вуза и сети Интернет (ауд. 216, 704).</w:t>
      </w:r>
    </w:p>
    <w:p w:rsidR="000B6E4F" w:rsidRPr="000B6E4F" w:rsidRDefault="000B6E4F" w:rsidP="000B6E4F">
      <w:pPr>
        <w:ind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3. Центр (класс) деловых игр (ауд. 713), учебный зал судебных зас</w:t>
      </w:r>
      <w:r w:rsidRPr="000B6E4F">
        <w:rPr>
          <w:sz w:val="28"/>
          <w:szCs w:val="28"/>
          <w:lang w:val="ru-RU"/>
        </w:rPr>
        <w:t>е</w:t>
      </w:r>
      <w:r w:rsidRPr="000B6E4F">
        <w:rPr>
          <w:sz w:val="28"/>
          <w:szCs w:val="28"/>
          <w:lang w:val="ru-RU"/>
        </w:rPr>
        <w:t>даний.</w:t>
      </w:r>
    </w:p>
    <w:p w:rsidR="000B6E4F" w:rsidRPr="000B6E4F" w:rsidRDefault="000B6E4F" w:rsidP="000B6E4F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4. Комплект лицензионного программного обеспечения, в частности, ООО «Гарант-Оренбург» (договор № 2889 от 20.12.2018), ОС </w:t>
      </w:r>
      <w:r>
        <w:rPr>
          <w:sz w:val="28"/>
          <w:szCs w:val="28"/>
        </w:rPr>
        <w:t>Windows</w:t>
      </w:r>
      <w:r w:rsidRPr="000B6E4F">
        <w:rPr>
          <w:sz w:val="28"/>
          <w:szCs w:val="28"/>
          <w:lang w:val="ru-RU"/>
        </w:rPr>
        <w:t xml:space="preserve"> 7, 8 (Лицензии № 64271975, № 6427377, № 64271376), офисные пакеты </w:t>
      </w:r>
      <w:proofErr w:type="spellStart"/>
      <w:r>
        <w:rPr>
          <w:sz w:val="28"/>
          <w:szCs w:val="28"/>
        </w:rPr>
        <w:t>MicrosoftOffice</w:t>
      </w:r>
      <w:proofErr w:type="spellEnd"/>
      <w:r w:rsidRPr="000B6E4F">
        <w:rPr>
          <w:sz w:val="28"/>
          <w:szCs w:val="28"/>
          <w:lang w:val="ru-RU"/>
        </w:rPr>
        <w:t xml:space="preserve"> (№ 44290417).</w:t>
      </w:r>
    </w:p>
    <w:p w:rsidR="0079467C" w:rsidRDefault="0079467C" w:rsidP="006439E6">
      <w:pPr>
        <w:pStyle w:val="1"/>
        <w:jc w:val="center"/>
        <w:rPr>
          <w:lang w:val="ru-RU"/>
        </w:rPr>
      </w:pPr>
    </w:p>
    <w:p w:rsidR="0079467C" w:rsidRDefault="0079467C" w:rsidP="0079467C">
      <w:pPr>
        <w:suppressAutoHyphens/>
        <w:ind w:firstLine="709"/>
        <w:jc w:val="both"/>
        <w:rPr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9C3B3D" w:rsidRDefault="009C3B3D" w:rsidP="003743ED">
      <w:pPr>
        <w:jc w:val="center"/>
        <w:rPr>
          <w:b/>
          <w:sz w:val="32"/>
          <w:szCs w:val="32"/>
          <w:lang w:val="ru-RU"/>
        </w:rPr>
      </w:pPr>
    </w:p>
    <w:p w:rsidR="009C3B3D" w:rsidRDefault="009C3B3D" w:rsidP="003743ED">
      <w:pPr>
        <w:jc w:val="center"/>
        <w:rPr>
          <w:b/>
          <w:sz w:val="32"/>
          <w:szCs w:val="32"/>
          <w:lang w:val="ru-RU"/>
        </w:rPr>
      </w:pPr>
    </w:p>
    <w:p w:rsidR="009C3B3D" w:rsidRDefault="009C3B3D" w:rsidP="003743ED">
      <w:pPr>
        <w:jc w:val="center"/>
        <w:rPr>
          <w:b/>
          <w:sz w:val="32"/>
          <w:szCs w:val="32"/>
          <w:lang w:val="ru-RU"/>
        </w:rPr>
      </w:pPr>
    </w:p>
    <w:p w:rsidR="007150E5" w:rsidRDefault="007150E5" w:rsidP="003743ED">
      <w:pPr>
        <w:jc w:val="center"/>
        <w:rPr>
          <w:b/>
          <w:sz w:val="32"/>
          <w:szCs w:val="32"/>
          <w:lang w:val="ru-RU"/>
        </w:rPr>
      </w:pPr>
    </w:p>
    <w:p w:rsidR="003743ED" w:rsidRPr="003743ED" w:rsidRDefault="003743ED" w:rsidP="003743ED">
      <w:pPr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lastRenderedPageBreak/>
        <w:t>ПРИЛОЖЕНИЕ</w:t>
      </w:r>
    </w:p>
    <w:p w:rsidR="003743ED" w:rsidRDefault="003743ED" w:rsidP="003743ED">
      <w:pPr>
        <w:jc w:val="center"/>
        <w:rPr>
          <w:sz w:val="32"/>
          <w:szCs w:val="32"/>
          <w:lang w:val="ru-RU"/>
        </w:rPr>
      </w:pPr>
    </w:p>
    <w:p w:rsidR="00054D10" w:rsidRDefault="00054D10" w:rsidP="00054D10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503555" cy="444500"/>
            <wp:effectExtent l="0" t="0" r="0" b="0"/>
            <wp:docPr id="45" name="Рисунок 45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Министерство науки и высшего образования Российской Федерации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 xml:space="preserve">федеральное государственное бюджетное образовательное 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учреждение высшего образования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 xml:space="preserve">«Московский государственный юридический университет 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имени О.Е.</w:t>
      </w:r>
      <w:r>
        <w:rPr>
          <w:b/>
        </w:rPr>
        <w:t> </w:t>
      </w:r>
      <w:r w:rsidRPr="00054D10">
        <w:rPr>
          <w:b/>
          <w:lang w:val="ru-RU"/>
        </w:rPr>
        <w:t>Кутафина (МГЮА)»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(Университет имени О.Е.</w:t>
      </w:r>
      <w:r>
        <w:rPr>
          <w:b/>
        </w:rPr>
        <w:t> </w:t>
      </w:r>
      <w:r w:rsidRPr="00054D10">
        <w:rPr>
          <w:b/>
          <w:lang w:val="ru-RU"/>
        </w:rPr>
        <w:t>Кутафина (МГЮА))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Оренбургский институт (филиал)</w:t>
      </w:r>
    </w:p>
    <w:p w:rsidR="00054D10" w:rsidRPr="00054D10" w:rsidRDefault="00054D10" w:rsidP="00054D10">
      <w:pPr>
        <w:jc w:val="center"/>
        <w:rPr>
          <w:b/>
          <w:sz w:val="20"/>
          <w:szCs w:val="20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  <w:r w:rsidRPr="00054D10">
        <w:rPr>
          <w:b/>
          <w:sz w:val="28"/>
          <w:szCs w:val="28"/>
          <w:lang w:val="ru-RU"/>
        </w:rPr>
        <w:t>Кафедра гражданского права и процесса</w:t>
      </w: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16"/>
          <w:szCs w:val="16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  <w:r w:rsidRPr="00054D10">
        <w:rPr>
          <w:b/>
          <w:sz w:val="28"/>
          <w:szCs w:val="28"/>
          <w:lang w:val="ru-RU"/>
        </w:rPr>
        <w:t>Иванов Иван Иванович</w:t>
      </w: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32"/>
          <w:szCs w:val="32"/>
          <w:lang w:val="ru-RU"/>
        </w:rPr>
      </w:pPr>
      <w:r w:rsidRPr="00054D10">
        <w:rPr>
          <w:b/>
          <w:sz w:val="32"/>
          <w:szCs w:val="32"/>
          <w:lang w:val="ru-RU"/>
        </w:rPr>
        <w:t xml:space="preserve">ОТЧЕТНЫЕ МАТЕРИАЛЫ </w:t>
      </w: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  <w:r w:rsidRPr="00054D10">
        <w:rPr>
          <w:b/>
          <w:sz w:val="28"/>
          <w:szCs w:val="28"/>
          <w:lang w:val="ru-RU"/>
        </w:rPr>
        <w:t>о прохождении учебной (</w:t>
      </w:r>
      <w:r w:rsidRPr="00054D10">
        <w:rPr>
          <w:b/>
          <w:i/>
          <w:sz w:val="28"/>
          <w:szCs w:val="28"/>
          <w:u w:val="single"/>
          <w:lang w:val="ru-RU"/>
        </w:rPr>
        <w:t>или</w:t>
      </w:r>
      <w:r w:rsidRPr="00054D10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  <w:r w:rsidRPr="00054D10">
        <w:rPr>
          <w:b/>
          <w:sz w:val="28"/>
          <w:szCs w:val="28"/>
          <w:lang w:val="ru-RU"/>
        </w:rPr>
        <w:t>студента(</w:t>
      </w:r>
      <w:proofErr w:type="spellStart"/>
      <w:r w:rsidRPr="00054D10">
        <w:rPr>
          <w:b/>
          <w:sz w:val="28"/>
          <w:szCs w:val="28"/>
          <w:lang w:val="ru-RU"/>
        </w:rPr>
        <w:t>ки</w:t>
      </w:r>
      <w:proofErr w:type="spellEnd"/>
      <w:r w:rsidRPr="00054D10">
        <w:rPr>
          <w:b/>
          <w:sz w:val="28"/>
          <w:szCs w:val="28"/>
          <w:lang w:val="ru-RU"/>
        </w:rPr>
        <w:t xml:space="preserve">) __ курса </w:t>
      </w:r>
      <w:proofErr w:type="spellStart"/>
      <w:r w:rsidRPr="00054D10">
        <w:rPr>
          <w:b/>
          <w:sz w:val="28"/>
          <w:szCs w:val="28"/>
          <w:lang w:val="ru-RU"/>
        </w:rPr>
        <w:t>____группы</w:t>
      </w:r>
      <w:proofErr w:type="spellEnd"/>
      <w:r w:rsidRPr="00054D10">
        <w:rPr>
          <w:b/>
          <w:sz w:val="28"/>
          <w:szCs w:val="28"/>
          <w:lang w:val="ru-RU"/>
        </w:rPr>
        <w:t xml:space="preserve"> </w:t>
      </w: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  <w:r w:rsidRPr="00054D10">
        <w:rPr>
          <w:b/>
          <w:sz w:val="28"/>
          <w:szCs w:val="28"/>
          <w:lang w:val="ru-RU"/>
        </w:rPr>
        <w:t>дневного отделения</w:t>
      </w: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center"/>
        <w:rPr>
          <w:sz w:val="28"/>
          <w:szCs w:val="28"/>
          <w:lang w:val="ru-RU"/>
        </w:rPr>
      </w:pPr>
      <w:r w:rsidRPr="00054D10">
        <w:rPr>
          <w:sz w:val="28"/>
          <w:szCs w:val="28"/>
          <w:lang w:val="ru-RU"/>
        </w:rPr>
        <w:t>Руководитель от Университета:</w:t>
      </w:r>
    </w:p>
    <w:p w:rsidR="00054D10" w:rsidRPr="00054D10" w:rsidRDefault="00054D10" w:rsidP="00054D10">
      <w:pPr>
        <w:jc w:val="center"/>
        <w:rPr>
          <w:sz w:val="28"/>
          <w:szCs w:val="28"/>
          <w:lang w:val="ru-RU"/>
        </w:rPr>
      </w:pPr>
      <w:r w:rsidRPr="00054D10">
        <w:rPr>
          <w:sz w:val="28"/>
          <w:szCs w:val="28"/>
          <w:lang w:val="ru-RU"/>
        </w:rPr>
        <w:t>____________________________</w:t>
      </w:r>
    </w:p>
    <w:p w:rsidR="00054D10" w:rsidRPr="00054D10" w:rsidRDefault="00054D10" w:rsidP="00054D10">
      <w:pPr>
        <w:jc w:val="center"/>
        <w:rPr>
          <w:sz w:val="20"/>
          <w:szCs w:val="20"/>
          <w:lang w:val="ru-RU"/>
        </w:rPr>
      </w:pPr>
      <w:r w:rsidRPr="00054D10">
        <w:rPr>
          <w:sz w:val="20"/>
          <w:szCs w:val="20"/>
          <w:lang w:val="ru-RU"/>
        </w:rPr>
        <w:t>(ученая степень, звание, фамилия, имя, отчество)</w:t>
      </w:r>
    </w:p>
    <w:p w:rsidR="00054D10" w:rsidRPr="00054D10" w:rsidRDefault="00054D10" w:rsidP="00054D10">
      <w:pPr>
        <w:jc w:val="center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both"/>
        <w:rPr>
          <w:b/>
          <w:sz w:val="28"/>
          <w:szCs w:val="28"/>
          <w:lang w:val="ru-RU"/>
        </w:rPr>
      </w:pPr>
    </w:p>
    <w:p w:rsidR="00054D10" w:rsidRPr="00054D10" w:rsidRDefault="00054D10" w:rsidP="00054D10">
      <w:pPr>
        <w:jc w:val="both"/>
        <w:rPr>
          <w:sz w:val="28"/>
          <w:szCs w:val="28"/>
          <w:lang w:val="ru-RU"/>
        </w:rPr>
      </w:pPr>
      <w:r w:rsidRPr="00054D10">
        <w:rPr>
          <w:sz w:val="28"/>
          <w:szCs w:val="28"/>
          <w:lang w:val="ru-RU"/>
        </w:rPr>
        <w:t>Дата сдачи: __________________________________</w:t>
      </w:r>
    </w:p>
    <w:p w:rsidR="00054D10" w:rsidRPr="00054D10" w:rsidRDefault="00054D10" w:rsidP="00054D10">
      <w:pPr>
        <w:jc w:val="both"/>
        <w:rPr>
          <w:sz w:val="28"/>
          <w:szCs w:val="28"/>
          <w:lang w:val="ru-RU"/>
        </w:rPr>
      </w:pPr>
      <w:r w:rsidRPr="00054D10">
        <w:rPr>
          <w:sz w:val="28"/>
          <w:szCs w:val="28"/>
          <w:lang w:val="ru-RU"/>
        </w:rPr>
        <w:t>Дата рецензирования__________________________</w:t>
      </w:r>
    </w:p>
    <w:p w:rsidR="00054D10" w:rsidRPr="00054D10" w:rsidRDefault="00054D10" w:rsidP="00054D10">
      <w:pPr>
        <w:jc w:val="both"/>
        <w:rPr>
          <w:sz w:val="28"/>
          <w:szCs w:val="28"/>
          <w:lang w:val="ru-RU"/>
        </w:rPr>
      </w:pPr>
      <w:r w:rsidRPr="00054D10">
        <w:rPr>
          <w:sz w:val="28"/>
          <w:szCs w:val="28"/>
          <w:lang w:val="ru-RU"/>
        </w:rPr>
        <w:t>Результат рецензирования:</w:t>
      </w:r>
      <w:r w:rsidRPr="00054D10">
        <w:rPr>
          <w:sz w:val="28"/>
          <w:szCs w:val="28"/>
          <w:lang w:val="ru-RU"/>
        </w:rPr>
        <w:tab/>
        <w:t xml:space="preserve"> ____________________</w:t>
      </w:r>
    </w:p>
    <w:p w:rsidR="00054D10" w:rsidRPr="009C3B3D" w:rsidRDefault="00054D10" w:rsidP="00054D10">
      <w:pPr>
        <w:jc w:val="both"/>
        <w:rPr>
          <w:sz w:val="28"/>
          <w:szCs w:val="28"/>
          <w:lang w:val="ru-RU"/>
        </w:rPr>
      </w:pPr>
      <w:r w:rsidRPr="009C3B3D">
        <w:rPr>
          <w:sz w:val="28"/>
          <w:szCs w:val="28"/>
          <w:lang w:val="ru-RU"/>
        </w:rPr>
        <w:t>Дата защиты: ________________________________</w:t>
      </w:r>
    </w:p>
    <w:p w:rsidR="00054D10" w:rsidRDefault="00054D10" w:rsidP="00054D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>: _____________________________________</w:t>
      </w:r>
    </w:p>
    <w:p w:rsidR="00054D10" w:rsidRDefault="00054D10" w:rsidP="00054D10">
      <w:pPr>
        <w:jc w:val="center"/>
        <w:rPr>
          <w:b/>
          <w:sz w:val="28"/>
          <w:szCs w:val="28"/>
        </w:rPr>
      </w:pPr>
    </w:p>
    <w:p w:rsidR="00054D10" w:rsidRDefault="00054D10" w:rsidP="00054D10">
      <w:pPr>
        <w:jc w:val="center"/>
        <w:rPr>
          <w:b/>
          <w:sz w:val="28"/>
          <w:szCs w:val="28"/>
        </w:rPr>
      </w:pPr>
    </w:p>
    <w:p w:rsidR="00054D10" w:rsidRDefault="00054D10" w:rsidP="00054D10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Оренбург</w:t>
      </w:r>
      <w:proofErr w:type="spellEnd"/>
      <w:r>
        <w:rPr>
          <w:b/>
          <w:sz w:val="28"/>
          <w:szCs w:val="28"/>
        </w:rPr>
        <w:t xml:space="preserve">  20</w:t>
      </w:r>
      <w:proofErr w:type="gramEnd"/>
      <w:r>
        <w:rPr>
          <w:b/>
          <w:sz w:val="28"/>
          <w:szCs w:val="28"/>
        </w:rPr>
        <w:t>__</w:t>
      </w:r>
    </w:p>
    <w:p w:rsidR="00054D10" w:rsidRDefault="00054D10" w:rsidP="00054D10">
      <w:pPr>
        <w:pStyle w:val="af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Оглавление</w:t>
      </w:r>
    </w:p>
    <w:p w:rsidR="00054D10" w:rsidRDefault="00054D10" w:rsidP="00054D10">
      <w:pPr>
        <w:rPr>
          <w:rFonts w:ascii="Candara"/>
        </w:rPr>
      </w:pPr>
    </w:p>
    <w:p w:rsidR="00054D10" w:rsidRDefault="00C616AE" w:rsidP="00054D10">
      <w:pPr>
        <w:pStyle w:val="23"/>
        <w:ind w:left="0"/>
        <w:rPr>
          <w:rFonts w:eastAsiaTheme="minorEastAsia"/>
          <w:sz w:val="22"/>
          <w:szCs w:val="22"/>
        </w:rPr>
      </w:pPr>
      <w:r w:rsidRPr="00C616AE">
        <w:fldChar w:fldCharType="begin"/>
      </w:r>
      <w:r w:rsidR="00054D10">
        <w:instrText xml:space="preserve"> TOC \o "1-3" \h \z \u </w:instrText>
      </w:r>
      <w:r w:rsidRPr="00C616AE">
        <w:fldChar w:fldCharType="separate"/>
      </w:r>
      <w:hyperlink r:id="rId14" w:anchor="_Toc505010838" w:history="1">
        <w:r w:rsidR="00054D10">
          <w:rPr>
            <w:rStyle w:val="ae"/>
            <w:rFonts w:eastAsiaTheme="majorEastAsia"/>
          </w:rPr>
          <w:t>Индивидуальное задание для прохождения учебной/производственной  практики</w:t>
        </w:r>
        <w:r w:rsidR="00054D10">
          <w:rPr>
            <w:rStyle w:val="ae"/>
            <w:webHidden/>
          </w:rPr>
          <w:tab/>
        </w:r>
        <w:r>
          <w:rPr>
            <w:rStyle w:val="ae"/>
            <w:webHidden/>
          </w:rPr>
          <w:fldChar w:fldCharType="begin"/>
        </w:r>
        <w:r w:rsidR="00054D10">
          <w:rPr>
            <w:rStyle w:val="ae"/>
            <w:webHidden/>
          </w:rPr>
          <w:instrText xml:space="preserve"> PAGEREF _Toc505010838 \h </w:instrText>
        </w:r>
        <w:r>
          <w:rPr>
            <w:rStyle w:val="ae"/>
            <w:webHidden/>
          </w:rPr>
        </w:r>
        <w:r>
          <w:rPr>
            <w:rStyle w:val="ae"/>
            <w:webHidden/>
          </w:rPr>
          <w:fldChar w:fldCharType="separate"/>
        </w:r>
        <w:r w:rsidR="00054D10">
          <w:rPr>
            <w:rStyle w:val="ae"/>
            <w:webHidden/>
          </w:rPr>
          <w:t>3</w:t>
        </w:r>
        <w:r>
          <w:rPr>
            <w:rStyle w:val="ae"/>
            <w:webHidden/>
          </w:rPr>
          <w:fldChar w:fldCharType="end"/>
        </w:r>
      </w:hyperlink>
    </w:p>
    <w:p w:rsidR="00054D10" w:rsidRDefault="00C616AE" w:rsidP="00054D10">
      <w:pPr>
        <w:pStyle w:val="23"/>
        <w:ind w:left="0"/>
        <w:rPr>
          <w:rFonts w:eastAsiaTheme="minorEastAsia"/>
          <w:sz w:val="22"/>
          <w:szCs w:val="22"/>
        </w:rPr>
      </w:pPr>
      <w:hyperlink r:id="rId15" w:anchor="_Toc505010839" w:history="1">
        <w:r w:rsidR="00054D10">
          <w:rPr>
            <w:rStyle w:val="ae"/>
            <w:rFonts w:eastAsiaTheme="majorEastAsia"/>
          </w:rPr>
          <w:t>Рабочий график (план) проведения учебной/производственной практики</w:t>
        </w:r>
        <w:r w:rsidR="00054D10">
          <w:rPr>
            <w:rStyle w:val="ae"/>
            <w:webHidden/>
          </w:rPr>
          <w:tab/>
        </w:r>
        <w:r>
          <w:rPr>
            <w:rStyle w:val="ae"/>
            <w:webHidden/>
          </w:rPr>
          <w:fldChar w:fldCharType="begin"/>
        </w:r>
        <w:r w:rsidR="00054D10">
          <w:rPr>
            <w:rStyle w:val="ae"/>
            <w:webHidden/>
          </w:rPr>
          <w:instrText xml:space="preserve"> PAGEREF _Toc505010839 \h </w:instrText>
        </w:r>
        <w:r>
          <w:rPr>
            <w:rStyle w:val="ae"/>
            <w:webHidden/>
          </w:rPr>
        </w:r>
        <w:r>
          <w:rPr>
            <w:rStyle w:val="ae"/>
            <w:webHidden/>
          </w:rPr>
          <w:fldChar w:fldCharType="separate"/>
        </w:r>
        <w:r w:rsidR="00054D10">
          <w:rPr>
            <w:rStyle w:val="ae"/>
            <w:webHidden/>
          </w:rPr>
          <w:t>4</w:t>
        </w:r>
        <w:r>
          <w:rPr>
            <w:rStyle w:val="ae"/>
            <w:webHidden/>
          </w:rPr>
          <w:fldChar w:fldCharType="end"/>
        </w:r>
      </w:hyperlink>
    </w:p>
    <w:p w:rsidR="00054D10" w:rsidRDefault="00C616AE" w:rsidP="00054D10">
      <w:pPr>
        <w:pStyle w:val="23"/>
        <w:ind w:left="0"/>
      </w:pPr>
      <w:hyperlink r:id="rId16" w:anchor="_Toc505010840" w:history="1">
        <w:r w:rsidR="00054D10">
          <w:rPr>
            <w:rStyle w:val="ae"/>
            <w:rFonts w:eastAsiaTheme="majorEastAsia"/>
          </w:rPr>
          <w:t>Дневник прохождения практики</w:t>
        </w:r>
        <w:r w:rsidR="00054D10">
          <w:rPr>
            <w:rStyle w:val="ae"/>
            <w:webHidden/>
          </w:rPr>
          <w:tab/>
        </w:r>
        <w:r>
          <w:rPr>
            <w:rStyle w:val="ae"/>
            <w:webHidden/>
          </w:rPr>
          <w:fldChar w:fldCharType="begin"/>
        </w:r>
        <w:r w:rsidR="00054D10">
          <w:rPr>
            <w:rStyle w:val="ae"/>
            <w:webHidden/>
          </w:rPr>
          <w:instrText xml:space="preserve"> PAGEREF _Toc505010840 \h </w:instrText>
        </w:r>
        <w:r>
          <w:rPr>
            <w:rStyle w:val="ae"/>
            <w:webHidden/>
          </w:rPr>
        </w:r>
        <w:r>
          <w:rPr>
            <w:rStyle w:val="ae"/>
            <w:webHidden/>
          </w:rPr>
          <w:fldChar w:fldCharType="separate"/>
        </w:r>
        <w:r w:rsidR="00054D10">
          <w:rPr>
            <w:rStyle w:val="ae"/>
            <w:webHidden/>
          </w:rPr>
          <w:t>5</w:t>
        </w:r>
        <w:r>
          <w:rPr>
            <w:rStyle w:val="ae"/>
            <w:webHidden/>
          </w:rPr>
          <w:fldChar w:fldCharType="end"/>
        </w:r>
      </w:hyperlink>
    </w:p>
    <w:p w:rsidR="00054D10" w:rsidRPr="00054D10" w:rsidRDefault="00054D10" w:rsidP="00054D10">
      <w:pPr>
        <w:spacing w:line="360" w:lineRule="auto"/>
        <w:rPr>
          <w:lang w:val="ru-RU"/>
        </w:rPr>
      </w:pPr>
      <w:r w:rsidRPr="00054D10">
        <w:rPr>
          <w:lang w:val="ru-RU"/>
        </w:rPr>
        <w:t>Характеристика с места прохождения практики</w:t>
      </w:r>
      <w:r w:rsidRPr="00054D10">
        <w:rPr>
          <w:webHidden/>
          <w:lang w:val="ru-RU"/>
        </w:rPr>
        <w:t>………………………………………………..</w:t>
      </w:r>
    </w:p>
    <w:p w:rsidR="00054D10" w:rsidRDefault="00054D10" w:rsidP="00054D10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r:id="rId17" w:anchor="_Toc505010841" w:history="1">
        <w:r>
          <w:rPr>
            <w:rStyle w:val="ae"/>
            <w:rFonts w:eastAsiaTheme="majorEastAsia"/>
          </w:rPr>
          <w:t>ОТЧЕТ</w:t>
        </w:r>
        <w:r>
          <w:rPr>
            <w:rStyle w:val="ae"/>
            <w:webHidden/>
          </w:rPr>
          <w:tab/>
        </w:r>
      </w:hyperlink>
    </w:p>
    <w:p w:rsidR="00054D10" w:rsidRDefault="00054D10" w:rsidP="00054D10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r:id="rId18" w:anchor="_Toc505010842" w:history="1">
        <w:r>
          <w:rPr>
            <w:rStyle w:val="ae"/>
            <w:rFonts w:eastAsiaTheme="majorEastAsia"/>
          </w:rPr>
          <w:t>ОТЗЫВ РУКОВОДИТЕЛЯ ПРАКТИКИ</w:t>
        </w:r>
        <w:r>
          <w:rPr>
            <w:rStyle w:val="ae"/>
            <w:webHidden/>
          </w:rPr>
          <w:tab/>
        </w:r>
      </w:hyperlink>
    </w:p>
    <w:p w:rsidR="00054D10" w:rsidRPr="00054D10" w:rsidRDefault="00C616AE" w:rsidP="00054D10">
      <w:pPr>
        <w:spacing w:line="360" w:lineRule="auto"/>
        <w:rPr>
          <w:sz w:val="24"/>
          <w:szCs w:val="24"/>
          <w:lang w:val="ru-RU"/>
        </w:rPr>
      </w:pPr>
      <w:r>
        <w:rPr>
          <w:b/>
          <w:bCs/>
        </w:rPr>
        <w:fldChar w:fldCharType="end"/>
      </w:r>
    </w:p>
    <w:p w:rsidR="00054D10" w:rsidRPr="00054D10" w:rsidRDefault="00054D10" w:rsidP="00054D10">
      <w:pPr>
        <w:spacing w:after="160" w:line="256" w:lineRule="auto"/>
        <w:rPr>
          <w:b/>
          <w:lang w:val="ru-RU"/>
        </w:rPr>
      </w:pPr>
    </w:p>
    <w:p w:rsidR="00054D10" w:rsidRPr="00054D10" w:rsidRDefault="00054D10" w:rsidP="00054D1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D10">
        <w:rPr>
          <w:rFonts w:ascii="Times New Roman"/>
          <w:b w:val="0"/>
          <w:bCs w:val="0"/>
          <w:iCs/>
          <w:sz w:val="28"/>
          <w:szCs w:val="28"/>
          <w:lang w:val="ru-RU"/>
        </w:rPr>
        <w:br w:type="page"/>
      </w:r>
      <w:bookmarkStart w:id="10" w:name="_Toc505010838"/>
      <w:r w:rsidRPr="00054D10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054D10" w:rsidRPr="00054D10" w:rsidRDefault="00054D10" w:rsidP="00054D10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D10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практики</w:t>
      </w:r>
      <w:bookmarkEnd w:id="10"/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jc w:val="both"/>
        <w:rPr>
          <w:lang w:val="ru-RU"/>
        </w:rPr>
      </w:pPr>
      <w:r w:rsidRPr="00054D10">
        <w:rPr>
          <w:lang w:val="ru-RU"/>
        </w:rPr>
        <w:t>Обучающемуся ____________________________________________________________</w:t>
      </w:r>
    </w:p>
    <w:p w:rsidR="00054D10" w:rsidRPr="00054D10" w:rsidRDefault="00054D10" w:rsidP="00054D10">
      <w:pPr>
        <w:jc w:val="both"/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>(указать ФИО обучающегося)</w:t>
      </w:r>
    </w:p>
    <w:p w:rsidR="00054D10" w:rsidRPr="00054D10" w:rsidRDefault="00054D10" w:rsidP="00054D10">
      <w:pPr>
        <w:jc w:val="both"/>
        <w:rPr>
          <w:lang w:val="ru-RU"/>
        </w:rPr>
      </w:pPr>
      <w:r w:rsidRPr="00054D10">
        <w:rPr>
          <w:lang w:val="ru-RU"/>
        </w:rPr>
        <w:t>в ______________________________________________________________________</w:t>
      </w:r>
    </w:p>
    <w:p w:rsidR="00054D10" w:rsidRPr="00054D10" w:rsidRDefault="00054D10" w:rsidP="00054D10">
      <w:pPr>
        <w:jc w:val="both"/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>(указать место практики)</w:t>
      </w:r>
    </w:p>
    <w:p w:rsidR="00054D10" w:rsidRPr="00054D10" w:rsidRDefault="00054D10" w:rsidP="00054D10">
      <w:pPr>
        <w:jc w:val="both"/>
        <w:rPr>
          <w:lang w:val="ru-RU"/>
        </w:rPr>
      </w:pPr>
    </w:p>
    <w:p w:rsidR="00054D10" w:rsidRPr="00054D10" w:rsidRDefault="00054D10" w:rsidP="00054D10">
      <w:pPr>
        <w:jc w:val="both"/>
        <w:rPr>
          <w:lang w:val="ru-RU"/>
        </w:rPr>
      </w:pPr>
      <w:r w:rsidRPr="00054D10">
        <w:rPr>
          <w:lang w:val="ru-RU"/>
        </w:rPr>
        <w:t>(Индивидуальное задание выдается каждому студенту руководителем практики перед ее нач</w:t>
      </w:r>
      <w:r w:rsidRPr="00054D10">
        <w:rPr>
          <w:lang w:val="ru-RU"/>
        </w:rPr>
        <w:t>а</w:t>
      </w:r>
      <w:r w:rsidRPr="00054D10">
        <w:rPr>
          <w:lang w:val="ru-RU"/>
        </w:rPr>
        <w:t>лом и впоследствии включается в состав отчетных материалов)</w:t>
      </w:r>
    </w:p>
    <w:p w:rsidR="00054D10" w:rsidRPr="00054D10" w:rsidRDefault="00054D10" w:rsidP="00054D10">
      <w:pPr>
        <w:jc w:val="both"/>
        <w:rPr>
          <w:lang w:val="ru-RU"/>
        </w:rPr>
      </w:pPr>
    </w:p>
    <w:p w:rsidR="00054D10" w:rsidRPr="00054D10" w:rsidRDefault="00054D10" w:rsidP="00054D10">
      <w:pPr>
        <w:jc w:val="both"/>
        <w:rPr>
          <w:lang w:val="ru-RU"/>
        </w:rPr>
      </w:pPr>
      <w:r w:rsidRPr="00054D10">
        <w:rPr>
          <w:lang w:val="ru-RU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</w:t>
      </w:r>
      <w:r w:rsidRPr="00054D10">
        <w:rPr>
          <w:lang w:val="ru-RU"/>
        </w:rPr>
        <w:t>т</w:t>
      </w:r>
      <w:r w:rsidRPr="00054D10">
        <w:rPr>
          <w:lang w:val="ru-RU"/>
        </w:rPr>
        <w:t>во), указываются иные требования к прохождению практики и подготовке отчетных матери</w:t>
      </w:r>
      <w:r w:rsidRPr="00054D10">
        <w:rPr>
          <w:lang w:val="ru-RU"/>
        </w:rPr>
        <w:t>а</w:t>
      </w:r>
      <w:r w:rsidRPr="00054D10">
        <w:rPr>
          <w:lang w:val="ru-RU"/>
        </w:rPr>
        <w:t xml:space="preserve">лов.  </w:t>
      </w:r>
    </w:p>
    <w:p w:rsidR="00054D10" w:rsidRPr="00054D10" w:rsidRDefault="00054D10" w:rsidP="00054D10">
      <w:pPr>
        <w:jc w:val="both"/>
        <w:rPr>
          <w:lang w:val="ru-RU"/>
        </w:rPr>
      </w:pPr>
    </w:p>
    <w:p w:rsidR="00054D10" w:rsidRDefault="00054D10" w:rsidP="00054D10">
      <w:pPr>
        <w:pStyle w:val="af1"/>
        <w:rPr>
          <w:rFonts w:ascii="Times New Roman"/>
        </w:rPr>
      </w:pPr>
    </w:p>
    <w:p w:rsidR="00054D10" w:rsidRPr="00054D10" w:rsidRDefault="00054D10" w:rsidP="00054D10">
      <w:pPr>
        <w:tabs>
          <w:tab w:val="left" w:pos="709"/>
        </w:tabs>
        <w:jc w:val="both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rFonts w:ascii="Candara"/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/>
        <w:rPr>
          <w:lang w:val="ru-RU"/>
        </w:rPr>
      </w:pPr>
      <w:r w:rsidRPr="00054D10">
        <w:rPr>
          <w:lang w:val="ru-RU"/>
        </w:rPr>
        <w:t>Руководитель практики   от Института    ___________________________/_______________</w:t>
      </w:r>
    </w:p>
    <w:p w:rsidR="00054D10" w:rsidRPr="00054D10" w:rsidRDefault="00054D10" w:rsidP="00054D10">
      <w:pPr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 xml:space="preserve">                                                                                                                         (ФИО руководителя практики от Института)      (расшифровка подписи)             </w:t>
      </w: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  <w:r w:rsidRPr="00054D10">
        <w:rPr>
          <w:lang w:val="ru-RU"/>
        </w:rPr>
        <w:t>Дата выдачи задания      « ____» ________________________20</w:t>
      </w:r>
      <w:r w:rsidRPr="00054D10">
        <w:rPr>
          <w:lang w:val="ru-RU"/>
        </w:rPr>
        <w:softHyphen/>
      </w:r>
      <w:r w:rsidRPr="00054D10">
        <w:rPr>
          <w:lang w:val="ru-RU"/>
        </w:rPr>
        <w:softHyphen/>
      </w:r>
      <w:r w:rsidRPr="00054D10">
        <w:rPr>
          <w:lang w:val="ru-RU"/>
        </w:rPr>
        <w:softHyphen/>
      </w:r>
      <w:r w:rsidRPr="00054D10">
        <w:rPr>
          <w:lang w:val="ru-RU"/>
        </w:rPr>
        <w:softHyphen/>
        <w:t>____</w:t>
      </w:r>
      <w:r w:rsidRPr="00054D10">
        <w:rPr>
          <w:lang w:val="ru-RU"/>
        </w:rPr>
        <w:br w:type="page"/>
      </w:r>
    </w:p>
    <w:p w:rsidR="00054D10" w:rsidRPr="00054D10" w:rsidRDefault="00054D10" w:rsidP="00054D10">
      <w:pPr>
        <w:pStyle w:val="2"/>
        <w:spacing w:before="0"/>
        <w:rPr>
          <w:rFonts w:ascii="Times New Roman" w:hAnsi="Times New Roman" w:cs="Times New Roman"/>
          <w:color w:val="auto"/>
          <w:lang w:val="ru-RU"/>
        </w:rPr>
      </w:pPr>
      <w:bookmarkStart w:id="11" w:name="_Toc505010839"/>
      <w:r w:rsidRPr="00054D10">
        <w:rPr>
          <w:rFonts w:ascii="Times New Roman" w:hAnsi="Times New Roman" w:cs="Times New Roman"/>
          <w:color w:val="auto"/>
          <w:lang w:val="ru-RU"/>
        </w:rPr>
        <w:lastRenderedPageBreak/>
        <w:t xml:space="preserve">Рабочий график (план) проведения </w:t>
      </w:r>
    </w:p>
    <w:p w:rsidR="00054D10" w:rsidRPr="00054D10" w:rsidRDefault="00054D10" w:rsidP="00054D10">
      <w:pPr>
        <w:pStyle w:val="2"/>
        <w:spacing w:before="0"/>
        <w:rPr>
          <w:rFonts w:ascii="Times New Roman" w:hAnsi="Times New Roman" w:cs="Times New Roman"/>
          <w:color w:val="auto"/>
          <w:lang w:val="ru-RU"/>
        </w:rPr>
      </w:pPr>
      <w:r w:rsidRPr="00054D10">
        <w:rPr>
          <w:rFonts w:ascii="Times New Roman" w:hAnsi="Times New Roman" w:cs="Times New Roman"/>
          <w:color w:val="auto"/>
          <w:lang w:val="ru-RU"/>
        </w:rPr>
        <w:t xml:space="preserve">учебной </w:t>
      </w:r>
      <w:r w:rsidRPr="00054D10">
        <w:rPr>
          <w:rFonts w:ascii="Times New Roman" w:hAnsi="Times New Roman" w:cs="Times New Roman"/>
          <w:i/>
          <w:color w:val="auto"/>
          <w:sz w:val="20"/>
          <w:szCs w:val="20"/>
          <w:u w:val="single"/>
          <w:lang w:val="ru-RU"/>
        </w:rPr>
        <w:t>или</w:t>
      </w:r>
      <w:r w:rsidRPr="00054D10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 </w:t>
      </w:r>
      <w:r w:rsidRPr="00054D10">
        <w:rPr>
          <w:rFonts w:ascii="Times New Roman" w:hAnsi="Times New Roman" w:cs="Times New Roman"/>
          <w:color w:val="auto"/>
          <w:lang w:val="ru-RU"/>
        </w:rPr>
        <w:t>производственной практики</w:t>
      </w:r>
      <w:bookmarkEnd w:id="11"/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ind w:left="2977" w:hanging="2977"/>
        <w:rPr>
          <w:vertAlign w:val="superscript"/>
          <w:lang w:val="ru-RU"/>
        </w:rPr>
      </w:pPr>
      <w:proofErr w:type="gramStart"/>
      <w:r w:rsidRPr="00054D10">
        <w:rPr>
          <w:lang w:val="ru-RU"/>
        </w:rPr>
        <w:t>Обучающегося</w:t>
      </w:r>
      <w:proofErr w:type="gramEnd"/>
      <w:r w:rsidRPr="00054D10">
        <w:rPr>
          <w:lang w:val="ru-RU"/>
        </w:rPr>
        <w:t xml:space="preserve">  ________________________________________________________________ </w:t>
      </w:r>
      <w:r w:rsidRPr="00054D10">
        <w:rPr>
          <w:vertAlign w:val="superscript"/>
          <w:lang w:val="ru-RU"/>
        </w:rPr>
        <w:t>(Ф</w:t>
      </w:r>
      <w:r w:rsidRPr="00054D10">
        <w:rPr>
          <w:vertAlign w:val="superscript"/>
          <w:lang w:val="ru-RU"/>
        </w:rPr>
        <w:t>а</w:t>
      </w:r>
      <w:r w:rsidRPr="00054D10">
        <w:rPr>
          <w:vertAlign w:val="superscript"/>
          <w:lang w:val="ru-RU"/>
        </w:rPr>
        <w:t xml:space="preserve">милия   Имя   Отчество) </w:t>
      </w:r>
    </w:p>
    <w:p w:rsidR="00054D10" w:rsidRPr="00054D10" w:rsidRDefault="00054D10" w:rsidP="00054D10">
      <w:pPr>
        <w:rPr>
          <w:lang w:val="ru-RU"/>
        </w:rPr>
      </w:pPr>
      <w:r w:rsidRPr="00054D10">
        <w:rPr>
          <w:lang w:val="ru-RU"/>
        </w:rPr>
        <w:t>по магистерской программе _____________________________________________________</w:t>
      </w:r>
    </w:p>
    <w:p w:rsidR="00054D10" w:rsidRPr="00054D10" w:rsidRDefault="00054D10" w:rsidP="00054D10">
      <w:pPr>
        <w:tabs>
          <w:tab w:val="left" w:pos="3828"/>
          <w:tab w:val="left" w:pos="3969"/>
        </w:tabs>
        <w:jc w:val="center"/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>(указать название магистерской программы)</w:t>
      </w:r>
    </w:p>
    <w:p w:rsidR="00054D10" w:rsidRPr="00054D10" w:rsidRDefault="00054D10" w:rsidP="00054D10">
      <w:pPr>
        <w:jc w:val="both"/>
        <w:rPr>
          <w:lang w:val="ru-RU"/>
        </w:rPr>
      </w:pPr>
      <w:r w:rsidRPr="00054D10">
        <w:rPr>
          <w:lang w:val="ru-RU"/>
        </w:rPr>
        <w:t>_____________________________________________________________________________</w:t>
      </w:r>
    </w:p>
    <w:p w:rsidR="00054D10" w:rsidRPr="00054D10" w:rsidRDefault="00054D10" w:rsidP="00054D10">
      <w:pPr>
        <w:jc w:val="both"/>
        <w:rPr>
          <w:sz w:val="16"/>
          <w:szCs w:val="16"/>
          <w:lang w:val="ru-RU"/>
        </w:rPr>
      </w:pPr>
    </w:p>
    <w:p w:rsidR="00054D10" w:rsidRPr="00054D10" w:rsidRDefault="00054D10" w:rsidP="00054D10">
      <w:pPr>
        <w:rPr>
          <w:sz w:val="24"/>
          <w:szCs w:val="24"/>
          <w:lang w:val="ru-RU"/>
        </w:rPr>
      </w:pPr>
      <w:r w:rsidRPr="00054D10">
        <w:rPr>
          <w:lang w:val="ru-RU"/>
        </w:rPr>
        <w:t>____ курса в__________________________________________________________________</w:t>
      </w:r>
    </w:p>
    <w:p w:rsidR="00054D10" w:rsidRPr="00054D10" w:rsidRDefault="00054D10" w:rsidP="00054D10">
      <w:pPr>
        <w:jc w:val="center"/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>(указать место практики)</w:t>
      </w:r>
    </w:p>
    <w:p w:rsidR="00054D10" w:rsidRPr="00054D10" w:rsidRDefault="00054D10" w:rsidP="00054D10">
      <w:r w:rsidRPr="00054D10">
        <w:t>_____________________________________________________________________________</w:t>
      </w:r>
    </w:p>
    <w:p w:rsidR="00054D10" w:rsidRDefault="00054D10" w:rsidP="00054D10"/>
    <w:tbl>
      <w:tblPr>
        <w:tblStyle w:val="aa"/>
        <w:tblW w:w="0" w:type="auto"/>
        <w:tblLayout w:type="fixed"/>
        <w:tblLook w:val="04A0"/>
      </w:tblPr>
      <w:tblGrid>
        <w:gridCol w:w="5637"/>
        <w:gridCol w:w="1984"/>
        <w:gridCol w:w="1951"/>
      </w:tblGrid>
      <w:tr w:rsidR="00054D10" w:rsidTr="00054D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Default="00054D10" w:rsidP="00054D10">
            <w:r>
              <w:rPr>
                <w:vertAlign w:val="superscript"/>
              </w:rPr>
              <w:t>_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модуля</w:t>
            </w:r>
            <w:proofErr w:type="spellEnd"/>
            <w:r>
              <w:t xml:space="preserve"> /</w:t>
            </w:r>
            <w:proofErr w:type="spellStart"/>
            <w:r>
              <w:t>этапа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Default="00054D10"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  <w:r>
              <w:t>/</w:t>
            </w:r>
            <w:proofErr w:type="spellStart"/>
            <w:r>
              <w:t>Срок</w:t>
            </w:r>
            <w:proofErr w:type="spellEnd"/>
            <w:r>
              <w:t xml:space="preserve">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Default="00054D10">
            <w:proofErr w:type="spellStart"/>
            <w:r>
              <w:t>Планируемые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</w:tr>
      <w:tr w:rsidR="00054D10" w:rsidRPr="00D50122" w:rsidTr="00054D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 w:rsidP="00054D10">
            <w:pPr>
              <w:rPr>
                <w:i/>
                <w:lang w:val="ru-RU"/>
              </w:rPr>
            </w:pPr>
            <w:r w:rsidRPr="00054D10">
              <w:rPr>
                <w:i/>
                <w:lang w:val="ru-RU"/>
              </w:rPr>
              <w:t>Заполняется обучающимся, согласовывается с руков</w:t>
            </w:r>
            <w:r w:rsidRPr="00054D10">
              <w:rPr>
                <w:i/>
                <w:lang w:val="ru-RU"/>
              </w:rPr>
              <w:t>о</w:t>
            </w:r>
            <w:r w:rsidRPr="00054D10">
              <w:rPr>
                <w:i/>
                <w:lang w:val="ru-RU"/>
              </w:rPr>
              <w:t>дителем практики от Университета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rPr>
                <w:i/>
                <w:lang w:val="ru-RU"/>
              </w:rPr>
            </w:pPr>
            <w:r w:rsidRPr="00054D10">
              <w:rPr>
                <w:i/>
                <w:lang w:val="ru-RU"/>
              </w:rPr>
              <w:t>Заполняется об</w:t>
            </w:r>
            <w:r w:rsidRPr="00054D10">
              <w:rPr>
                <w:i/>
                <w:lang w:val="ru-RU"/>
              </w:rPr>
              <w:t>у</w:t>
            </w:r>
            <w:r w:rsidRPr="00054D10">
              <w:rPr>
                <w:i/>
                <w:lang w:val="ru-RU"/>
              </w:rPr>
              <w:t>чающимся, согл</w:t>
            </w:r>
            <w:r w:rsidRPr="00054D10">
              <w:rPr>
                <w:i/>
                <w:lang w:val="ru-RU"/>
              </w:rPr>
              <w:t>а</w:t>
            </w:r>
            <w:r w:rsidRPr="00054D10">
              <w:rPr>
                <w:i/>
                <w:lang w:val="ru-RU"/>
              </w:rPr>
              <w:t>совывается с р</w:t>
            </w:r>
            <w:r w:rsidRPr="00054D10">
              <w:rPr>
                <w:i/>
                <w:lang w:val="ru-RU"/>
              </w:rPr>
              <w:t>у</w:t>
            </w:r>
            <w:r w:rsidRPr="00054D10">
              <w:rPr>
                <w:i/>
                <w:lang w:val="ru-RU"/>
              </w:rPr>
              <w:t>ководителем практики от Ун</w:t>
            </w:r>
            <w:r w:rsidRPr="00054D10">
              <w:rPr>
                <w:i/>
                <w:lang w:val="ru-RU"/>
              </w:rPr>
              <w:t>и</w:t>
            </w:r>
            <w:r w:rsidRPr="00054D10">
              <w:rPr>
                <w:i/>
                <w:lang w:val="ru-RU"/>
              </w:rPr>
              <w:t>верситета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rPr>
                <w:i/>
                <w:lang w:val="ru-RU"/>
              </w:rPr>
            </w:pPr>
            <w:r w:rsidRPr="00054D10">
              <w:rPr>
                <w:i/>
                <w:lang w:val="ru-RU"/>
              </w:rPr>
              <w:t>Заполняется об</w:t>
            </w:r>
            <w:r w:rsidRPr="00054D10">
              <w:rPr>
                <w:i/>
                <w:lang w:val="ru-RU"/>
              </w:rPr>
              <w:t>у</w:t>
            </w:r>
            <w:r w:rsidRPr="00054D10">
              <w:rPr>
                <w:i/>
                <w:lang w:val="ru-RU"/>
              </w:rPr>
              <w:t>чающимся</w:t>
            </w:r>
            <w:proofErr w:type="gramStart"/>
            <w:r w:rsidRPr="00054D10">
              <w:rPr>
                <w:i/>
                <w:lang w:val="ru-RU"/>
              </w:rPr>
              <w:t xml:space="preserve"> ,</w:t>
            </w:r>
            <w:proofErr w:type="gramEnd"/>
            <w:r w:rsidRPr="00054D10">
              <w:rPr>
                <w:i/>
                <w:lang w:val="ru-RU"/>
              </w:rPr>
              <w:t xml:space="preserve"> с</w:t>
            </w:r>
            <w:r w:rsidRPr="00054D10">
              <w:rPr>
                <w:i/>
                <w:lang w:val="ru-RU"/>
              </w:rPr>
              <w:t>о</w:t>
            </w:r>
            <w:r w:rsidRPr="00054D10">
              <w:rPr>
                <w:i/>
                <w:lang w:val="ru-RU"/>
              </w:rPr>
              <w:t>гласовывается с руководителем практики от Университета</w:t>
            </w:r>
          </w:p>
        </w:tc>
      </w:tr>
      <w:tr w:rsidR="00054D10" w:rsidRPr="00D50122" w:rsidTr="00054D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rPr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rPr>
                <w:lang w:val="ru-RU"/>
              </w:rPr>
            </w:pPr>
          </w:p>
        </w:tc>
      </w:tr>
      <w:tr w:rsidR="00054D10" w:rsidRPr="00D50122" w:rsidTr="00054D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rPr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rPr>
                <w:lang w:val="ru-RU"/>
              </w:rPr>
            </w:pPr>
          </w:p>
        </w:tc>
      </w:tr>
      <w:tr w:rsidR="00054D10" w:rsidRPr="009C3B3D" w:rsidTr="00054D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rPr>
                <w:lang w:val="ru-RU"/>
              </w:rPr>
            </w:pPr>
            <w:r w:rsidRPr="00054D10">
              <w:rPr>
                <w:lang w:val="ru-RU"/>
              </w:rPr>
              <w:t xml:space="preserve">Подготовка отчетных документов по практике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rPr>
                <w:lang w:val="ru-RU"/>
              </w:rPr>
            </w:pPr>
            <w:r w:rsidRPr="00054D10">
              <w:rPr>
                <w:lang w:val="ru-RU"/>
              </w:rPr>
              <w:t>Указываются ср</w:t>
            </w:r>
            <w:r w:rsidRPr="00054D10">
              <w:rPr>
                <w:lang w:val="ru-RU"/>
              </w:rPr>
              <w:t>о</w:t>
            </w:r>
            <w:r w:rsidRPr="00054D10">
              <w:rPr>
                <w:lang w:val="ru-RU"/>
              </w:rPr>
              <w:t>ки в соответствии с приказом дире</w:t>
            </w:r>
            <w:r w:rsidRPr="00054D10">
              <w:rPr>
                <w:lang w:val="ru-RU"/>
              </w:rPr>
              <w:t>к</w:t>
            </w:r>
            <w:r w:rsidRPr="00054D10">
              <w:rPr>
                <w:lang w:val="ru-RU"/>
              </w:rPr>
              <w:t>тора Института о направлении на практику.</w:t>
            </w:r>
          </w:p>
          <w:p w:rsidR="00054D10" w:rsidRPr="00054D10" w:rsidRDefault="00054D10">
            <w:pPr>
              <w:rPr>
                <w:lang w:val="ru-RU"/>
              </w:rPr>
            </w:pPr>
            <w:r w:rsidRPr="00054D10">
              <w:rPr>
                <w:lang w:val="ru-RU"/>
              </w:rPr>
              <w:t>Например, не позднее 1 марта 2018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rPr>
                <w:lang w:val="ru-RU"/>
              </w:rPr>
            </w:pPr>
            <w:r w:rsidRPr="00054D10">
              <w:rPr>
                <w:lang w:val="ru-RU"/>
              </w:rPr>
              <w:t>Подготовка о</w:t>
            </w:r>
            <w:r w:rsidRPr="00054D10">
              <w:rPr>
                <w:lang w:val="ru-RU"/>
              </w:rPr>
              <w:t>т</w:t>
            </w:r>
            <w:r w:rsidRPr="00054D10">
              <w:rPr>
                <w:lang w:val="ru-RU"/>
              </w:rPr>
              <w:t>четных матери</w:t>
            </w:r>
            <w:r w:rsidRPr="00054D10">
              <w:rPr>
                <w:lang w:val="ru-RU"/>
              </w:rPr>
              <w:t>а</w:t>
            </w:r>
            <w:r w:rsidRPr="00054D10">
              <w:rPr>
                <w:lang w:val="ru-RU"/>
              </w:rPr>
              <w:t>лов по практике, направление р</w:t>
            </w:r>
            <w:r w:rsidRPr="00054D10">
              <w:rPr>
                <w:lang w:val="ru-RU"/>
              </w:rPr>
              <w:t>у</w:t>
            </w:r>
            <w:r w:rsidRPr="00054D10">
              <w:rPr>
                <w:lang w:val="ru-RU"/>
              </w:rPr>
              <w:t>ководителю пра</w:t>
            </w:r>
            <w:r w:rsidRPr="00054D10">
              <w:rPr>
                <w:lang w:val="ru-RU"/>
              </w:rPr>
              <w:t>к</w:t>
            </w:r>
            <w:r w:rsidRPr="00054D10">
              <w:rPr>
                <w:lang w:val="ru-RU"/>
              </w:rPr>
              <w:t>тики от Униве</w:t>
            </w:r>
            <w:r w:rsidRPr="00054D10">
              <w:rPr>
                <w:lang w:val="ru-RU"/>
              </w:rPr>
              <w:t>р</w:t>
            </w:r>
            <w:r w:rsidRPr="00054D10">
              <w:rPr>
                <w:lang w:val="ru-RU"/>
              </w:rPr>
              <w:t>ситета на прове</w:t>
            </w:r>
            <w:r w:rsidRPr="00054D10">
              <w:rPr>
                <w:lang w:val="ru-RU"/>
              </w:rPr>
              <w:t>р</w:t>
            </w:r>
            <w:r w:rsidRPr="00054D10">
              <w:rPr>
                <w:lang w:val="ru-RU"/>
              </w:rPr>
              <w:t>ку, устранение замечаний рук</w:t>
            </w:r>
            <w:r w:rsidRPr="00054D10">
              <w:rPr>
                <w:lang w:val="ru-RU"/>
              </w:rPr>
              <w:t>о</w:t>
            </w:r>
            <w:r w:rsidRPr="00054D10">
              <w:rPr>
                <w:lang w:val="ru-RU"/>
              </w:rPr>
              <w:t>водителя практ</w:t>
            </w:r>
            <w:r w:rsidRPr="00054D10">
              <w:rPr>
                <w:lang w:val="ru-RU"/>
              </w:rPr>
              <w:t>и</w:t>
            </w:r>
            <w:r w:rsidRPr="00054D10">
              <w:rPr>
                <w:lang w:val="ru-RU"/>
              </w:rPr>
              <w:t>ки</w:t>
            </w:r>
          </w:p>
        </w:tc>
      </w:tr>
      <w:tr w:rsidR="00054D10" w:rsidRPr="009C3B3D" w:rsidTr="00054D1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roofErr w:type="spellStart"/>
            <w:r w:rsidRPr="00054D10">
              <w:t>Аттестация</w:t>
            </w:r>
            <w:proofErr w:type="spellEnd"/>
            <w:r w:rsidRPr="00054D10">
              <w:t xml:space="preserve"> </w:t>
            </w:r>
            <w:proofErr w:type="spellStart"/>
            <w:r w:rsidRPr="00054D10">
              <w:t>по</w:t>
            </w:r>
            <w:proofErr w:type="spellEnd"/>
            <w:r w:rsidRPr="00054D10">
              <w:t xml:space="preserve"> </w:t>
            </w:r>
            <w:proofErr w:type="spellStart"/>
            <w:r w:rsidRPr="00054D10">
              <w:t>практике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rPr>
                <w:lang w:val="ru-RU"/>
              </w:rPr>
            </w:pPr>
            <w:r w:rsidRPr="00054D10">
              <w:rPr>
                <w:lang w:val="ru-RU"/>
              </w:rPr>
              <w:t>Указываются ср</w:t>
            </w:r>
            <w:r w:rsidRPr="00054D10">
              <w:rPr>
                <w:lang w:val="ru-RU"/>
              </w:rPr>
              <w:t>о</w:t>
            </w:r>
            <w:r w:rsidRPr="00054D10">
              <w:rPr>
                <w:lang w:val="ru-RU"/>
              </w:rPr>
              <w:t>ки в соответствии с приказом дире</w:t>
            </w:r>
            <w:r w:rsidRPr="00054D10">
              <w:rPr>
                <w:lang w:val="ru-RU"/>
              </w:rPr>
              <w:t>к</w:t>
            </w:r>
            <w:r w:rsidRPr="00054D10">
              <w:rPr>
                <w:lang w:val="ru-RU"/>
              </w:rPr>
              <w:t>тора Института о направлении на практику.</w:t>
            </w:r>
          </w:p>
          <w:p w:rsidR="00054D10" w:rsidRPr="00054D10" w:rsidRDefault="00054D10">
            <w:pPr>
              <w:rPr>
                <w:lang w:val="ru-RU"/>
              </w:rPr>
            </w:pPr>
            <w:r w:rsidRPr="00054D10">
              <w:rPr>
                <w:lang w:val="ru-RU"/>
              </w:rPr>
              <w:t>Например, не позднее 1 апреля 20__года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rPr>
                <w:lang w:val="ru-RU"/>
              </w:rPr>
            </w:pPr>
            <w:r w:rsidRPr="00054D10">
              <w:rPr>
                <w:lang w:val="ru-RU"/>
              </w:rPr>
              <w:t>Например, соб</w:t>
            </w:r>
            <w:r w:rsidRPr="00054D10">
              <w:rPr>
                <w:lang w:val="ru-RU"/>
              </w:rPr>
              <w:t>е</w:t>
            </w:r>
            <w:r w:rsidRPr="00054D10">
              <w:rPr>
                <w:lang w:val="ru-RU"/>
              </w:rPr>
              <w:t>седование с рук</w:t>
            </w:r>
            <w:r w:rsidRPr="00054D10">
              <w:rPr>
                <w:lang w:val="ru-RU"/>
              </w:rPr>
              <w:t>о</w:t>
            </w:r>
            <w:r w:rsidRPr="00054D10">
              <w:rPr>
                <w:lang w:val="ru-RU"/>
              </w:rPr>
              <w:t>водителем пра</w:t>
            </w:r>
            <w:r w:rsidRPr="00054D10">
              <w:rPr>
                <w:lang w:val="ru-RU"/>
              </w:rPr>
              <w:t>к</w:t>
            </w:r>
            <w:r w:rsidRPr="00054D10">
              <w:rPr>
                <w:lang w:val="ru-RU"/>
              </w:rPr>
              <w:t>тики, защита о</w:t>
            </w:r>
            <w:r w:rsidRPr="00054D10">
              <w:rPr>
                <w:lang w:val="ru-RU"/>
              </w:rPr>
              <w:t>т</w:t>
            </w:r>
            <w:r w:rsidRPr="00054D10">
              <w:rPr>
                <w:lang w:val="ru-RU"/>
              </w:rPr>
              <w:t>четных матери</w:t>
            </w:r>
            <w:r w:rsidRPr="00054D10">
              <w:rPr>
                <w:lang w:val="ru-RU"/>
              </w:rPr>
              <w:t>а</w:t>
            </w:r>
            <w:r w:rsidRPr="00054D10">
              <w:rPr>
                <w:lang w:val="ru-RU"/>
              </w:rPr>
              <w:t>лов по практике</w:t>
            </w:r>
          </w:p>
        </w:tc>
      </w:tr>
    </w:tbl>
    <w:p w:rsidR="00054D10" w:rsidRPr="00054D10" w:rsidRDefault="00054D10" w:rsidP="00054D10">
      <w:pPr>
        <w:rPr>
          <w:lang w:val="ru-RU" w:eastAsia="ru-RU"/>
        </w:rPr>
      </w:pPr>
    </w:p>
    <w:p w:rsidR="00054D10" w:rsidRPr="00054D10" w:rsidRDefault="00054D10" w:rsidP="00054D10">
      <w:pPr>
        <w:rPr>
          <w:rFonts w:ascii="Candara"/>
          <w:lang w:val="ru-RU"/>
        </w:rPr>
      </w:pPr>
      <w:r w:rsidRPr="00054D10">
        <w:rPr>
          <w:lang w:val="ru-RU"/>
        </w:rPr>
        <w:t xml:space="preserve">Обучающийся      _____________________________                __________________________            </w:t>
      </w:r>
    </w:p>
    <w:p w:rsidR="00054D10" w:rsidRPr="00054D10" w:rsidRDefault="00054D10" w:rsidP="00054D10">
      <w:pPr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 xml:space="preserve">                                                             (ФИО  обучающегося</w:t>
      </w:r>
      <w:proofErr w:type="gramStart"/>
      <w:r w:rsidRPr="00054D10">
        <w:rPr>
          <w:vertAlign w:val="superscript"/>
          <w:lang w:val="ru-RU"/>
        </w:rPr>
        <w:t xml:space="preserve"> )</w:t>
      </w:r>
      <w:proofErr w:type="gramEnd"/>
      <w:r w:rsidRPr="00054D10">
        <w:rPr>
          <w:vertAlign w:val="superscript"/>
          <w:lang w:val="ru-RU"/>
        </w:rPr>
        <w:t xml:space="preserve">                                                                                                   (подпись обучающегося)    </w:t>
      </w: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vertAlign w:val="superscript"/>
          <w:lang w:val="ru-RU"/>
        </w:rPr>
      </w:pPr>
      <w:r w:rsidRPr="00054D10">
        <w:rPr>
          <w:lang w:val="ru-RU"/>
        </w:rPr>
        <w:t xml:space="preserve"> Руководитель практики от Института ________________        _________________________</w:t>
      </w:r>
      <w:r w:rsidRPr="00054D10">
        <w:rPr>
          <w:vertAlign w:val="superscript"/>
          <w:lang w:val="ru-RU"/>
        </w:rPr>
        <w:t xml:space="preserve">                  </w:t>
      </w:r>
    </w:p>
    <w:p w:rsidR="00054D10" w:rsidRPr="00054D10" w:rsidRDefault="00054D10" w:rsidP="00054D10">
      <w:pPr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 xml:space="preserve">                                                                                                        (ФИО руководителя практики от Института)                  (расшифровка подписи)             </w:t>
      </w:r>
    </w:p>
    <w:p w:rsidR="00054D10" w:rsidRPr="00054D10" w:rsidRDefault="00054D10" w:rsidP="00054D10">
      <w:pPr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 xml:space="preserve">   </w:t>
      </w:r>
    </w:p>
    <w:p w:rsidR="00054D10" w:rsidRPr="00054D10" w:rsidRDefault="00054D10" w:rsidP="00054D10">
      <w:pPr>
        <w:rPr>
          <w:vertAlign w:val="superscript"/>
          <w:lang w:val="ru-RU"/>
        </w:rPr>
      </w:pPr>
      <w:r w:rsidRPr="00054D10">
        <w:rPr>
          <w:lang w:val="ru-RU"/>
        </w:rPr>
        <w:t>Руководитель практики от Организации  ________________     ________________________</w:t>
      </w:r>
      <w:r w:rsidRPr="00054D10">
        <w:rPr>
          <w:vertAlign w:val="superscript"/>
          <w:lang w:val="ru-RU"/>
        </w:rPr>
        <w:t xml:space="preserve">                   </w:t>
      </w:r>
    </w:p>
    <w:p w:rsidR="00054D10" w:rsidRPr="00054D10" w:rsidRDefault="00054D10" w:rsidP="00054D10">
      <w:pPr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 xml:space="preserve">                                                                                 </w:t>
      </w:r>
      <w:r w:rsidRPr="00054D10">
        <w:rPr>
          <w:vertAlign w:val="superscript"/>
          <w:lang w:val="ru-RU"/>
        </w:rPr>
        <w:tab/>
        <w:t xml:space="preserve">   (ФИО руководителя практики от Организации)                      (расшифровка подписи, </w:t>
      </w:r>
      <w:r w:rsidRPr="00054D10">
        <w:rPr>
          <w:b/>
          <w:sz w:val="32"/>
          <w:szCs w:val="32"/>
          <w:vertAlign w:val="superscript"/>
          <w:lang w:val="ru-RU"/>
        </w:rPr>
        <w:t>печать</w:t>
      </w:r>
      <w:r w:rsidRPr="00054D10">
        <w:rPr>
          <w:vertAlign w:val="superscript"/>
          <w:lang w:val="ru-RU"/>
        </w:rPr>
        <w:t xml:space="preserve">)             </w:t>
      </w:r>
    </w:p>
    <w:p w:rsidR="00054D10" w:rsidRPr="00054D10" w:rsidRDefault="00054D10" w:rsidP="00054D10">
      <w:pPr>
        <w:rPr>
          <w:rStyle w:val="20"/>
          <w:lang w:val="ru-RU"/>
        </w:rPr>
      </w:pPr>
      <w:r w:rsidRPr="00054D10">
        <w:rPr>
          <w:vertAlign w:val="superscript"/>
          <w:lang w:val="ru-RU"/>
        </w:rPr>
        <w:t xml:space="preserve">   </w:t>
      </w:r>
    </w:p>
    <w:p w:rsidR="00054D10" w:rsidRPr="00054D10" w:rsidRDefault="00054D10" w:rsidP="00054D10">
      <w:pPr>
        <w:spacing w:after="160" w:line="256" w:lineRule="auto"/>
        <w:jc w:val="center"/>
        <w:rPr>
          <w:rStyle w:val="20"/>
          <w:lang w:val="ru-RU"/>
        </w:rPr>
      </w:pPr>
      <w:bookmarkStart w:id="12" w:name="_Toc505010840"/>
    </w:p>
    <w:p w:rsidR="00054D10" w:rsidRPr="00054D10" w:rsidRDefault="00054D10" w:rsidP="00054D10">
      <w:pPr>
        <w:jc w:val="center"/>
        <w:rPr>
          <w:rStyle w:val="20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D10">
        <w:rPr>
          <w:rStyle w:val="20"/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Дневник прохождения практики</w:t>
      </w:r>
      <w:bookmarkEnd w:id="12"/>
    </w:p>
    <w:p w:rsidR="00054D10" w:rsidRPr="00054D10" w:rsidRDefault="00054D10" w:rsidP="00054D10">
      <w:pPr>
        <w:pStyle w:val="21"/>
        <w:spacing w:after="0" w:line="240" w:lineRule="auto"/>
        <w:rPr>
          <w:rStyle w:val="20"/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54D10" w:rsidRPr="00054D10" w:rsidRDefault="00054D10" w:rsidP="00054D10">
      <w:pPr>
        <w:rPr>
          <w:sz w:val="24"/>
          <w:szCs w:val="24"/>
          <w:lang w:val="ru-RU"/>
        </w:rPr>
      </w:pPr>
      <w:r w:rsidRPr="00054D10">
        <w:rPr>
          <w:lang w:val="ru-RU"/>
        </w:rPr>
        <w:t>Обучающегося  ________________________________________________________________</w:t>
      </w:r>
    </w:p>
    <w:p w:rsidR="00054D10" w:rsidRPr="00054D10" w:rsidRDefault="00054D10" w:rsidP="00054D10">
      <w:pPr>
        <w:rPr>
          <w:lang w:val="ru-RU"/>
        </w:rPr>
      </w:pPr>
      <w:r w:rsidRPr="00054D10">
        <w:rPr>
          <w:vertAlign w:val="superscript"/>
          <w:lang w:val="ru-RU"/>
        </w:rPr>
        <w:t xml:space="preserve">                                                                                     (Фамилия Имя Отчество)                                                             </w:t>
      </w:r>
    </w:p>
    <w:p w:rsidR="00054D10" w:rsidRPr="00054D10" w:rsidRDefault="00054D10" w:rsidP="00054D10">
      <w:pPr>
        <w:rPr>
          <w:lang w:val="ru-RU"/>
        </w:rPr>
      </w:pPr>
      <w:r w:rsidRPr="00054D10">
        <w:rPr>
          <w:lang w:val="ru-RU"/>
        </w:rPr>
        <w:t>по магистерской программе _____________________________________________________</w:t>
      </w:r>
    </w:p>
    <w:p w:rsidR="00054D10" w:rsidRPr="00054D10" w:rsidRDefault="00054D10" w:rsidP="00054D10">
      <w:pPr>
        <w:ind w:left="1416" w:firstLine="708"/>
        <w:jc w:val="center"/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>(указать название магистерской программы)</w:t>
      </w:r>
    </w:p>
    <w:p w:rsidR="00054D10" w:rsidRPr="00054D10" w:rsidRDefault="00054D10" w:rsidP="00054D10">
      <w:pPr>
        <w:rPr>
          <w:lang w:val="ru-RU"/>
        </w:rPr>
      </w:pPr>
      <w:r w:rsidRPr="00054D10">
        <w:rPr>
          <w:lang w:val="ru-RU"/>
        </w:rPr>
        <w:t>_____________________________________________________________________________</w:t>
      </w:r>
    </w:p>
    <w:p w:rsidR="00054D10" w:rsidRPr="00054D10" w:rsidRDefault="00054D10" w:rsidP="00054D10">
      <w:pPr>
        <w:jc w:val="center"/>
        <w:rPr>
          <w:lang w:val="ru-RU"/>
        </w:rPr>
      </w:pPr>
      <w:r w:rsidRPr="00054D10">
        <w:rPr>
          <w:lang w:val="ru-RU"/>
        </w:rPr>
        <w:t xml:space="preserve"> </w:t>
      </w:r>
    </w:p>
    <w:p w:rsidR="00054D10" w:rsidRPr="00054D10" w:rsidRDefault="00054D10" w:rsidP="00054D10">
      <w:pPr>
        <w:rPr>
          <w:lang w:val="ru-RU"/>
        </w:rPr>
      </w:pPr>
      <w:r w:rsidRPr="00054D10">
        <w:rPr>
          <w:lang w:val="ru-RU"/>
        </w:rPr>
        <w:t xml:space="preserve">________курса  </w:t>
      </w:r>
      <w:proofErr w:type="gramStart"/>
      <w:r w:rsidRPr="00054D10">
        <w:rPr>
          <w:lang w:val="ru-RU"/>
        </w:rPr>
        <w:t>в</w:t>
      </w:r>
      <w:proofErr w:type="gramEnd"/>
      <w:r w:rsidRPr="00054D10">
        <w:rPr>
          <w:lang w:val="ru-RU"/>
        </w:rPr>
        <w:t>______________________________________________________________</w:t>
      </w:r>
    </w:p>
    <w:p w:rsidR="00054D10" w:rsidRPr="00054D10" w:rsidRDefault="00054D10" w:rsidP="00054D10">
      <w:pPr>
        <w:jc w:val="center"/>
        <w:rPr>
          <w:rFonts w:ascii="Candara"/>
          <w:vertAlign w:val="superscript"/>
          <w:lang w:val="ru-RU"/>
        </w:rPr>
      </w:pPr>
      <w:r w:rsidRPr="00054D10">
        <w:rPr>
          <w:vertAlign w:val="superscript"/>
          <w:lang w:val="ru-RU"/>
        </w:rPr>
        <w:t>(указать место практики)</w:t>
      </w:r>
    </w:p>
    <w:p w:rsidR="00054D10" w:rsidRPr="00054D10" w:rsidRDefault="00054D10" w:rsidP="00054D10">
      <w:r w:rsidRPr="00054D10">
        <w:t>_____________________________________________________________________________</w:t>
      </w:r>
    </w:p>
    <w:p w:rsidR="00054D10" w:rsidRPr="00054D10" w:rsidRDefault="00054D10" w:rsidP="00054D10"/>
    <w:p w:rsidR="00054D10" w:rsidRPr="00054D10" w:rsidRDefault="00054D10" w:rsidP="00054D10">
      <w:pPr>
        <w:rPr>
          <w:b/>
        </w:rPr>
      </w:pPr>
      <w:proofErr w:type="spellStart"/>
      <w:r w:rsidRPr="00054D10">
        <w:t>Вид</w:t>
      </w:r>
      <w:proofErr w:type="spellEnd"/>
      <w:r w:rsidRPr="00054D10">
        <w:t xml:space="preserve"> </w:t>
      </w:r>
      <w:proofErr w:type="spellStart"/>
      <w:r w:rsidRPr="00054D10">
        <w:t>практики</w:t>
      </w:r>
      <w:proofErr w:type="spellEnd"/>
      <w:r w:rsidRPr="00054D10">
        <w:rPr>
          <w:b/>
        </w:rPr>
        <w:t xml:space="preserve"> _________________________________________________________________</w:t>
      </w:r>
    </w:p>
    <w:p w:rsidR="00054D10" w:rsidRDefault="00054D10" w:rsidP="00054D10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(</w:t>
      </w:r>
      <w:proofErr w:type="spellStart"/>
      <w:proofErr w:type="gramStart"/>
      <w:r>
        <w:rPr>
          <w:vertAlign w:val="superscript"/>
        </w:rPr>
        <w:t>учебная</w:t>
      </w:r>
      <w:proofErr w:type="spellEnd"/>
      <w:r>
        <w:rPr>
          <w:vertAlign w:val="superscript"/>
        </w:rPr>
        <w:t>/</w:t>
      </w:r>
      <w:proofErr w:type="spellStart"/>
      <w:r>
        <w:rPr>
          <w:vertAlign w:val="superscript"/>
        </w:rPr>
        <w:t>производственная</w:t>
      </w:r>
      <w:proofErr w:type="spellEnd"/>
      <w:proofErr w:type="gramEnd"/>
      <w:r>
        <w:rPr>
          <w:vertAlign w:val="superscript"/>
        </w:rPr>
        <w:t xml:space="preserve">)  </w:t>
      </w:r>
    </w:p>
    <w:p w:rsidR="00054D10" w:rsidRDefault="00054D10" w:rsidP="00054D10">
      <w:pPr>
        <w:jc w:val="center"/>
        <w:rPr>
          <w:b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054D10" w:rsidRPr="009C3B3D" w:rsidTr="00054D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  <w:r w:rsidRPr="00054D10">
              <w:rPr>
                <w:lang w:val="ru-RU"/>
              </w:rPr>
              <w:t>Дата (период) кол-во часов в день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spacing w:line="256" w:lineRule="auto"/>
              <w:ind w:right="-1242"/>
              <w:jc w:val="center"/>
              <w:rPr>
                <w:lang w:val="ru-RU"/>
              </w:rPr>
            </w:pPr>
          </w:p>
          <w:p w:rsidR="00054D10" w:rsidRDefault="00054D10">
            <w:pPr>
              <w:spacing w:line="256" w:lineRule="auto"/>
              <w:ind w:left="-38" w:right="-1242"/>
              <w:jc w:val="center"/>
            </w:pPr>
            <w:proofErr w:type="spellStart"/>
            <w:r>
              <w:t>Краткое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выполненных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  <w:r w:rsidRPr="00054D10">
              <w:rPr>
                <w:lang w:val="ru-RU"/>
              </w:rPr>
              <w:t>Подпись руковод</w:t>
            </w:r>
            <w:r w:rsidRPr="00054D10">
              <w:rPr>
                <w:lang w:val="ru-RU"/>
              </w:rPr>
              <w:t>и</w:t>
            </w:r>
            <w:r w:rsidRPr="00054D10">
              <w:rPr>
                <w:lang w:val="ru-RU"/>
              </w:rPr>
              <w:t>теля от организации и печать</w:t>
            </w:r>
          </w:p>
        </w:tc>
      </w:tr>
      <w:tr w:rsidR="00054D10" w:rsidRPr="009C3B3D" w:rsidTr="00054D10">
        <w:trPr>
          <w:trHeight w:val="92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spacing w:line="256" w:lineRule="auto"/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  <w:p w:rsidR="00054D10" w:rsidRPr="00054D10" w:rsidRDefault="00054D10">
            <w:pPr>
              <w:spacing w:line="256" w:lineRule="auto"/>
              <w:jc w:val="center"/>
              <w:rPr>
                <w:lang w:val="ru-RU"/>
              </w:rPr>
            </w:pPr>
          </w:p>
        </w:tc>
      </w:tr>
    </w:tbl>
    <w:p w:rsidR="00054D10" w:rsidRPr="00054D10" w:rsidRDefault="00054D10" w:rsidP="00054D10">
      <w:pPr>
        <w:jc w:val="center"/>
        <w:rPr>
          <w:b/>
          <w:lang w:val="ru-RU" w:eastAsia="ru-RU"/>
        </w:rPr>
      </w:pPr>
    </w:p>
    <w:p w:rsidR="00054D10" w:rsidRPr="00054D10" w:rsidRDefault="00054D10" w:rsidP="00054D10">
      <w:pPr>
        <w:spacing w:line="256" w:lineRule="auto"/>
        <w:rPr>
          <w:rFonts w:ascii="Candara"/>
          <w:lang w:val="ru-RU"/>
        </w:rPr>
      </w:pPr>
      <w:r w:rsidRPr="00054D10">
        <w:rPr>
          <w:lang w:val="ru-RU"/>
        </w:rPr>
        <w:t>Руководитель практики,                 __________________/ ______________________________</w:t>
      </w:r>
    </w:p>
    <w:p w:rsidR="00054D10" w:rsidRPr="00054D10" w:rsidRDefault="00054D10" w:rsidP="00054D10">
      <w:pPr>
        <w:rPr>
          <w:vertAlign w:val="superscript"/>
          <w:lang w:val="ru-RU"/>
        </w:rPr>
      </w:pPr>
      <w:proofErr w:type="gramStart"/>
      <w:r w:rsidRPr="00054D10">
        <w:rPr>
          <w:vertAlign w:val="superscript"/>
          <w:lang w:val="ru-RU"/>
        </w:rPr>
        <w:t>(указать должность, название организации)</w:t>
      </w:r>
      <w:r w:rsidRPr="00054D10">
        <w:rPr>
          <w:lang w:val="ru-RU"/>
        </w:rPr>
        <w:t xml:space="preserve">         </w:t>
      </w:r>
      <w:r w:rsidRPr="00054D10">
        <w:rPr>
          <w:vertAlign w:val="superscript"/>
          <w:lang w:val="ru-RU"/>
        </w:rPr>
        <w:t>(Подпись руководителя</w:t>
      </w:r>
      <w:r w:rsidRPr="00054D10">
        <w:rPr>
          <w:vertAlign w:val="superscript"/>
          <w:lang w:val="ru-RU"/>
        </w:rPr>
        <w:tab/>
      </w:r>
      <w:r w:rsidRPr="00054D10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054D10" w:rsidRPr="00054D10" w:rsidRDefault="00054D10" w:rsidP="00054D10">
      <w:pPr>
        <w:ind w:left="2832" w:firstLine="708"/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 xml:space="preserve">практики от Организации, </w:t>
      </w:r>
    </w:p>
    <w:p w:rsidR="00054D10" w:rsidRPr="00054D10" w:rsidRDefault="00054D10" w:rsidP="00054D10">
      <w:pPr>
        <w:ind w:left="2832" w:firstLine="708"/>
        <w:rPr>
          <w:lang w:val="ru-RU"/>
        </w:rPr>
      </w:pPr>
      <w:r w:rsidRPr="00054D10">
        <w:rPr>
          <w:b/>
          <w:sz w:val="32"/>
          <w:szCs w:val="32"/>
          <w:vertAlign w:val="superscript"/>
          <w:lang w:val="ru-RU"/>
        </w:rPr>
        <w:t>место печати</w:t>
      </w:r>
      <w:r w:rsidRPr="00054D10">
        <w:rPr>
          <w:vertAlign w:val="superscript"/>
          <w:lang w:val="ru-RU"/>
        </w:rPr>
        <w:t>)</w:t>
      </w:r>
      <w:r w:rsidRPr="00054D10">
        <w:rPr>
          <w:lang w:val="ru-RU"/>
        </w:rPr>
        <w:t xml:space="preserve"> </w:t>
      </w: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054D10">
        <w:rPr>
          <w:lang w:val="ru-RU"/>
        </w:rPr>
        <w:t xml:space="preserve"> </w:t>
      </w:r>
      <w:r w:rsidRPr="00054D10">
        <w:rPr>
          <w:lang w:val="ru-RU"/>
        </w:rPr>
        <w:br w:type="page"/>
      </w:r>
    </w:p>
    <w:p w:rsidR="00054D10" w:rsidRPr="00054D10" w:rsidRDefault="00054D10" w:rsidP="00054D10">
      <w:pPr>
        <w:pStyle w:val="2"/>
        <w:jc w:val="center"/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</w:pPr>
      <w:bookmarkStart w:id="13" w:name="_Toc505010841"/>
      <w:r w:rsidRPr="00054D10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054D10" w:rsidRPr="00054D10" w:rsidRDefault="00054D10" w:rsidP="00054D10">
      <w:pPr>
        <w:jc w:val="center"/>
        <w:rPr>
          <w:sz w:val="28"/>
          <w:szCs w:val="28"/>
          <w:lang w:val="ru-RU"/>
        </w:rPr>
      </w:pPr>
    </w:p>
    <w:p w:rsidR="00054D10" w:rsidRPr="00054D10" w:rsidRDefault="00054D10" w:rsidP="00054D10">
      <w:pPr>
        <w:pStyle w:val="2"/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pStyle w:val="2"/>
        <w:rPr>
          <w:lang w:val="ru-RU"/>
        </w:rPr>
      </w:pPr>
    </w:p>
    <w:p w:rsidR="00054D10" w:rsidRPr="00054D10" w:rsidRDefault="00054D10" w:rsidP="00054D10">
      <w:pPr>
        <w:pStyle w:val="2"/>
        <w:rPr>
          <w:lang w:val="ru-RU"/>
        </w:rPr>
      </w:pPr>
    </w:p>
    <w:p w:rsidR="00054D10" w:rsidRPr="00054D10" w:rsidRDefault="00054D10" w:rsidP="00054D10">
      <w:pPr>
        <w:spacing w:line="256" w:lineRule="auto"/>
        <w:rPr>
          <w:lang w:val="ru-RU"/>
        </w:rPr>
      </w:pPr>
      <w:r w:rsidRPr="00054D10">
        <w:rPr>
          <w:lang w:val="ru-RU"/>
        </w:rPr>
        <w:t>Руководитель практики                  __________________/ ______________________________</w:t>
      </w:r>
    </w:p>
    <w:p w:rsidR="00054D10" w:rsidRPr="00054D10" w:rsidRDefault="00054D10" w:rsidP="00054D10">
      <w:pPr>
        <w:rPr>
          <w:vertAlign w:val="superscript"/>
          <w:lang w:val="ru-RU"/>
        </w:rPr>
      </w:pPr>
      <w:proofErr w:type="gramStart"/>
      <w:r w:rsidRPr="00054D10">
        <w:rPr>
          <w:vertAlign w:val="superscript"/>
          <w:lang w:val="ru-RU"/>
        </w:rPr>
        <w:t>(указать должность, название организации)</w:t>
      </w:r>
      <w:r w:rsidRPr="00054D10">
        <w:rPr>
          <w:lang w:val="ru-RU"/>
        </w:rPr>
        <w:t xml:space="preserve">         </w:t>
      </w:r>
      <w:r w:rsidRPr="00054D10">
        <w:rPr>
          <w:vertAlign w:val="superscript"/>
          <w:lang w:val="ru-RU"/>
        </w:rPr>
        <w:t>(Подпись руководителя</w:t>
      </w:r>
      <w:r w:rsidRPr="00054D10">
        <w:rPr>
          <w:vertAlign w:val="superscript"/>
          <w:lang w:val="ru-RU"/>
        </w:rPr>
        <w:tab/>
      </w:r>
      <w:r w:rsidRPr="00054D10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054D10" w:rsidRPr="00054D10" w:rsidRDefault="00054D10" w:rsidP="00054D10">
      <w:pPr>
        <w:ind w:left="2832" w:firstLine="708"/>
        <w:rPr>
          <w:vertAlign w:val="superscript"/>
          <w:lang w:val="ru-RU"/>
        </w:rPr>
      </w:pPr>
      <w:r w:rsidRPr="00054D10">
        <w:rPr>
          <w:vertAlign w:val="superscript"/>
          <w:lang w:val="ru-RU"/>
        </w:rPr>
        <w:t xml:space="preserve">практики от Организации, </w:t>
      </w:r>
    </w:p>
    <w:p w:rsidR="00054D10" w:rsidRPr="00054D10" w:rsidRDefault="00054D10" w:rsidP="00054D10">
      <w:pPr>
        <w:ind w:left="2832" w:firstLine="708"/>
        <w:rPr>
          <w:lang w:val="ru-RU"/>
        </w:rPr>
      </w:pPr>
      <w:r w:rsidRPr="00054D10">
        <w:rPr>
          <w:b/>
          <w:sz w:val="32"/>
          <w:szCs w:val="32"/>
          <w:vertAlign w:val="superscript"/>
          <w:lang w:val="ru-RU"/>
        </w:rPr>
        <w:t>место печати</w:t>
      </w:r>
      <w:r w:rsidRPr="00054D10">
        <w:rPr>
          <w:vertAlign w:val="superscript"/>
          <w:lang w:val="ru-RU"/>
        </w:rPr>
        <w:t>)</w:t>
      </w:r>
      <w:r w:rsidRPr="00054D10">
        <w:rPr>
          <w:lang w:val="ru-RU"/>
        </w:rPr>
        <w:t xml:space="preserve"> </w:t>
      </w:r>
    </w:p>
    <w:p w:rsidR="00054D10" w:rsidRPr="00054D10" w:rsidRDefault="00054D10" w:rsidP="00054D10">
      <w:pPr>
        <w:pStyle w:val="2"/>
        <w:rPr>
          <w:lang w:val="ru-RU"/>
        </w:rPr>
      </w:pPr>
    </w:p>
    <w:p w:rsidR="00054D10" w:rsidRPr="00054D10" w:rsidRDefault="00054D10" w:rsidP="00054D10">
      <w:pPr>
        <w:pStyle w:val="2"/>
        <w:rPr>
          <w:lang w:val="ru-RU"/>
        </w:rPr>
      </w:pPr>
    </w:p>
    <w:p w:rsidR="00054D10" w:rsidRDefault="00054D10" w:rsidP="00054D10">
      <w:pPr>
        <w:pStyle w:val="2"/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54D10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ОТЧЕТ</w:t>
      </w:r>
      <w:bookmarkEnd w:id="13"/>
    </w:p>
    <w:p w:rsidR="00054D10" w:rsidRPr="00054D10" w:rsidRDefault="00054D10" w:rsidP="00054D10">
      <w:pPr>
        <w:spacing w:line="360" w:lineRule="auto"/>
        <w:ind w:firstLine="709"/>
        <w:jc w:val="center"/>
        <w:rPr>
          <w:b/>
          <w:lang w:val="ru-RU"/>
        </w:rPr>
      </w:pPr>
      <w:r w:rsidRPr="00054D10">
        <w:rPr>
          <w:b/>
          <w:lang w:val="ru-RU"/>
        </w:rPr>
        <w:t xml:space="preserve">О ПРОХОЖДЕНИИ УЧЕБНОЙ </w:t>
      </w:r>
      <w:r w:rsidRPr="00054D10">
        <w:rPr>
          <w:b/>
          <w:i/>
          <w:lang w:val="ru-RU"/>
        </w:rPr>
        <w:t>или</w:t>
      </w:r>
      <w:r w:rsidRPr="00054D10">
        <w:rPr>
          <w:b/>
          <w:lang w:val="ru-RU"/>
        </w:rPr>
        <w:t xml:space="preserve"> ПРОИЗВОДСТВЕННОЙ ПРАКТИКИ</w:t>
      </w:r>
    </w:p>
    <w:p w:rsidR="00054D10" w:rsidRPr="00054D10" w:rsidRDefault="00054D10" w:rsidP="00054D10">
      <w:pPr>
        <w:spacing w:line="276" w:lineRule="auto"/>
        <w:ind w:firstLine="709"/>
        <w:jc w:val="center"/>
        <w:rPr>
          <w:lang w:val="ru-RU"/>
        </w:rPr>
      </w:pPr>
      <w:r w:rsidRPr="00054D10">
        <w:rPr>
          <w:lang w:val="ru-RU"/>
        </w:rPr>
        <w:t xml:space="preserve">(Отчет готовится по итогам прохождения учебной </w:t>
      </w:r>
      <w:r w:rsidRPr="00054D10">
        <w:rPr>
          <w:i/>
          <w:lang w:val="ru-RU"/>
        </w:rPr>
        <w:t>или</w:t>
      </w:r>
      <w:r w:rsidRPr="00054D10">
        <w:rPr>
          <w:lang w:val="ru-RU"/>
        </w:rPr>
        <w:t xml:space="preserve"> производственной практики. К отчету прикладываются разработанные и собранные материалы в соответствии с индивидуал</w:t>
      </w:r>
      <w:r w:rsidRPr="00054D10">
        <w:rPr>
          <w:lang w:val="ru-RU"/>
        </w:rPr>
        <w:t>ь</w:t>
      </w:r>
      <w:r w:rsidRPr="00054D10">
        <w:rPr>
          <w:lang w:val="ru-RU"/>
        </w:rPr>
        <w:t>ным заданием руководителя практики)</w:t>
      </w:r>
    </w:p>
    <w:p w:rsidR="00054D10" w:rsidRPr="00054D10" w:rsidRDefault="00054D10" w:rsidP="00054D10">
      <w:pPr>
        <w:ind w:left="709"/>
        <w:jc w:val="center"/>
        <w:rPr>
          <w:b/>
          <w:lang w:val="ru-RU"/>
        </w:rPr>
      </w:pPr>
    </w:p>
    <w:p w:rsidR="00054D10" w:rsidRPr="00054D10" w:rsidRDefault="00054D10" w:rsidP="00054D10">
      <w:pPr>
        <w:rPr>
          <w:rFonts w:ascii="Candara"/>
          <w:lang w:val="ru-RU"/>
        </w:rPr>
      </w:pPr>
    </w:p>
    <w:p w:rsidR="00054D10" w:rsidRPr="00054D10" w:rsidRDefault="00054D10" w:rsidP="00054D10">
      <w:pPr>
        <w:spacing w:after="160" w:line="256" w:lineRule="auto"/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  <w:r w:rsidRPr="00054D10">
        <w:rPr>
          <w:lang w:val="ru-RU"/>
        </w:rPr>
        <w:t>Обучающийся              _______________________/________________________________</w:t>
      </w:r>
    </w:p>
    <w:p w:rsidR="00054D10" w:rsidRPr="00054D10" w:rsidRDefault="00054D10" w:rsidP="00054D10">
      <w:pPr>
        <w:rPr>
          <w:lang w:val="ru-RU"/>
        </w:rPr>
      </w:pPr>
      <w:r w:rsidRPr="00054D10">
        <w:rPr>
          <w:lang w:val="ru-RU"/>
        </w:rPr>
        <w:t xml:space="preserve">                                                 (подпись)                                        (ФИО </w:t>
      </w:r>
      <w:proofErr w:type="gramStart"/>
      <w:r w:rsidRPr="00054D10">
        <w:rPr>
          <w:lang w:val="ru-RU"/>
        </w:rPr>
        <w:t>обучающегося</w:t>
      </w:r>
      <w:proofErr w:type="gramEnd"/>
      <w:r w:rsidRPr="00054D10">
        <w:rPr>
          <w:lang w:val="ru-RU"/>
        </w:rPr>
        <w:t>)</w:t>
      </w: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  <w:r w:rsidRPr="00054D10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054D10" w:rsidRPr="00054D10" w:rsidRDefault="00054D10" w:rsidP="00054D10">
      <w:pPr>
        <w:rPr>
          <w:lang w:val="ru-RU"/>
        </w:rPr>
      </w:pPr>
    </w:p>
    <w:p w:rsidR="00054D10" w:rsidRPr="00054D10" w:rsidRDefault="00054D10" w:rsidP="00054D10">
      <w:pPr>
        <w:rPr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Pr="00D1001C" w:rsidRDefault="00054D10" w:rsidP="00054D10">
      <w:pPr>
        <w:jc w:val="center"/>
        <w:rPr>
          <w:rFonts w:ascii="Candara"/>
          <w:bCs/>
          <w:lang w:val="ru-RU"/>
        </w:rPr>
      </w:pPr>
    </w:p>
    <w:p w:rsidR="00054D10" w:rsidRDefault="00054D10" w:rsidP="00054D10">
      <w:pPr>
        <w:jc w:val="center"/>
        <w:rPr>
          <w:rFonts w:ascii="Candara"/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3555" cy="444500"/>
            <wp:effectExtent l="0" t="0" r="0" b="0"/>
            <wp:docPr id="44" name="Рисунок 4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ГЮ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Министерство науки и высшего образования Российской Федерации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 xml:space="preserve">федеральное государственное бюджетное образовательное 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учреждение высшего образования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 xml:space="preserve">«Московский государственный юридический университет 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имени О.Е.</w:t>
      </w:r>
      <w:r>
        <w:rPr>
          <w:b/>
        </w:rPr>
        <w:t> </w:t>
      </w:r>
      <w:r w:rsidRPr="00054D10">
        <w:rPr>
          <w:b/>
          <w:lang w:val="ru-RU"/>
        </w:rPr>
        <w:t>Кутафина (МГЮА)»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(Университет имени О.Е.</w:t>
      </w:r>
      <w:r>
        <w:rPr>
          <w:b/>
        </w:rPr>
        <w:t> </w:t>
      </w:r>
      <w:r w:rsidRPr="00054D10">
        <w:rPr>
          <w:b/>
          <w:lang w:val="ru-RU"/>
        </w:rPr>
        <w:t>Кутафина (МГЮА))</w:t>
      </w:r>
    </w:p>
    <w:p w:rsidR="00054D10" w:rsidRPr="00054D10" w:rsidRDefault="00054D10" w:rsidP="00054D10">
      <w:pPr>
        <w:adjustRightInd w:val="0"/>
        <w:jc w:val="center"/>
        <w:rPr>
          <w:b/>
          <w:lang w:val="ru-RU"/>
        </w:rPr>
      </w:pPr>
      <w:r w:rsidRPr="00054D10">
        <w:rPr>
          <w:b/>
          <w:lang w:val="ru-RU"/>
        </w:rPr>
        <w:t>Оренбургский институт (филиал)</w:t>
      </w:r>
    </w:p>
    <w:p w:rsidR="00054D10" w:rsidRPr="00054D10" w:rsidRDefault="00054D10" w:rsidP="00054D10">
      <w:pPr>
        <w:jc w:val="center"/>
        <w:rPr>
          <w:sz w:val="26"/>
          <w:szCs w:val="26"/>
          <w:lang w:val="ru-RU"/>
        </w:rPr>
      </w:pPr>
      <w:r w:rsidRPr="00054D10">
        <w:rPr>
          <w:sz w:val="26"/>
          <w:szCs w:val="26"/>
          <w:lang w:val="ru-RU"/>
        </w:rPr>
        <w:tab/>
      </w:r>
    </w:p>
    <w:p w:rsidR="00054D10" w:rsidRPr="00054D10" w:rsidRDefault="00054D10" w:rsidP="00054D10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4" w:name="_Toc505010842"/>
      <w:r w:rsidRPr="00054D10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4"/>
    </w:p>
    <w:p w:rsidR="00054D10" w:rsidRPr="00054D10" w:rsidRDefault="00054D10" w:rsidP="00054D10">
      <w:pPr>
        <w:rPr>
          <w:color w:val="000000"/>
          <w:szCs w:val="28"/>
          <w:lang w:val="ru-RU"/>
        </w:rPr>
      </w:pPr>
    </w:p>
    <w:p w:rsidR="00054D10" w:rsidRPr="00054D10" w:rsidRDefault="00054D10" w:rsidP="00054D10">
      <w:pPr>
        <w:rPr>
          <w:szCs w:val="24"/>
          <w:lang w:val="ru-RU"/>
        </w:rPr>
      </w:pPr>
      <w:r w:rsidRPr="00054D10">
        <w:rPr>
          <w:color w:val="000000"/>
          <w:szCs w:val="28"/>
          <w:lang w:val="ru-RU"/>
        </w:rPr>
        <w:t xml:space="preserve">Обучающегося </w:t>
      </w:r>
      <w:r w:rsidRPr="00054D10">
        <w:rPr>
          <w:lang w:val="ru-RU"/>
        </w:rPr>
        <w:t>_______________________________________________________________</w:t>
      </w:r>
    </w:p>
    <w:p w:rsidR="00054D10" w:rsidRPr="00054D10" w:rsidRDefault="00054D10" w:rsidP="00054D10">
      <w:pPr>
        <w:ind w:firstLine="1276"/>
        <w:jc w:val="center"/>
        <w:rPr>
          <w:i/>
          <w:vertAlign w:val="superscript"/>
          <w:lang w:val="ru-RU"/>
        </w:rPr>
      </w:pPr>
      <w:r w:rsidRPr="00054D10">
        <w:rPr>
          <w:i/>
          <w:vertAlign w:val="superscript"/>
          <w:lang w:val="ru-RU"/>
        </w:rPr>
        <w:t>указать ФИО магистранта полностью</w:t>
      </w:r>
    </w:p>
    <w:p w:rsidR="00054D10" w:rsidRPr="00054D10" w:rsidRDefault="00054D10" w:rsidP="00054D10">
      <w:pPr>
        <w:pStyle w:val="21"/>
        <w:suppressAutoHyphens/>
        <w:spacing w:line="240" w:lineRule="auto"/>
        <w:ind w:left="0"/>
        <w:rPr>
          <w:lang w:val="ru-RU"/>
        </w:rPr>
      </w:pPr>
      <w:r w:rsidRPr="00054D10">
        <w:rPr>
          <w:sz w:val="24"/>
          <w:szCs w:val="24"/>
          <w:lang w:val="ru-RU"/>
        </w:rPr>
        <w:t>______курса _________</w:t>
      </w:r>
      <w:r w:rsidRPr="00054D10">
        <w:rPr>
          <w:lang w:val="ru-RU"/>
        </w:rPr>
        <w:t xml:space="preserve"> </w:t>
      </w:r>
      <w:r w:rsidRPr="00054D10">
        <w:rPr>
          <w:sz w:val="24"/>
          <w:szCs w:val="24"/>
          <w:lang w:val="ru-RU"/>
        </w:rPr>
        <w:t>формы обучения по магистерской программе</w:t>
      </w:r>
      <w:r w:rsidRPr="00054D10">
        <w:rPr>
          <w:lang w:val="ru-RU"/>
        </w:rPr>
        <w:t xml:space="preserve"> ______________</w:t>
      </w:r>
    </w:p>
    <w:p w:rsidR="00054D10" w:rsidRPr="00054D10" w:rsidRDefault="00054D10" w:rsidP="00054D10">
      <w:pPr>
        <w:pStyle w:val="21"/>
        <w:suppressAutoHyphens/>
        <w:spacing w:line="240" w:lineRule="auto"/>
        <w:ind w:left="0"/>
        <w:rPr>
          <w:sz w:val="16"/>
          <w:szCs w:val="16"/>
          <w:lang w:val="ru-RU"/>
        </w:rPr>
      </w:pPr>
    </w:p>
    <w:p w:rsidR="00054D10" w:rsidRPr="00054D10" w:rsidRDefault="00054D10" w:rsidP="00054D10">
      <w:pPr>
        <w:pStyle w:val="21"/>
        <w:suppressAutoHyphens/>
        <w:spacing w:line="240" w:lineRule="auto"/>
        <w:ind w:left="0"/>
        <w:rPr>
          <w:sz w:val="28"/>
          <w:szCs w:val="20"/>
          <w:lang w:val="ru-RU"/>
        </w:rPr>
      </w:pPr>
      <w:r w:rsidRPr="00054D10">
        <w:rPr>
          <w:lang w:val="ru-RU"/>
        </w:rPr>
        <w:t>__________________________________________________________________</w:t>
      </w:r>
    </w:p>
    <w:p w:rsidR="00054D10" w:rsidRPr="00054D10" w:rsidRDefault="00054D10" w:rsidP="00054D10">
      <w:pPr>
        <w:jc w:val="center"/>
        <w:rPr>
          <w:i/>
          <w:vertAlign w:val="superscript"/>
          <w:lang w:val="ru-RU"/>
        </w:rPr>
      </w:pPr>
      <w:r w:rsidRPr="00054D10">
        <w:rPr>
          <w:i/>
          <w:vertAlign w:val="superscript"/>
          <w:lang w:val="ru-RU"/>
        </w:rPr>
        <w:t>(указать полное название магистерской программы)</w:t>
      </w:r>
    </w:p>
    <w:p w:rsidR="00054D10" w:rsidRPr="00054D10" w:rsidRDefault="00054D10" w:rsidP="00054D10">
      <w:pPr>
        <w:rPr>
          <w:lang w:val="ru-RU"/>
        </w:rPr>
      </w:pPr>
      <w:r w:rsidRPr="00054D10">
        <w:rPr>
          <w:lang w:val="ru-RU"/>
        </w:rPr>
        <w:t>_____________________________________________________________________________</w:t>
      </w:r>
    </w:p>
    <w:p w:rsidR="00054D10" w:rsidRPr="00054D10" w:rsidRDefault="00054D10" w:rsidP="00054D10">
      <w:pPr>
        <w:pStyle w:val="21"/>
        <w:suppressAutoHyphens/>
        <w:spacing w:line="240" w:lineRule="auto"/>
        <w:ind w:left="0"/>
        <w:rPr>
          <w:sz w:val="24"/>
          <w:szCs w:val="24"/>
          <w:lang w:val="ru-RU"/>
        </w:rPr>
      </w:pPr>
    </w:p>
    <w:p w:rsidR="00054D10" w:rsidRPr="00054D10" w:rsidRDefault="00054D10" w:rsidP="00054D10">
      <w:pPr>
        <w:pStyle w:val="21"/>
        <w:suppressAutoHyphens/>
        <w:spacing w:line="240" w:lineRule="auto"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054D10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054D10" w:rsidRPr="00054D10" w:rsidRDefault="00054D10" w:rsidP="00054D10">
      <w:pPr>
        <w:pStyle w:val="21"/>
        <w:suppressAutoHyphens/>
        <w:spacing w:line="240" w:lineRule="auto"/>
        <w:ind w:left="0" w:firstLine="709"/>
        <w:jc w:val="both"/>
        <w:rPr>
          <w:i/>
          <w:sz w:val="24"/>
          <w:szCs w:val="24"/>
          <w:lang w:val="ru-RU"/>
        </w:rPr>
      </w:pPr>
      <w:r w:rsidRPr="00054D10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054D10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054D10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054D10" w:rsidRPr="00054D10" w:rsidRDefault="00054D10" w:rsidP="00054D10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sz w:val="24"/>
          <w:szCs w:val="24"/>
          <w:lang w:val="ru-RU"/>
        </w:rPr>
      </w:pPr>
      <w:r w:rsidRPr="00054D10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</w:t>
      </w:r>
      <w:r w:rsidRPr="00054D10">
        <w:rPr>
          <w:i/>
          <w:color w:val="000000"/>
          <w:lang w:val="ru-RU"/>
        </w:rPr>
        <w:t>к</w:t>
      </w:r>
      <w:r w:rsidRPr="00054D10">
        <w:rPr>
          <w:i/>
          <w:color w:val="000000"/>
          <w:lang w:val="ru-RU"/>
        </w:rPr>
        <w:t>тике.</w:t>
      </w:r>
    </w:p>
    <w:p w:rsidR="00054D10" w:rsidRPr="00054D10" w:rsidRDefault="00054D10" w:rsidP="00054D1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054D10" w:rsidRPr="00054D10" w:rsidRDefault="00054D10" w:rsidP="00054D1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054D10" w:rsidRPr="00054D10" w:rsidRDefault="00054D10" w:rsidP="00054D1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054D10" w:rsidRPr="00054D10" w:rsidRDefault="00054D10" w:rsidP="00054D1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054D10" w:rsidRPr="00D1001C" w:rsidRDefault="00054D10" w:rsidP="00054D10">
      <w:pPr>
        <w:tabs>
          <w:tab w:val="left" w:pos="3402"/>
        </w:tabs>
        <w:rPr>
          <w:b/>
          <w:sz w:val="24"/>
          <w:szCs w:val="24"/>
          <w:lang w:val="ru-RU"/>
        </w:rPr>
      </w:pPr>
      <w:r w:rsidRPr="00D1001C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054D10" w:rsidRPr="00054D10" w:rsidRDefault="00054D10" w:rsidP="00054D10">
      <w:pPr>
        <w:tabs>
          <w:tab w:val="left" w:pos="3402"/>
        </w:tabs>
        <w:rPr>
          <w:vertAlign w:val="subscript"/>
          <w:lang w:val="ru-RU"/>
        </w:rPr>
      </w:pPr>
      <w:r w:rsidRPr="00054D10">
        <w:rPr>
          <w:vertAlign w:val="sub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054D10" w:rsidRPr="00054D10" w:rsidRDefault="00054D10" w:rsidP="00054D10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054D10" w:rsidRPr="00054D10" w:rsidRDefault="00054D10" w:rsidP="00054D10">
      <w:pPr>
        <w:tabs>
          <w:tab w:val="left" w:pos="3402"/>
        </w:tabs>
        <w:jc w:val="both"/>
        <w:rPr>
          <w:vertAlign w:val="subscript"/>
          <w:lang w:val="ru-RU"/>
        </w:rPr>
      </w:pPr>
      <w:r w:rsidRPr="00054D10">
        <w:rPr>
          <w:vertAlign w:val="subscript"/>
          <w:lang w:val="ru-RU"/>
        </w:rPr>
        <w:t>«______» ________________</w:t>
      </w:r>
      <w:r w:rsidRPr="00054D10">
        <w:rPr>
          <w:lang w:val="ru-RU"/>
        </w:rPr>
        <w:t>20</w:t>
      </w:r>
      <w:r w:rsidRPr="00054D10">
        <w:rPr>
          <w:vertAlign w:val="subscript"/>
          <w:lang w:val="ru-RU"/>
        </w:rPr>
        <w:t>______     ____________________________ / __________________________________________</w:t>
      </w:r>
    </w:p>
    <w:p w:rsidR="00054D10" w:rsidRPr="00054D10" w:rsidRDefault="00054D10" w:rsidP="00054D10">
      <w:pPr>
        <w:rPr>
          <w:lang w:val="ru-RU"/>
        </w:rPr>
      </w:pPr>
      <w:r w:rsidRPr="00054D10">
        <w:rPr>
          <w:vertAlign w:val="superscript"/>
          <w:lang w:val="ru-RU"/>
        </w:rPr>
        <w:t xml:space="preserve">                           (дата)</w:t>
      </w:r>
      <w:r w:rsidRPr="00054D10">
        <w:rPr>
          <w:lang w:val="ru-RU"/>
        </w:rPr>
        <w:t xml:space="preserve">                                        </w:t>
      </w:r>
      <w:r w:rsidRPr="00054D10">
        <w:rPr>
          <w:vertAlign w:val="superscript"/>
          <w:lang w:val="ru-RU"/>
        </w:rPr>
        <w:t xml:space="preserve">Подпись </w:t>
      </w:r>
      <w:r w:rsidRPr="00054D10">
        <w:rPr>
          <w:lang w:val="ru-RU"/>
        </w:rPr>
        <w:t xml:space="preserve">                                         </w:t>
      </w:r>
      <w:r w:rsidRPr="00054D10">
        <w:rPr>
          <w:vertAlign w:val="superscript"/>
          <w:lang w:val="ru-RU"/>
        </w:rPr>
        <w:t>ФИО Руководителя практики</w:t>
      </w:r>
    </w:p>
    <w:p w:rsidR="00054D10" w:rsidRPr="00054D10" w:rsidRDefault="00054D10" w:rsidP="00054D10">
      <w:pPr>
        <w:tabs>
          <w:tab w:val="left" w:pos="3402"/>
        </w:tabs>
        <w:rPr>
          <w:b/>
          <w:lang w:val="ru-RU"/>
        </w:rPr>
      </w:pPr>
    </w:p>
    <w:p w:rsidR="00054D10" w:rsidRPr="00054D10" w:rsidRDefault="00054D10" w:rsidP="00054D10">
      <w:pPr>
        <w:tabs>
          <w:tab w:val="left" w:pos="3402"/>
        </w:tabs>
        <w:rPr>
          <w:b/>
          <w:lang w:val="ru-RU"/>
        </w:rPr>
      </w:pPr>
    </w:p>
    <w:p w:rsidR="00054D10" w:rsidRPr="00054D10" w:rsidRDefault="00054D10" w:rsidP="00054D10">
      <w:pPr>
        <w:tabs>
          <w:tab w:val="left" w:pos="3402"/>
        </w:tabs>
        <w:rPr>
          <w:lang w:val="ru-RU"/>
        </w:rPr>
      </w:pPr>
      <w:r w:rsidRPr="00054D10">
        <w:rPr>
          <w:b/>
          <w:lang w:val="ru-RU"/>
        </w:rPr>
        <w:t xml:space="preserve">Оценка по итогам аттестации по практике: </w:t>
      </w:r>
      <w:r w:rsidRPr="00054D10">
        <w:rPr>
          <w:lang w:val="ru-RU"/>
        </w:rPr>
        <w:t>______________________________________</w:t>
      </w:r>
    </w:p>
    <w:p w:rsidR="00054D10" w:rsidRPr="00054D10" w:rsidRDefault="00054D10" w:rsidP="00054D10">
      <w:pPr>
        <w:tabs>
          <w:tab w:val="left" w:pos="3402"/>
        </w:tabs>
        <w:rPr>
          <w:lang w:val="ru-RU"/>
        </w:rPr>
      </w:pPr>
    </w:p>
    <w:p w:rsidR="00054D10" w:rsidRDefault="00054D10" w:rsidP="00054D10">
      <w:pPr>
        <w:tabs>
          <w:tab w:val="left" w:pos="3402"/>
        </w:tabs>
        <w:jc w:val="both"/>
        <w:rPr>
          <w:vertAlign w:val="subscript"/>
        </w:rPr>
      </w:pPr>
      <w:r>
        <w:rPr>
          <w:vertAlign w:val="subscript"/>
        </w:rPr>
        <w:t>«______» ________________</w:t>
      </w:r>
      <w:r>
        <w:t>20</w:t>
      </w:r>
      <w:r>
        <w:rPr>
          <w:vertAlign w:val="subscript"/>
        </w:rPr>
        <w:t>______     ____________________________ / __________________________________________</w:t>
      </w:r>
    </w:p>
    <w:p w:rsidR="00054D10" w:rsidRDefault="00054D10" w:rsidP="00054D10">
      <w:r>
        <w:rPr>
          <w:vertAlign w:val="superscript"/>
        </w:rPr>
        <w:t xml:space="preserve">                               (</w:t>
      </w:r>
      <w:proofErr w:type="spellStart"/>
      <w:proofErr w:type="gramStart"/>
      <w:r>
        <w:rPr>
          <w:vertAlign w:val="superscript"/>
        </w:rPr>
        <w:t>дата</w:t>
      </w:r>
      <w:proofErr w:type="spellEnd"/>
      <w:proofErr w:type="gramEnd"/>
      <w:r>
        <w:rPr>
          <w:vertAlign w:val="superscript"/>
        </w:rPr>
        <w:t>)</w:t>
      </w:r>
      <w:r>
        <w:t xml:space="preserve">                                        </w:t>
      </w:r>
      <w:proofErr w:type="spellStart"/>
      <w:r>
        <w:rPr>
          <w:vertAlign w:val="superscript"/>
        </w:rPr>
        <w:t>Подпись</w:t>
      </w:r>
      <w:proofErr w:type="spellEnd"/>
      <w:r>
        <w:rPr>
          <w:vertAlign w:val="superscript"/>
        </w:rPr>
        <w:t xml:space="preserve"> </w:t>
      </w:r>
      <w:r>
        <w:t xml:space="preserve">                                         </w:t>
      </w:r>
      <w:r>
        <w:rPr>
          <w:vertAlign w:val="superscript"/>
        </w:rPr>
        <w:t xml:space="preserve">ФИО </w:t>
      </w:r>
      <w:proofErr w:type="spellStart"/>
      <w:r>
        <w:rPr>
          <w:vertAlign w:val="superscript"/>
        </w:rPr>
        <w:t>Руководителя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практики</w:t>
      </w:r>
      <w:proofErr w:type="spellEnd"/>
    </w:p>
    <w:p w:rsidR="00054D10" w:rsidRDefault="00054D10" w:rsidP="00054D10"/>
    <w:p w:rsidR="008E3BCA" w:rsidRPr="003743ED" w:rsidRDefault="008E3BCA" w:rsidP="00054D10">
      <w:pPr>
        <w:jc w:val="center"/>
        <w:rPr>
          <w:sz w:val="32"/>
          <w:szCs w:val="32"/>
          <w:lang w:val="ru-RU"/>
        </w:rPr>
      </w:pPr>
    </w:p>
    <w:sectPr w:rsidR="008E3BCA" w:rsidRPr="003743ED" w:rsidSect="005C3C5A">
      <w:pgSz w:w="11910" w:h="16840"/>
      <w:pgMar w:top="1418" w:right="1418" w:bottom="1276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5D" w:rsidRDefault="00D02E5D">
      <w:r>
        <w:separator/>
      </w:r>
    </w:p>
  </w:endnote>
  <w:endnote w:type="continuationSeparator" w:id="0">
    <w:p w:rsidR="00D02E5D" w:rsidRDefault="00D02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D1001C" w:rsidRDefault="00C616AE">
        <w:pPr>
          <w:pStyle w:val="a8"/>
          <w:jc w:val="center"/>
        </w:pPr>
        <w:r>
          <w:fldChar w:fldCharType="begin"/>
        </w:r>
        <w:r w:rsidR="00D1001C">
          <w:instrText>PAGE   \* MERGEFORMAT</w:instrText>
        </w:r>
        <w:r>
          <w:fldChar w:fldCharType="separate"/>
        </w:r>
        <w:r w:rsidR="00D50122" w:rsidRPr="00D50122">
          <w:rPr>
            <w:noProof/>
            <w:lang w:val="ru-RU"/>
          </w:rPr>
          <w:t>52</w:t>
        </w:r>
        <w:r>
          <w:fldChar w:fldCharType="end"/>
        </w:r>
      </w:p>
    </w:sdtContent>
  </w:sdt>
  <w:p w:rsidR="00D1001C" w:rsidRDefault="00D100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5D" w:rsidRDefault="00D02E5D">
      <w:r>
        <w:separator/>
      </w:r>
    </w:p>
  </w:footnote>
  <w:footnote w:type="continuationSeparator" w:id="0">
    <w:p w:rsidR="00D02E5D" w:rsidRDefault="00D02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1C" w:rsidRDefault="00C616AE">
    <w:pPr>
      <w:pStyle w:val="a3"/>
      <w:spacing w:line="14" w:lineRule="auto"/>
      <w:rPr>
        <w:sz w:val="20"/>
      </w:rPr>
    </w:pPr>
    <w:r w:rsidRPr="00C616AE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D1001C" w:rsidRDefault="00D1001C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6290F29"/>
    <w:multiLevelType w:val="hybridMultilevel"/>
    <w:tmpl w:val="ADBEDD2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67407"/>
    <w:multiLevelType w:val="hybridMultilevel"/>
    <w:tmpl w:val="F6D4D832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5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C6E0E"/>
    <w:multiLevelType w:val="multilevel"/>
    <w:tmpl w:val="A46C5246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8022797"/>
    <w:multiLevelType w:val="hybridMultilevel"/>
    <w:tmpl w:val="07F8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3C0238"/>
    <w:multiLevelType w:val="multilevel"/>
    <w:tmpl w:val="98905D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B700B"/>
    <w:multiLevelType w:val="hybridMultilevel"/>
    <w:tmpl w:val="3DB47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6E4E23"/>
    <w:multiLevelType w:val="hybridMultilevel"/>
    <w:tmpl w:val="DB04C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251531"/>
    <w:multiLevelType w:val="hybridMultilevel"/>
    <w:tmpl w:val="0FAC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E4DB4"/>
    <w:multiLevelType w:val="hybridMultilevel"/>
    <w:tmpl w:val="65E4477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B2B5E"/>
    <w:multiLevelType w:val="hybridMultilevel"/>
    <w:tmpl w:val="DF0EB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F7156"/>
    <w:multiLevelType w:val="hybridMultilevel"/>
    <w:tmpl w:val="68DC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D0C05"/>
    <w:multiLevelType w:val="hybridMultilevel"/>
    <w:tmpl w:val="AE16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23"/>
  </w:num>
  <w:num w:numId="5">
    <w:abstractNumId w:val="26"/>
  </w:num>
  <w:num w:numId="6">
    <w:abstractNumId w:val="24"/>
  </w:num>
  <w:num w:numId="7">
    <w:abstractNumId w:val="28"/>
  </w:num>
  <w:num w:numId="8">
    <w:abstractNumId w:val="3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27"/>
  </w:num>
  <w:num w:numId="15">
    <w:abstractNumId w:val="33"/>
  </w:num>
  <w:num w:numId="16">
    <w:abstractNumId w:val="29"/>
  </w:num>
  <w:num w:numId="17">
    <w:abstractNumId w:val="6"/>
  </w:num>
  <w:num w:numId="18">
    <w:abstractNumId w:val="17"/>
  </w:num>
  <w:num w:numId="19">
    <w:abstractNumId w:val="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4DE7"/>
    <w:rsid w:val="000471D2"/>
    <w:rsid w:val="00047B4F"/>
    <w:rsid w:val="00051231"/>
    <w:rsid w:val="000512AD"/>
    <w:rsid w:val="00053322"/>
    <w:rsid w:val="00053820"/>
    <w:rsid w:val="00054D10"/>
    <w:rsid w:val="00084AC2"/>
    <w:rsid w:val="00095C5E"/>
    <w:rsid w:val="000B0D69"/>
    <w:rsid w:val="000B4C28"/>
    <w:rsid w:val="000B6E4F"/>
    <w:rsid w:val="000C1768"/>
    <w:rsid w:val="000C442B"/>
    <w:rsid w:val="000C7AC1"/>
    <w:rsid w:val="000D0083"/>
    <w:rsid w:val="000D3DEE"/>
    <w:rsid w:val="000E162C"/>
    <w:rsid w:val="000F1942"/>
    <w:rsid w:val="000F23F4"/>
    <w:rsid w:val="00104321"/>
    <w:rsid w:val="00107521"/>
    <w:rsid w:val="00122589"/>
    <w:rsid w:val="00134221"/>
    <w:rsid w:val="0014323A"/>
    <w:rsid w:val="00145131"/>
    <w:rsid w:val="001541AD"/>
    <w:rsid w:val="00156DBC"/>
    <w:rsid w:val="00161D80"/>
    <w:rsid w:val="00171DB7"/>
    <w:rsid w:val="00174E68"/>
    <w:rsid w:val="001902E8"/>
    <w:rsid w:val="001A20E7"/>
    <w:rsid w:val="001B394B"/>
    <w:rsid w:val="001D431F"/>
    <w:rsid w:val="001E20C9"/>
    <w:rsid w:val="001F5690"/>
    <w:rsid w:val="001F7DFC"/>
    <w:rsid w:val="00203243"/>
    <w:rsid w:val="0020408D"/>
    <w:rsid w:val="002116A1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524B3"/>
    <w:rsid w:val="00264281"/>
    <w:rsid w:val="00265F6E"/>
    <w:rsid w:val="002712D6"/>
    <w:rsid w:val="0028227C"/>
    <w:rsid w:val="00283908"/>
    <w:rsid w:val="002B0A9E"/>
    <w:rsid w:val="002B13E7"/>
    <w:rsid w:val="002C7BB9"/>
    <w:rsid w:val="002E0D72"/>
    <w:rsid w:val="002E2412"/>
    <w:rsid w:val="002E53B8"/>
    <w:rsid w:val="002F15D4"/>
    <w:rsid w:val="002F2CA3"/>
    <w:rsid w:val="003104AC"/>
    <w:rsid w:val="00316374"/>
    <w:rsid w:val="003209B5"/>
    <w:rsid w:val="003365B9"/>
    <w:rsid w:val="003375ED"/>
    <w:rsid w:val="003462A1"/>
    <w:rsid w:val="00356026"/>
    <w:rsid w:val="003743ED"/>
    <w:rsid w:val="00385947"/>
    <w:rsid w:val="00393B5B"/>
    <w:rsid w:val="003A0561"/>
    <w:rsid w:val="003B225F"/>
    <w:rsid w:val="003B78F2"/>
    <w:rsid w:val="003C14AA"/>
    <w:rsid w:val="003C3990"/>
    <w:rsid w:val="003D3272"/>
    <w:rsid w:val="003E14D0"/>
    <w:rsid w:val="003E73C8"/>
    <w:rsid w:val="003E7EDE"/>
    <w:rsid w:val="003F6932"/>
    <w:rsid w:val="003F6B8C"/>
    <w:rsid w:val="0040609A"/>
    <w:rsid w:val="00406BB8"/>
    <w:rsid w:val="00410D74"/>
    <w:rsid w:val="004115C7"/>
    <w:rsid w:val="00413344"/>
    <w:rsid w:val="00416D75"/>
    <w:rsid w:val="00433730"/>
    <w:rsid w:val="00440F9C"/>
    <w:rsid w:val="00441A4E"/>
    <w:rsid w:val="004617FF"/>
    <w:rsid w:val="0046413D"/>
    <w:rsid w:val="004652CF"/>
    <w:rsid w:val="004742B6"/>
    <w:rsid w:val="00474BE3"/>
    <w:rsid w:val="00480B80"/>
    <w:rsid w:val="004819B2"/>
    <w:rsid w:val="00482539"/>
    <w:rsid w:val="00487FDB"/>
    <w:rsid w:val="00491194"/>
    <w:rsid w:val="00491B3D"/>
    <w:rsid w:val="00492B8F"/>
    <w:rsid w:val="004945A7"/>
    <w:rsid w:val="00494D41"/>
    <w:rsid w:val="004B0D65"/>
    <w:rsid w:val="004B2A08"/>
    <w:rsid w:val="004C28AE"/>
    <w:rsid w:val="004C62D3"/>
    <w:rsid w:val="004C7609"/>
    <w:rsid w:val="004C7BC7"/>
    <w:rsid w:val="004D29D7"/>
    <w:rsid w:val="004D2F0D"/>
    <w:rsid w:val="004D4049"/>
    <w:rsid w:val="004D646F"/>
    <w:rsid w:val="004E3564"/>
    <w:rsid w:val="005000BA"/>
    <w:rsid w:val="00513D94"/>
    <w:rsid w:val="00522925"/>
    <w:rsid w:val="0052404E"/>
    <w:rsid w:val="0053697A"/>
    <w:rsid w:val="00544758"/>
    <w:rsid w:val="00546B3A"/>
    <w:rsid w:val="00546FE7"/>
    <w:rsid w:val="00550F35"/>
    <w:rsid w:val="005700A4"/>
    <w:rsid w:val="00572F2E"/>
    <w:rsid w:val="00577696"/>
    <w:rsid w:val="0058067A"/>
    <w:rsid w:val="00584707"/>
    <w:rsid w:val="00595226"/>
    <w:rsid w:val="005A0A64"/>
    <w:rsid w:val="005A0D18"/>
    <w:rsid w:val="005A41C7"/>
    <w:rsid w:val="005C0FF2"/>
    <w:rsid w:val="005C3C5A"/>
    <w:rsid w:val="005D037C"/>
    <w:rsid w:val="005D7883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439E6"/>
    <w:rsid w:val="00645E00"/>
    <w:rsid w:val="006542E9"/>
    <w:rsid w:val="00661BFC"/>
    <w:rsid w:val="006742E2"/>
    <w:rsid w:val="00696029"/>
    <w:rsid w:val="006A45A7"/>
    <w:rsid w:val="006A4CED"/>
    <w:rsid w:val="006C2A52"/>
    <w:rsid w:val="006C4DE7"/>
    <w:rsid w:val="006D5AB7"/>
    <w:rsid w:val="006D644C"/>
    <w:rsid w:val="006E5CBE"/>
    <w:rsid w:val="006E6D8D"/>
    <w:rsid w:val="006F3878"/>
    <w:rsid w:val="006F4071"/>
    <w:rsid w:val="006F43F1"/>
    <w:rsid w:val="007010BF"/>
    <w:rsid w:val="00713560"/>
    <w:rsid w:val="00713DC6"/>
    <w:rsid w:val="007150E5"/>
    <w:rsid w:val="00717283"/>
    <w:rsid w:val="007400DE"/>
    <w:rsid w:val="007444A8"/>
    <w:rsid w:val="00746B7E"/>
    <w:rsid w:val="00750DF3"/>
    <w:rsid w:val="007523A4"/>
    <w:rsid w:val="00753EA2"/>
    <w:rsid w:val="00755652"/>
    <w:rsid w:val="007567C5"/>
    <w:rsid w:val="00763F5D"/>
    <w:rsid w:val="00764C6F"/>
    <w:rsid w:val="007768AC"/>
    <w:rsid w:val="007802D9"/>
    <w:rsid w:val="007809C7"/>
    <w:rsid w:val="00783675"/>
    <w:rsid w:val="00785D22"/>
    <w:rsid w:val="00786905"/>
    <w:rsid w:val="00787A40"/>
    <w:rsid w:val="007922D6"/>
    <w:rsid w:val="007930B5"/>
    <w:rsid w:val="00793278"/>
    <w:rsid w:val="0079467C"/>
    <w:rsid w:val="007B0451"/>
    <w:rsid w:val="007B05D1"/>
    <w:rsid w:val="007B3A75"/>
    <w:rsid w:val="007C4112"/>
    <w:rsid w:val="007C78B4"/>
    <w:rsid w:val="007D7989"/>
    <w:rsid w:val="0080161D"/>
    <w:rsid w:val="00805611"/>
    <w:rsid w:val="008338D8"/>
    <w:rsid w:val="0085196B"/>
    <w:rsid w:val="0085566A"/>
    <w:rsid w:val="00857E83"/>
    <w:rsid w:val="008609A7"/>
    <w:rsid w:val="00863EB6"/>
    <w:rsid w:val="00871999"/>
    <w:rsid w:val="00875F31"/>
    <w:rsid w:val="00880DB2"/>
    <w:rsid w:val="008A68EA"/>
    <w:rsid w:val="008B108F"/>
    <w:rsid w:val="008B2154"/>
    <w:rsid w:val="008B7C94"/>
    <w:rsid w:val="008C1211"/>
    <w:rsid w:val="008C1A13"/>
    <w:rsid w:val="008C2B0B"/>
    <w:rsid w:val="008C46A3"/>
    <w:rsid w:val="008C5A55"/>
    <w:rsid w:val="008E3BCA"/>
    <w:rsid w:val="008E6744"/>
    <w:rsid w:val="008F0FE3"/>
    <w:rsid w:val="009007AF"/>
    <w:rsid w:val="00921BCA"/>
    <w:rsid w:val="0092597A"/>
    <w:rsid w:val="00944430"/>
    <w:rsid w:val="009469ED"/>
    <w:rsid w:val="009616EE"/>
    <w:rsid w:val="009622A0"/>
    <w:rsid w:val="0096380B"/>
    <w:rsid w:val="00965E4C"/>
    <w:rsid w:val="009873D4"/>
    <w:rsid w:val="00994F4E"/>
    <w:rsid w:val="009B1CFE"/>
    <w:rsid w:val="009C0D75"/>
    <w:rsid w:val="009C3B3D"/>
    <w:rsid w:val="009D6962"/>
    <w:rsid w:val="009D7E4F"/>
    <w:rsid w:val="009E0504"/>
    <w:rsid w:val="009E7708"/>
    <w:rsid w:val="009F017B"/>
    <w:rsid w:val="009F0763"/>
    <w:rsid w:val="009F2DF5"/>
    <w:rsid w:val="009F71CA"/>
    <w:rsid w:val="00A03C0F"/>
    <w:rsid w:val="00A042F4"/>
    <w:rsid w:val="00A06927"/>
    <w:rsid w:val="00A10159"/>
    <w:rsid w:val="00A10536"/>
    <w:rsid w:val="00A13C36"/>
    <w:rsid w:val="00A232B2"/>
    <w:rsid w:val="00A26E97"/>
    <w:rsid w:val="00A302B0"/>
    <w:rsid w:val="00A31AB3"/>
    <w:rsid w:val="00A3306A"/>
    <w:rsid w:val="00A42332"/>
    <w:rsid w:val="00A67420"/>
    <w:rsid w:val="00A710E0"/>
    <w:rsid w:val="00A711C1"/>
    <w:rsid w:val="00A74613"/>
    <w:rsid w:val="00A75080"/>
    <w:rsid w:val="00A760F8"/>
    <w:rsid w:val="00A762D4"/>
    <w:rsid w:val="00A84E25"/>
    <w:rsid w:val="00A909A8"/>
    <w:rsid w:val="00A978E4"/>
    <w:rsid w:val="00A97C0C"/>
    <w:rsid w:val="00AA328C"/>
    <w:rsid w:val="00AA40C6"/>
    <w:rsid w:val="00AA7008"/>
    <w:rsid w:val="00AB1EE0"/>
    <w:rsid w:val="00AB6BDA"/>
    <w:rsid w:val="00AC34EC"/>
    <w:rsid w:val="00AC3CE1"/>
    <w:rsid w:val="00AC59F3"/>
    <w:rsid w:val="00AC66D8"/>
    <w:rsid w:val="00AD2B7E"/>
    <w:rsid w:val="00AE2E31"/>
    <w:rsid w:val="00AF2FCE"/>
    <w:rsid w:val="00AF7735"/>
    <w:rsid w:val="00B10CE9"/>
    <w:rsid w:val="00B116E3"/>
    <w:rsid w:val="00B171D4"/>
    <w:rsid w:val="00B25FE4"/>
    <w:rsid w:val="00B274AB"/>
    <w:rsid w:val="00B320D0"/>
    <w:rsid w:val="00B8431C"/>
    <w:rsid w:val="00B87C07"/>
    <w:rsid w:val="00BA02D9"/>
    <w:rsid w:val="00BA1DD8"/>
    <w:rsid w:val="00BB1DB5"/>
    <w:rsid w:val="00BB7A3D"/>
    <w:rsid w:val="00BD4530"/>
    <w:rsid w:val="00BE0EEA"/>
    <w:rsid w:val="00BE2806"/>
    <w:rsid w:val="00BE2EA1"/>
    <w:rsid w:val="00BE3885"/>
    <w:rsid w:val="00BF22F6"/>
    <w:rsid w:val="00C032BA"/>
    <w:rsid w:val="00C0676C"/>
    <w:rsid w:val="00C12918"/>
    <w:rsid w:val="00C15977"/>
    <w:rsid w:val="00C16087"/>
    <w:rsid w:val="00C179AF"/>
    <w:rsid w:val="00C254A3"/>
    <w:rsid w:val="00C31660"/>
    <w:rsid w:val="00C369AE"/>
    <w:rsid w:val="00C42062"/>
    <w:rsid w:val="00C45725"/>
    <w:rsid w:val="00C45974"/>
    <w:rsid w:val="00C600F9"/>
    <w:rsid w:val="00C60CAF"/>
    <w:rsid w:val="00C616AE"/>
    <w:rsid w:val="00C80E9D"/>
    <w:rsid w:val="00CB06F3"/>
    <w:rsid w:val="00CB0CB6"/>
    <w:rsid w:val="00CB0DE7"/>
    <w:rsid w:val="00CB2AA1"/>
    <w:rsid w:val="00CC4CD3"/>
    <w:rsid w:val="00CC797B"/>
    <w:rsid w:val="00CD3CB3"/>
    <w:rsid w:val="00CD62CB"/>
    <w:rsid w:val="00CD7061"/>
    <w:rsid w:val="00CE0018"/>
    <w:rsid w:val="00CF13CD"/>
    <w:rsid w:val="00CF4207"/>
    <w:rsid w:val="00CF43F1"/>
    <w:rsid w:val="00D017AC"/>
    <w:rsid w:val="00D0267C"/>
    <w:rsid w:val="00D02E5D"/>
    <w:rsid w:val="00D065F0"/>
    <w:rsid w:val="00D1001C"/>
    <w:rsid w:val="00D204F2"/>
    <w:rsid w:val="00D24687"/>
    <w:rsid w:val="00D2715A"/>
    <w:rsid w:val="00D27E3C"/>
    <w:rsid w:val="00D301AC"/>
    <w:rsid w:val="00D352BD"/>
    <w:rsid w:val="00D41C41"/>
    <w:rsid w:val="00D50122"/>
    <w:rsid w:val="00D52ECD"/>
    <w:rsid w:val="00D62668"/>
    <w:rsid w:val="00D72AE7"/>
    <w:rsid w:val="00D87038"/>
    <w:rsid w:val="00D930D8"/>
    <w:rsid w:val="00D9614A"/>
    <w:rsid w:val="00D9691E"/>
    <w:rsid w:val="00DA68BA"/>
    <w:rsid w:val="00DB51F1"/>
    <w:rsid w:val="00DC16CC"/>
    <w:rsid w:val="00DC7C80"/>
    <w:rsid w:val="00DD06DB"/>
    <w:rsid w:val="00DE5772"/>
    <w:rsid w:val="00E03812"/>
    <w:rsid w:val="00E06C2A"/>
    <w:rsid w:val="00E10063"/>
    <w:rsid w:val="00E13AA9"/>
    <w:rsid w:val="00E15DC0"/>
    <w:rsid w:val="00E169CB"/>
    <w:rsid w:val="00E2098C"/>
    <w:rsid w:val="00E23AFB"/>
    <w:rsid w:val="00E3223D"/>
    <w:rsid w:val="00E34B90"/>
    <w:rsid w:val="00E462D4"/>
    <w:rsid w:val="00E51E34"/>
    <w:rsid w:val="00E61F24"/>
    <w:rsid w:val="00E67CA0"/>
    <w:rsid w:val="00E74032"/>
    <w:rsid w:val="00E8297F"/>
    <w:rsid w:val="00E838A4"/>
    <w:rsid w:val="00E847DA"/>
    <w:rsid w:val="00E97A4A"/>
    <w:rsid w:val="00EA36EF"/>
    <w:rsid w:val="00EC3053"/>
    <w:rsid w:val="00EC35D0"/>
    <w:rsid w:val="00EC77D1"/>
    <w:rsid w:val="00EE29B8"/>
    <w:rsid w:val="00EE352A"/>
    <w:rsid w:val="00EE3AC3"/>
    <w:rsid w:val="00EF3E44"/>
    <w:rsid w:val="00EF448A"/>
    <w:rsid w:val="00EF452B"/>
    <w:rsid w:val="00EF7EE1"/>
    <w:rsid w:val="00F018D8"/>
    <w:rsid w:val="00F029E0"/>
    <w:rsid w:val="00F07D64"/>
    <w:rsid w:val="00F22225"/>
    <w:rsid w:val="00F22466"/>
    <w:rsid w:val="00F30ACD"/>
    <w:rsid w:val="00F319F3"/>
    <w:rsid w:val="00F40BCD"/>
    <w:rsid w:val="00F41141"/>
    <w:rsid w:val="00F54CB6"/>
    <w:rsid w:val="00F61893"/>
    <w:rsid w:val="00F64DF9"/>
    <w:rsid w:val="00F712CF"/>
    <w:rsid w:val="00F82907"/>
    <w:rsid w:val="00F82B86"/>
    <w:rsid w:val="00F94C4E"/>
    <w:rsid w:val="00FA46EB"/>
    <w:rsid w:val="00FC33BC"/>
    <w:rsid w:val="00FD1A1C"/>
    <w:rsid w:val="00FD5BE9"/>
    <w:rsid w:val="00FD6B10"/>
    <w:rsid w:val="00FE4F94"/>
    <w:rsid w:val="00FF1312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F22466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E3AC3"/>
    <w:pPr>
      <w:keepNext/>
      <w:widowControl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3AC3"/>
    <w:pPr>
      <w:keepNext/>
      <w:tabs>
        <w:tab w:val="num" w:pos="864"/>
      </w:tabs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3AC3"/>
    <w:pPr>
      <w:widowControl/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3AC3"/>
    <w:pPr>
      <w:tabs>
        <w:tab w:val="num" w:pos="1152"/>
      </w:tabs>
      <w:adjustRightInd w:val="0"/>
      <w:spacing w:before="240" w:after="60"/>
      <w:ind w:left="1152" w:hanging="1152"/>
      <w:outlineLvl w:val="5"/>
    </w:pPr>
    <w:rPr>
      <w:b/>
      <w:bCs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E3AC3"/>
    <w:pPr>
      <w:tabs>
        <w:tab w:val="num" w:pos="1296"/>
      </w:tabs>
      <w:adjustRightInd w:val="0"/>
      <w:spacing w:before="240" w:after="60"/>
      <w:ind w:left="1296" w:hanging="1296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E3AC3"/>
    <w:pPr>
      <w:tabs>
        <w:tab w:val="num" w:pos="1440"/>
      </w:tabs>
      <w:adjustRightInd w:val="0"/>
      <w:spacing w:before="240" w:after="60"/>
      <w:ind w:left="1440" w:hanging="1440"/>
      <w:outlineLvl w:val="7"/>
    </w:pPr>
    <w:rPr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E3AC3"/>
    <w:pPr>
      <w:tabs>
        <w:tab w:val="num" w:pos="1584"/>
      </w:tabs>
      <w:adjustRightInd w:val="0"/>
      <w:spacing w:before="240" w:after="60"/>
      <w:ind w:left="1584" w:hanging="1584"/>
      <w:outlineLvl w:val="8"/>
    </w:pPr>
    <w:rPr>
      <w:rFonts w:ascii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A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E3AC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EE3AC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EE3AC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EE3AC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E3A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3AC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E3AC3"/>
    <w:rPr>
      <w:rFonts w:ascii="Arial" w:eastAsia="Times New Roman" w:hAnsi="Arial" w:cs="Arial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F224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246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22466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22466"/>
    <w:pPr>
      <w:ind w:left="103"/>
    </w:pPr>
  </w:style>
  <w:style w:type="paragraph" w:styleId="a6">
    <w:name w:val="header"/>
    <w:basedOn w:val="a"/>
    <w:link w:val="a7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18D8"/>
    <w:rPr>
      <w:rFonts w:ascii="Segoe UI" w:eastAsia="Times New Roman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F4114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3">
    <w:name w:val="Subtitle"/>
    <w:basedOn w:val="a"/>
    <w:next w:val="a"/>
    <w:link w:val="af4"/>
    <w:uiPriority w:val="11"/>
    <w:qFormat/>
    <w:rsid w:val="00EE3AC3"/>
    <w:pPr>
      <w:adjustRightInd w:val="0"/>
      <w:spacing w:after="160"/>
    </w:pPr>
    <w:rPr>
      <w:rFonts w:ascii="Calibri" w:hAnsi="Calibri"/>
      <w:color w:val="5A5A5A"/>
      <w:spacing w:val="15"/>
      <w:lang w:val="ru-RU" w:eastAsia="ru-RU"/>
    </w:rPr>
  </w:style>
  <w:style w:type="character" w:customStyle="1" w:styleId="af4">
    <w:name w:val="Подзаголовок Знак"/>
    <w:basedOn w:val="a0"/>
    <w:link w:val="af3"/>
    <w:uiPriority w:val="11"/>
    <w:rsid w:val="00EE3AC3"/>
    <w:rPr>
      <w:rFonts w:ascii="Calibri" w:eastAsia="Times New Roman" w:hAnsi="Calibri" w:cs="Times New Roman"/>
      <w:color w:val="5A5A5A"/>
      <w:spacing w:val="15"/>
      <w:lang w:val="ru-RU" w:eastAsia="ru-RU"/>
    </w:rPr>
  </w:style>
  <w:style w:type="paragraph" w:styleId="af5">
    <w:name w:val="Title"/>
    <w:basedOn w:val="a"/>
    <w:next w:val="af3"/>
    <w:link w:val="af6"/>
    <w:qFormat/>
    <w:rsid w:val="00EE3AC3"/>
    <w:pPr>
      <w:widowControl/>
      <w:suppressAutoHyphens/>
      <w:autoSpaceDE/>
      <w:autoSpaceDN/>
      <w:jc w:val="center"/>
    </w:pPr>
    <w:rPr>
      <w:b/>
      <w:bCs/>
      <w:sz w:val="24"/>
      <w:szCs w:val="24"/>
      <w:lang w:eastAsia="ar-SA"/>
    </w:rPr>
  </w:style>
  <w:style w:type="character" w:customStyle="1" w:styleId="af6">
    <w:name w:val="Название Знак"/>
    <w:basedOn w:val="a0"/>
    <w:link w:val="af5"/>
    <w:rsid w:val="00EE3A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EE3AC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8">
    <w:name w:val="Body Text Indent"/>
    <w:basedOn w:val="a"/>
    <w:link w:val="af7"/>
    <w:uiPriority w:val="99"/>
    <w:semiHidden/>
    <w:unhideWhenUsed/>
    <w:rsid w:val="00EE3AC3"/>
    <w:pPr>
      <w:widowControl/>
      <w:autoSpaceDE/>
      <w:autoSpaceDN/>
      <w:spacing w:line="360" w:lineRule="auto"/>
      <w:ind w:firstLine="540"/>
      <w:jc w:val="both"/>
    </w:pPr>
    <w:rPr>
      <w:sz w:val="28"/>
      <w:szCs w:val="24"/>
      <w:lang w:val="ru-RU" w:eastAsia="ru-RU"/>
    </w:rPr>
  </w:style>
  <w:style w:type="paragraph" w:customStyle="1" w:styleId="Style1">
    <w:name w:val="Style1"/>
    <w:basedOn w:val="a"/>
    <w:rsid w:val="00EE3AC3"/>
    <w:pPr>
      <w:adjustRightInd w:val="0"/>
      <w:jc w:val="both"/>
    </w:pPr>
    <w:rPr>
      <w:sz w:val="24"/>
      <w:szCs w:val="24"/>
      <w:lang w:val="ru-RU" w:eastAsia="ru-RU"/>
    </w:rPr>
  </w:style>
  <w:style w:type="paragraph" w:customStyle="1" w:styleId="Style3">
    <w:name w:val="Style3"/>
    <w:basedOn w:val="a"/>
    <w:rsid w:val="00EE3AC3"/>
    <w:pPr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7">
    <w:name w:val="Style7"/>
    <w:basedOn w:val="a"/>
    <w:rsid w:val="00EE3AC3"/>
    <w:pPr>
      <w:adjustRightInd w:val="0"/>
      <w:spacing w:line="240" w:lineRule="exact"/>
      <w:ind w:firstLine="446"/>
    </w:pPr>
    <w:rPr>
      <w:sz w:val="24"/>
      <w:szCs w:val="24"/>
      <w:lang w:val="ru-RU" w:eastAsia="ru-RU"/>
    </w:rPr>
  </w:style>
  <w:style w:type="character" w:customStyle="1" w:styleId="31">
    <w:name w:val="Стиль3 Знак"/>
    <w:link w:val="32"/>
    <w:locked/>
    <w:rsid w:val="00EE3AC3"/>
    <w:rPr>
      <w:b/>
      <w:sz w:val="24"/>
      <w:szCs w:val="24"/>
    </w:rPr>
  </w:style>
  <w:style w:type="paragraph" w:customStyle="1" w:styleId="32">
    <w:name w:val="Стиль3"/>
    <w:basedOn w:val="a"/>
    <w:link w:val="31"/>
    <w:qFormat/>
    <w:rsid w:val="00EE3AC3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af9">
    <w:name w:val="Основной текст_"/>
    <w:link w:val="12"/>
    <w:locked/>
    <w:rsid w:val="00EE3AC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EE3AC3"/>
    <w:pPr>
      <w:widowControl/>
      <w:shd w:val="clear" w:color="auto" w:fill="FFFFFF"/>
      <w:autoSpaceDE/>
      <w:autoSpaceDN/>
      <w:spacing w:after="1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Nonformat">
    <w:name w:val="ConsNonformat"/>
    <w:rsid w:val="00EE3AC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61">
    <w:name w:val="Основной текст6"/>
    <w:basedOn w:val="a"/>
    <w:rsid w:val="00EE3AC3"/>
    <w:pPr>
      <w:widowControl/>
      <w:shd w:val="clear" w:color="auto" w:fill="FFFFFF"/>
      <w:autoSpaceDE/>
      <w:autoSpaceDN/>
      <w:spacing w:after="420" w:line="480" w:lineRule="exact"/>
      <w:ind w:hanging="360"/>
      <w:jc w:val="center"/>
    </w:pPr>
    <w:rPr>
      <w:color w:val="000000"/>
      <w:sz w:val="27"/>
      <w:szCs w:val="27"/>
      <w:lang w:val="el-GR" w:eastAsia="ru-RU"/>
    </w:rPr>
  </w:style>
  <w:style w:type="paragraph" w:customStyle="1" w:styleId="13">
    <w:name w:val="Абзац списка1"/>
    <w:basedOn w:val="a"/>
    <w:rsid w:val="00EE3AC3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FontStyle14">
    <w:name w:val="Font Style14"/>
    <w:rsid w:val="00EE3AC3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11">
    <w:name w:val="Font Style11"/>
    <w:rsid w:val="00EE3AC3"/>
    <w:rPr>
      <w:rFonts w:ascii="Times New Roman" w:hAnsi="Times New Roman" w:cs="Times New Roman" w:hint="default"/>
      <w:sz w:val="26"/>
      <w:szCs w:val="26"/>
    </w:rPr>
  </w:style>
  <w:style w:type="character" w:customStyle="1" w:styleId="afa">
    <w:name w:val="Гипертекстовая ссылка"/>
    <w:uiPriority w:val="99"/>
    <w:rsid w:val="00EE3AC3"/>
    <w:rPr>
      <w:color w:val="106BBE"/>
    </w:rPr>
  </w:style>
  <w:style w:type="character" w:customStyle="1" w:styleId="afb">
    <w:name w:val="Основной текст + Курсив"/>
    <w:rsid w:val="00EE3AC3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r">
    <w:name w:val="r"/>
    <w:rsid w:val="00EE3AC3"/>
  </w:style>
  <w:style w:type="character" w:customStyle="1" w:styleId="blk">
    <w:name w:val="blk"/>
    <w:rsid w:val="00EE3AC3"/>
    <w:rPr>
      <w:rFonts w:ascii="Times New Roman" w:hAnsi="Times New Roman" w:cs="Times New Roman" w:hint="default"/>
    </w:rPr>
  </w:style>
  <w:style w:type="paragraph" w:customStyle="1" w:styleId="24">
    <w:name w:val="Абзац списка2"/>
    <w:basedOn w:val="a"/>
    <w:rsid w:val="006439E6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hyperlink" Target="file:///C:\Users\admin\Downloads\otchetnye_materialy_magistratur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bs.prospekt.org/book/38463" TargetMode="External"/><Relationship Id="rId17" Type="http://schemas.openxmlformats.org/officeDocument/2006/relationships/hyperlink" Target="file:///C:\Users\admin\Downloads\otchetnye_materialy_magistratura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Downloads\otchetnye_materialy_magistratura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7526.28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ownloads\otchetnye_materialy_magistratura.docx" TargetMode="External"/><Relationship Id="rId10" Type="http://schemas.openxmlformats.org/officeDocument/2006/relationships/hyperlink" Target="consultantplus://offline/ref=0C762EE1E8AF8F29405347F98C48A9976A2F6E35B4D59F8FE4B04FW4zB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admin\Downloads\otchetnye_materialy_magistratur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0E21E-89D8-46A5-9232-11D8E0EA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52</Pages>
  <Words>15246</Words>
  <Characters>86908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7</cp:revision>
  <cp:lastPrinted>2019-06-05T16:05:00Z</cp:lastPrinted>
  <dcterms:created xsi:type="dcterms:W3CDTF">2019-06-29T14:30:00Z</dcterms:created>
  <dcterms:modified xsi:type="dcterms:W3CDTF">2020-09-04T09:29:00Z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