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 xml:space="preserve">МИНИСТЕРСТВО НАУКИ И ВЫСШЕГО ОБРАЗОВАНИЯ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>РОССИЙСКОЙ ФЕДЕРАЦИИ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 xml:space="preserve">ФЕДЕРАЛЬНОЕ ГОСУДАРСТВЕННОЕ БЮДЖЕТНОЕ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>ОБРАЗОВАТЕЛЬНОЕ УЧРЕЖДЕНИЕ ВЫСШЕГО ОБРАЗОВАНИЯ «</w:t>
      </w:r>
      <w:proofErr w:type="gramStart"/>
      <w:r w:rsidRPr="00E02982">
        <w:rPr>
          <w:rFonts w:ascii="Times New Roman" w:eastAsia="Calibri" w:hAnsi="Times New Roman" w:cs="Times New Roman"/>
          <w:b/>
          <w:sz w:val="28"/>
          <w:szCs w:val="28"/>
        </w:rPr>
        <w:t>МОСКОВСКИЙ</w:t>
      </w:r>
      <w:proofErr w:type="gramEnd"/>
      <w:r w:rsidRPr="00E02982">
        <w:rPr>
          <w:rFonts w:ascii="Times New Roman" w:eastAsia="Calibri" w:hAnsi="Times New Roman" w:cs="Times New Roman"/>
          <w:b/>
          <w:sz w:val="28"/>
          <w:szCs w:val="28"/>
        </w:rPr>
        <w:t xml:space="preserve"> ГОСУДАРСТВЕННЫЙ ЮРИДИЧЕСКИЙ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>УНИВЕРСИТЕТ ИМЕНИ О.Е. КУТАФИНА (МГЮА)»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622"/>
        <w:jc w:val="center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Оренбургский институт (филиал)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619"/>
        <w:jc w:val="center"/>
        <w:rPr>
          <w:rFonts w:ascii="Times New Roman" w:eastAsia="Times New Roman" w:hAnsi="Times New Roman" w:cs="Times New Roman"/>
          <w:sz w:val="28"/>
        </w:rPr>
      </w:pPr>
      <w:r w:rsidRPr="00E02982">
        <w:rPr>
          <w:rFonts w:ascii="Times New Roman" w:eastAsia="Times New Roman" w:hAnsi="Times New Roman" w:cs="Times New Roman"/>
          <w:sz w:val="28"/>
        </w:rPr>
        <w:t>Кафедра уголовно-процессуального права и криминалистики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2982">
        <w:rPr>
          <w:rFonts w:ascii="Times New Roman" w:eastAsia="Times New Roman" w:hAnsi="Times New Roman" w:cs="Times New Roman"/>
          <w:b/>
          <w:sz w:val="32"/>
          <w:szCs w:val="32"/>
        </w:rPr>
        <w:t xml:space="preserve">РАБОЧАЯ ПРОГРАММА ПРЕДДИПЛОМНОЙ ПРАКТИКИ     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D0185B" w:rsidP="00D018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ПРЕДДИПЛОМНАЯ ПРАКТИКА</w:t>
      </w:r>
    </w:p>
    <w:p w:rsidR="00E02982" w:rsidRPr="004C5A64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</w:t>
      </w:r>
      <w:proofErr w:type="gramStart"/>
      <w:r w:rsidRPr="00D0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proofErr w:type="gramEnd"/>
      <w:r w:rsidRPr="00D018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4C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Б.06(</w:t>
      </w:r>
      <w:proofErr w:type="spellStart"/>
      <w:r w:rsidR="004C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Пд</w:t>
      </w:r>
      <w:proofErr w:type="spellEnd"/>
      <w:r w:rsidR="004C5A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(Год набора - 20</w:t>
      </w:r>
      <w:r w:rsidR="008E5689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936"/>
        <w:gridCol w:w="5350"/>
      </w:tblGrid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Код и наименование 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специальности: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40.0</w:t>
            </w: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5</w:t>
            </w: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.01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Правовое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обеспечение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национальной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безопасности</w:t>
            </w:r>
            <w:proofErr w:type="spellEnd"/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высшего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образования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уровень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специалитета</w:t>
            </w:r>
            <w:proofErr w:type="spellEnd"/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Специализация № 2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П ВО: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осударственно-правовая</w:t>
            </w:r>
            <w:proofErr w:type="spellEnd"/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Формы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обучения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4C5A6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982">
              <w:rPr>
                <w:rFonts w:ascii="Times New Roman" w:eastAsia="Times New Roman" w:hAnsi="Times New Roman" w:cs="Times New Roman"/>
                <w:sz w:val="28"/>
                <w:szCs w:val="28"/>
              </w:rPr>
              <w:t>очная, заочная</w:t>
            </w:r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  <w:tr w:rsidR="00E02982" w:rsidRPr="00E02982" w:rsidTr="00C7477C">
        <w:tc>
          <w:tcPr>
            <w:tcW w:w="393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</w:pP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Квалификация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 xml:space="preserve"> (</w:t>
            </w:r>
            <w:proofErr w:type="spellStart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степень</w:t>
            </w:r>
            <w:proofErr w:type="spellEnd"/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):</w:t>
            </w:r>
          </w:p>
        </w:tc>
        <w:tc>
          <w:tcPr>
            <w:tcW w:w="5350" w:type="dxa"/>
            <w:shd w:val="clear" w:color="auto" w:fill="auto"/>
            <w:vAlign w:val="bottom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E02982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юрист</w:t>
            </w: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Оренбург</w:t>
      </w:r>
    </w:p>
    <w:p w:rsidR="00E02982" w:rsidRPr="00E02982" w:rsidRDefault="008E5689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E02982" w:rsidRPr="00E02982" w:rsidSect="00A1711E">
          <w:headerReference w:type="default" r:id="rId7"/>
          <w:footerReference w:type="default" r:id="rId8"/>
          <w:pgSz w:w="11910" w:h="16840"/>
          <w:pgMar w:top="1134" w:right="850" w:bottom="1134" w:left="1701" w:header="710" w:footer="720" w:gutter="0"/>
          <w:pgNumType w:start="1"/>
          <w:cols w:space="720"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2020</w:t>
      </w:r>
    </w:p>
    <w:p w:rsidR="00E02982" w:rsidRPr="0079734B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79734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Программа утверждена на заседании кафедры уголовно-процессуального права и криминалистики, </w:t>
      </w:r>
      <w:r w:rsidR="0079734B" w:rsidRPr="0079734B">
        <w:rPr>
          <w:rFonts w:ascii="Times New Roman" w:hAnsi="Times New Roman" w:cs="Times New Roman"/>
          <w:sz w:val="28"/>
          <w:szCs w:val="28"/>
        </w:rPr>
        <w:t>протокол №7 от 16.03.2020 г.</w:t>
      </w:r>
    </w:p>
    <w:bookmarkEnd w:id="0"/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Авторы:</w:t>
      </w: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Е.С. – кандидат юридических наук, доцент</w:t>
      </w: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Ганина О.Ю. – кандидат исторических наук, доцент</w:t>
      </w: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Рецензенты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Резепкин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А.М. – кандидат юридических наук, доцент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         Жеребятьев И.В.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кандидат юридических наук,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         мировой судья судебного участка № 1 Ленинского района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         г. Оренбурга</w:t>
      </w: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Шмелева Елена Сергеевна, Ганина Ольга Юрьевна</w:t>
      </w:r>
    </w:p>
    <w:p w:rsidR="00E02982" w:rsidRPr="00E02982" w:rsidRDefault="00E02982" w:rsidP="00E02982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Преддипломная практика: рабочая программа / Шмелева Елена Сергеевна, Ганина Ольга Юрьевна. ‒ Оренбург: Издательский центр Оренбургского института (филиала) Университета имени О.Е.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(МГЮА), 20</w:t>
      </w:r>
      <w:r w:rsidR="008E568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3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76" w:lineRule="auto"/>
        <w:ind w:right="-1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76" w:lineRule="auto"/>
        <w:ind w:right="-140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в соответствии с требованиями ФГОС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ВО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специальности 40.05.01 Правовое обеспечение национальной безопасности (уровень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), утв. приказом Министерства образования и науки РФ от 19.12.2016 г. № 1614.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-140" w:firstLine="709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76" w:lineRule="auto"/>
        <w:ind w:right="2"/>
        <w:rPr>
          <w:rFonts w:ascii="Times New Roman" w:eastAsia="Times New Roman" w:hAnsi="Times New Roman" w:cs="Times New Roman"/>
          <w:sz w:val="28"/>
          <w:szCs w:val="28"/>
        </w:rPr>
        <w:sectPr w:rsidR="00E02982" w:rsidRPr="00E02982" w:rsidSect="00A1711E">
          <w:pgSz w:w="11910" w:h="16840"/>
          <w:pgMar w:top="1134" w:right="850" w:bottom="1134" w:left="1701" w:header="709" w:footer="0" w:gutter="0"/>
          <w:cols w:space="720"/>
          <w:titlePg/>
          <w:docGrid w:linePitch="299"/>
        </w:sect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© Оренбургский институт (филиал) Университета имени О.Е.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(МГЮА), 20</w:t>
      </w:r>
      <w:r w:rsidR="008E5689"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16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298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ОГЛАВЛЕНИЕ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3"/>
        <w:gridCol w:w="7810"/>
        <w:gridCol w:w="456"/>
      </w:tblGrid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I.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ПОЛОЖЕНИЯ ……………………...……………………………….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Цели и задачи освоения преддипломной  практики………………………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Место преддипломной практики в структуре ООП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…………………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Формируемые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компетенции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…..……………………………….......................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Планируемые результаты освоения преддипломной практики……….....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1.4.1.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Перечень компетенций с указанием этапов их формирования в процессе освоения образовательной программы……………………………………….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II.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СТРУКТУРА ПРЕДДИПЛОМНОЙ ПРАКТИКИ……………………….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………………………………..........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преддипломной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…..…………………………..........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отчетности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…………………………………...….…………………….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ОЦЕНОЧНЫЕ МАТЕРИАЛЫ …………………………...……...…………...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Контрольные вопросы при собеседовании в рамках защиты отчета и индивидуальные задания ……………………………………………………..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Описание показателей и критериев оценивания компетенций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различных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этапах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их формирования, описание шкал оценивания ………...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tabs>
                <w:tab w:val="left" w:pos="9214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критериев для оценки учебных достижений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обучающегося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>при проведении промежуточной аттестации (зачет)…………….………………...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Методические материалы, определяющие процедуры оценивания </w:t>
            </w:r>
          </w:p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знаний, умений, навыков и (или) опыта деятельности, </w:t>
            </w:r>
          </w:p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характеризующих этапы формирования компетенций при проведении промежуточного контроля………………………………………………….....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IV.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УЧЕБНО-МЕТОДИЧЕСКОЕ ОБЕСПЕЧЕНИЕ ………………………….....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………………………………………………………......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………………………………………………….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Нормативные акты и судебная практика …………………………………….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V.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ресурсов информационно-телекоммуникационной сети </w:t>
            </w:r>
          </w:p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«Интернет», необходимых для освоения преддипломной практики………………………………………………….…………………......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VI.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Перечень информационных технологий, используемых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осуществлении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образовательного процесса по прохождению преддипломной практики, включая перечень программного обеспечения и информационных справочных систем…………………………………………………………………....……...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E02982" w:rsidRPr="00E02982" w:rsidTr="00C7477C">
        <w:tc>
          <w:tcPr>
            <w:tcW w:w="983" w:type="dxa"/>
            <w:hideMark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VII.</w:t>
            </w:r>
          </w:p>
        </w:tc>
        <w:tc>
          <w:tcPr>
            <w:tcW w:w="7635" w:type="dxa"/>
            <w:hideMark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МАТЕРИАЛЬНО-ТЕХНИЧЕСКОЕ ОБЕСПЕЧЕНИЕ ПРЕДДИПЛОМНОЙ ПРАКТИКИ………………..……………………...</w:t>
            </w:r>
          </w:p>
        </w:tc>
        <w:tc>
          <w:tcPr>
            <w:tcW w:w="456" w:type="dxa"/>
            <w:hideMark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02982" w:rsidRPr="00E02982" w:rsidTr="00C7477C">
        <w:tc>
          <w:tcPr>
            <w:tcW w:w="983" w:type="dxa"/>
          </w:tcPr>
          <w:p w:rsidR="00E02982" w:rsidRPr="00E02982" w:rsidRDefault="00E02982" w:rsidP="00E0298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VIII.</w:t>
            </w:r>
          </w:p>
        </w:tc>
        <w:tc>
          <w:tcPr>
            <w:tcW w:w="7635" w:type="dxa"/>
          </w:tcPr>
          <w:p w:rsidR="00E02982" w:rsidRPr="00E02982" w:rsidRDefault="00E02982" w:rsidP="00E02982">
            <w:pPr>
              <w:ind w:left="-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ПРИЛОЖЕНИЕ…………………………………………………………….......</w:t>
            </w:r>
          </w:p>
        </w:tc>
        <w:tc>
          <w:tcPr>
            <w:tcW w:w="456" w:type="dxa"/>
          </w:tcPr>
          <w:p w:rsidR="00E02982" w:rsidRPr="00E02982" w:rsidRDefault="00E02982" w:rsidP="00E029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</w:rPr>
        <w:sectPr w:rsidR="00E02982" w:rsidRPr="00E02982" w:rsidSect="00A1711E">
          <w:pgSz w:w="11910" w:h="16840"/>
          <w:pgMar w:top="1134" w:right="850" w:bottom="1134" w:left="1701" w:header="710" w:footer="0" w:gutter="0"/>
          <w:cols w:space="720"/>
          <w:docGrid w:linePitch="299"/>
        </w:sect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16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ОБЩИЕ ПОЛОЖЕНИЯ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Цели и задачи освоения 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Целями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освоения преддипломной практики являются: </w:t>
      </w:r>
    </w:p>
    <w:p w:rsidR="00E02982" w:rsidRPr="00E02982" w:rsidRDefault="00E02982" w:rsidP="00E02982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закрепление и углубление теоретической подготовки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обучающегося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982" w:rsidRPr="00E02982" w:rsidRDefault="00E02982" w:rsidP="00E02982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развитие знаний и умений, полученных в период прохождения учебной практики;</w:t>
      </w:r>
    </w:p>
    <w:p w:rsidR="00E02982" w:rsidRPr="00E02982" w:rsidRDefault="00E02982" w:rsidP="00E02982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развитие способности самостоятельно и качественно выполнять задачи в сфере профессиональной деятельности; принимать обоснованные решения;</w:t>
      </w:r>
    </w:p>
    <w:p w:rsidR="00E02982" w:rsidRPr="00E02982" w:rsidRDefault="00E02982" w:rsidP="00E02982">
      <w:pPr>
        <w:widowControl w:val="0"/>
        <w:numPr>
          <w:ilvl w:val="0"/>
          <w:numId w:val="21"/>
        </w:numPr>
        <w:tabs>
          <w:tab w:val="num" w:pos="709"/>
        </w:tabs>
        <w:autoSpaceDE w:val="0"/>
        <w:autoSpaceDN w:val="0"/>
        <w:spacing w:after="0" w:line="276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укрепление связи полученных теоретических знаний по профилю подготовки с практической деятельностью.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Задачами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преддипломной практики являются ориентация обучающихся на профессиональную подготовку и получение ими профессиональных умений и опыта профессиональной деятельности. </w:t>
      </w:r>
    </w:p>
    <w:p w:rsidR="00E02982" w:rsidRPr="00E02982" w:rsidRDefault="00E02982" w:rsidP="00E02982">
      <w:pPr>
        <w:widowControl w:val="0"/>
        <w:tabs>
          <w:tab w:val="left" w:pos="0"/>
        </w:tabs>
        <w:suppressAutoHyphens/>
        <w:autoSpaceDE w:val="0"/>
        <w:autoSpaceDN w:val="0"/>
        <w:spacing w:after="0" w:line="240" w:lineRule="auto"/>
        <w:ind w:right="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1.2. Место преддипломной практики в структуре ООП </w:t>
      </w:r>
      <w:proofErr w:type="gramStart"/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2982" w:rsidRPr="00E02982" w:rsidRDefault="00E02982" w:rsidP="00E02982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входит в блок дисциплин (модулей) обязательной части учебного плана подготовки юристов по специальности 40.05.01 Правовое обеспечение национальной безопасности (уровень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Преддипломная практика – вид учебной деятельности, который непосредственно ориентирован на практическую подготовку обучающихся и нацелен на получение ими профессиональных умений и опыта профессиональной деятельности.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Преддипломная практика проводится для выполнения выпускной квалификационной работы и является обязательной.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является обязательной составной частью образовательной программы высшего образования и проводится в соответствии с утвержденными рабочими учебными планами, календарным учебным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графиком, программой практики и Положением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порядке проведения практики обучающихся по программам </w:t>
      </w:r>
      <w:proofErr w:type="spell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бакалавриата</w:t>
      </w:r>
      <w:proofErr w:type="spellEnd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специалитета</w:t>
      </w:r>
      <w:proofErr w:type="spellEnd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государственного бюджетного образовательного учреждения высшего образования «Московский государственный юридический университет имени О.Е. </w:t>
      </w:r>
      <w:proofErr w:type="spell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(МГЮА)»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 Правительстве Оренбургской области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Преддипломная практика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 Избирательной комиссии Оренбургской области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базируется на предварительном освоении таких предметов, как «Конституционное право России», «Муниципальное право».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Студент, направляемый для прохождения преддипломной практики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 Правительство Оренбургской области,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знаниями по организации системы органов исполнительной власти Российской Федерации, системы органов исполнительной власти субъектов Российской Федерации; знаниями о структуре и основных направлениях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деятельности исполнительного органа власти субъекта федерации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Студент, направляемый для прохождения преддипломной практики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 Избирательную комиссию Оренбургской области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должен обладать знаниями по организации избирательного процесса в Российской Федерации, системы избирательных комиссий России, порядка формирования органов государственной власти и органов местного самоуправления.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Логическая и содержательно-методическая связь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преддипломной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с другими частями образовательной программы проявляется в углубленном ознакомлении с деятельностью 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Правительства Оренбургской области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и Избирательной комиссии Оренбургской области.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 согласованию с научным руководителем студент может выбрать и иное место практики.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1.3. Формируемые компетенции</w:t>
      </w: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206AC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Прохождение преддипломной практики позволит специалисту овладеть следующими компетенциями:</w:t>
      </w:r>
    </w:p>
    <w:p w:rsidR="00E02982" w:rsidRPr="00E02982" w:rsidRDefault="00E02982" w:rsidP="00206AC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 (ОК-6);</w:t>
      </w:r>
    </w:p>
    <w:p w:rsidR="00E02982" w:rsidRPr="00E02982" w:rsidRDefault="00E02982" w:rsidP="00206AC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способность принимать оптимальные организационно-управленческие решения (ОК-8);</w:t>
      </w:r>
    </w:p>
    <w:p w:rsidR="00E02982" w:rsidRPr="00E02982" w:rsidRDefault="00E02982" w:rsidP="00206AC5">
      <w:pPr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способность осуществлять письменную и устную коммуникацию на русском языке (ОК-10);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(ПК-12);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 (ПК-14);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 (ПК-16);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принимать оптимальные управленческие решения (ПК-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18);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 (ПК-19);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(ПК-20);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применять методы проведения прикладных научных исследований, анализа и обработки их результатов (ПК-21);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обобщать и формулировать выводы по теме исследования, готовить отчеты по результатам выполненных исследований (ПК-22);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преподавать юридические дисциплины (модули) в организациях, осуществляющих образовательную деятельность (ПК-23);</w:t>
      </w:r>
    </w:p>
    <w:p w:rsidR="00E02982" w:rsidRPr="00E02982" w:rsidRDefault="00E02982" w:rsidP="00206AC5">
      <w:pPr>
        <w:widowControl w:val="0"/>
        <w:numPr>
          <w:ilvl w:val="0"/>
          <w:numId w:val="2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осуществлять правовое воспитание (ПК-24).</w:t>
      </w: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1.4. Планируемые результаты освоения преддипломной практики</w:t>
      </w: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206AC5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преддипломной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практики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должен: </w:t>
      </w:r>
    </w:p>
    <w:p w:rsidR="00E02982" w:rsidRPr="00E02982" w:rsidRDefault="00E02982" w:rsidP="00206AC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E029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знать</w:t>
      </w:r>
      <w:proofErr w:type="spellEnd"/>
      <w:proofErr w:type="gramEnd"/>
      <w:r w:rsidRPr="00E029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E02982" w:rsidRPr="00E02982" w:rsidRDefault="00E02982" w:rsidP="00206AC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правовые понятия и категории, содержание институтов и норм, регулирующих частноправовые и тесно связанны е с ними отношения; </w:t>
      </w:r>
    </w:p>
    <w:p w:rsidR="00E02982" w:rsidRPr="00E02982" w:rsidRDefault="00E02982" w:rsidP="00206AC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E029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уметь</w:t>
      </w:r>
      <w:proofErr w:type="spellEnd"/>
      <w:proofErr w:type="gramEnd"/>
      <w:r w:rsidRPr="00E02982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:</w:t>
      </w:r>
    </w:p>
    <w:p w:rsidR="00E02982" w:rsidRPr="00E02982" w:rsidRDefault="00E02982" w:rsidP="00206AC5">
      <w:pPr>
        <w:widowControl w:val="0"/>
        <w:numPr>
          <w:ilvl w:val="0"/>
          <w:numId w:val="19"/>
        </w:numPr>
        <w:tabs>
          <w:tab w:val="left" w:pos="0"/>
          <w:tab w:val="left" w:pos="284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теоретические знания при решении конкретных практических ситуаций в сфере реализации и защиты субъективных гражданских прав, свобод и законны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интересов;</w:t>
      </w:r>
    </w:p>
    <w:p w:rsidR="00E02982" w:rsidRPr="00E02982" w:rsidRDefault="00E02982" w:rsidP="00206AC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владеть: </w:t>
      </w:r>
    </w:p>
    <w:p w:rsidR="00E02982" w:rsidRPr="00E02982" w:rsidRDefault="00E02982" w:rsidP="00206AC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навыками поиска и использования необходимой правовой и иной информации при решении юридических вопросов, навыками консультирования, ведения переговоров и оформления их результатов.</w:t>
      </w:r>
    </w:p>
    <w:p w:rsidR="00E02982" w:rsidRPr="00E02982" w:rsidRDefault="00E02982" w:rsidP="00206AC5">
      <w:pPr>
        <w:widowControl w:val="0"/>
        <w:suppressAutoHyphens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sz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02982">
        <w:rPr>
          <w:rFonts w:ascii="Times New Roman" w:eastAsia="Times New Roman" w:hAnsi="Times New Roman" w:cs="Times New Roman"/>
          <w:b/>
          <w:sz w:val="28"/>
        </w:rPr>
        <w:t>1.4.1. Перечень компетенций с указанием этапов их формирования в процессе освоения образовательной программы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В образовательной программе по специальности 40.05.01 Правовое обеспечение национальной безопасности (уровень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специалитета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) определяются планируемые результаты обучения - знания, умения и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навыки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характеризующие этапы формирования компетенций и обеспечивающие достижение планируемых результатов освоения образовательной программы.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Компетенции формируются в рамках следующих этапов: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Этап (начальный)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2. Этап (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продуктивно-деятельностный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3. Этап (практико-ориентированный)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Перечень компетенций с указанием </w:t>
      </w: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этапов их формирования в процессе освоения </w:t>
      </w:r>
      <w:proofErr w:type="gramStart"/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proofErr w:type="gramEnd"/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tbl>
      <w:tblPr>
        <w:tblW w:w="959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94"/>
        <w:gridCol w:w="2126"/>
        <w:gridCol w:w="4771"/>
      </w:tblGrid>
      <w:tr w:rsidR="00E02982" w:rsidRPr="00E02982" w:rsidTr="00C7477C">
        <w:tc>
          <w:tcPr>
            <w:tcW w:w="2694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</w:rPr>
              <w:t>Код компетенции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Этапы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формирования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компетенций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</w:rPr>
              <w:t>Характеристика этапов формирования компетенций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ОК-6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проявлять психологическую устойчивость в сложных и экстремальных условиях,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психологии, необходимые для сохранения психологической устойчивости в сложных и экстремальных условиях применять методы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предметные знания и умения в практическом плане, для решения стандартных профессиональных задач.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стандартных ситуациях проявлять психологическую устойчивость в сложных и экстремальных условиях.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психологии, необходимые для проявления психологической устойчивости в сложных и экстремальных условиях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 для применения методов эмоциональной и когнитивной регуляции для оптимизации собственной деятельности и психологического состояния.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 Навыками принятия решений в новых и нестандартных ситуациях, объективно оценивать эффективность и качество имеющихся знаний для оптимизации собственной деятельности и психологического состояния.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концептуальном уровне принципы психологии, необходимые для способности проявлять психологическую устойчивость в сложных и экстремальных условиях.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предметные знания и умения в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практическом плане, использовать имеющиеся их для решения любых профессиональных задач и практических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эмоциональной и когнитивной регуляции для оптимизации собственной деятельности и психологического состояния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для  эмоциональной и когнитивной регуляции, оптимизации собственной деятельности и психологического состояния.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ОК-8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способностью принимать оптимальные организационно-управленческие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виды организационных структур, их преимущества и недостатки.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понятия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функции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управления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и интерпретировать информацию по соответствующим социальным и этическим проблемам. Следовать общепринятым правилам и нормам поведения в обществе. Соблюдать права и свободы.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профессиональной коммуникации. Навыками сбора, обработки и интерпретации информации, а также ее отбора для формирования собственных суждений. Навыками учета этических и правовых норм регулирования отношений в обществе.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Понятия, виды, методы и технологии межличностных, групповых и организационных коммуникаций.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Теории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мотивации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лидерства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власти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Основные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элементы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организационной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культуры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Ставить цели и формулировать задачи, связанные с реализацией профессиональных функций. Анализировать внешнюю и внутреннюю среду коллектива. Выявлять его ключевые элементы и оценивать их влияние на коллективную деятельность.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управления коллектива в рамках своей профессиональной деятельности.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Толерантно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воспринимать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этические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культурные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конфессиональные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различия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практико-ориентированный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 Методы принятия управленческих решений. Приемы мотивации коллектива. Принципы и критерии оценки качества и результативности труда.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организационную структуру и разрабатывать предложения по ее совершенствованию. Организовывать командное взаимодействие для решения управленческих задач. Анализировать коммуникационные процессы в коллективе и разрабатывать предложения по повышению их эффективности.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использования различных форм власти. Навыками организации групповой работы при решении профессиональных задач.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Методами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разрешения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конфликтов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межличностного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группового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и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организационного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уровней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ОК-10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 осуществлять письменную и устную коммуникацию на русском языке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необходимые правила для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письменной и устной коммуникации на русском языке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письменную и устную коммуникацию на русском языке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письменную и устную коммуникацию на русском языке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необходимые правила для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письменной и устной коммуникации на русском языке для  составления  процессуальных документов,  производства  следственных  действий, 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преступлений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письменную и устную коммуникацию на русском языке для  составления  процессуальных  документов,  производства  расследования,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правонарушений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способностью осуществлять письменную и устную коммуникацию на русском языке для  составления процессуальных  документов,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производства расследования,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правонарушений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ЭТАП 3 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Знает: все  необходимые правила для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письменной и устной коммуникации на русском языке для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составления  процессуальных документов и  производства  следственных действий, 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правонарушений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осуществлять письменную и устную коммуникацию на русском языке для  качественного составления  процессуальных документов,  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производства  следственных  действий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в  полной  мере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способностью осуществлять письменную и устную коммуникацию на русском языке для качественного составления процессуальных  документов,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производства  следственных  действий,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осуществления   мер  по  предупреждению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правонарушений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12" w:right="5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 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начальные  способы  осуществления профилактики, предупреждения правонарушений, коррупционных проявлений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применять некоторые способы для 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осуществления профилактики, предупреждения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способы  осуществления профилактики, предупреждения правонарушений, коррупционных проявлений, способы выявления  и устранения причин и условий, способствующие их совершению для  применения  на  практике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применить </w:t>
            </w: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на  практике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 профилактики, предупреждения правонарушений, коррупционных проявлений, </w:t>
            </w: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выявления  и устранения причин и условий, способствующие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способностью 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совершению,  в  практической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наиболее  эффективные  способы осуществления профилактики, предупреждения правонарушений, коррупционных проявлений для выявления и устранения причин и условий, способствующих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эффективно 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профилактику, предупреждение правонарушений, коррупционных проявлений, выявлять и устранять причины и условия, способствующие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наиболее эффективными  методами осуществления профилактики, предупреждения правонарушений, коррупционных проявлений для максимального  выявления  и устранения  причин и условий, способствующих их совершению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ПК-14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действия по силовому пресечению правонарушений, использовать для решения профессиональных задач специальную технику, оружие, специальные средства, применяемые в деятельности правоохранительного органа, по линии которого осуществляется подготовка специалистов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юридическим документам применительно к различным отраслям права и типичным правонарушениям в процессе противодействия экстремизму, правовые основы силового пресечения правонарушений, использования для решения профессиональных задач специальной техники, оружия, специальных средства.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Давать оценку признакам правонарушений в сфере противодействия экстремизму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применения предметных знаний и умений в практическом плане, использования имеющихся знаний и умений для решения стандартных профессиональных задач, в т.ч. силовому пресечению правонарушений, использовать для решения профессиональных задач специальную технику, оружие, специальные средства, оформления их результатов в соответствии с установленными требованиями.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предупреждения преступности, в том числе принципы планирования и прогнозирования преступности, ее причин и характеристик преступников, основания классификации причин преступности и мер противодействия, классификации и типологии преступников и же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ртв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еступных посягательств.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с использование возможностей совершенствования законодательства в сфере предупреждения преступности, в т.ч. силового пресечения правонарушений, использования для решения профессиональных задач специальной техники, оружия, специальных средств.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по силовому пресечению правонарушений, использованию для решения профессиональных задач специальной техники, оружия, специальных средств,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 в целях эффективного предупреждения преступности и противодействия экстремизму, защиты прав и свобод человека и гражданина</w:t>
            </w:r>
            <w:proofErr w:type="gram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Установленные требования к оформлению служебной документации, в том числе, результатов оперативно-розыскной деятельности для эффективной защиты прав и свобод человека и гражданина при использовании силового пресечения правонарушений, использовании для решения профессиональных задач специальной техники, оружия, специальных средств.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междисциплинарные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выполнения практических заданий, оформлять полученные результаты в соответствии с установленными требованиями.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Навыками применения предметных знаний и умений в практическом плане, использования имеющихся знаний и умений для решения стандартных и нестандартных профессиональных задач и выполнения практических заданий, анализа конкретных ситуаций и выбора оптимальных решений, оперативного изменения аналитического подхода в случае изменения ситуации в целях эффективной защиты прав и свобод человека и гражданина при принятии решений по силовому пресечению правонарушений, использованию для решения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задач специальной техники, оружия, специальных средств.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ПК-16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навыками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основные способы соблюдения в профессиональной деятельности требований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в профессиональной деятельности требованиями нормативных правовых актов в области защиты государственной тайны и информационной безопасности, обеспечения соблюдения режима секретности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ориентированный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Знает: наиболее  эффективные способы соблюдения в профессиональной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деятельности требований нормативных правовых актов в области защиты государственной тайны и информационной безопасности с  целью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в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полной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мере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обеспечивать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соблюдение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режима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секретности</w:t>
            </w:r>
            <w:proofErr w:type="spellEnd"/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в  полной  мере соблюдать в профессиональной деятельности требования нормативных правовых актов в области защиты государственной тайны и информационной безопасности, обеспечивать соблюдение режима секретности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ПК-18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принимать оптимальные управленческие решения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разнообразными навыками выбора способов решения стандартных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профессиональных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ПК-19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организовать работу малого коллектива исполнителей, планировать и организовывать служебную деятельность исполнителей, осуществлять контроль и учет ее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 классификацию управленческих решений; алгоритмы принятия оптимальных (рациональных) решений, необходимые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рациональные управленческие решения, применять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необходимыми навыками выбора  альтернатив и способов решения стандартных профессиональных задач.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Методологию принятия рациональных управленческих решений, необходимую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разнообразными навыками выбора способов решения стандартных профессиональных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рыночной экономики и алгоритмы принятия рациональных решений, необходимые для выполнения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ПК-20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57" w:right="5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начальные  способы анализа правоприменительной и правоохранительной практики, научной информации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правоприменительную и правоохранительную практику, научную информацию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некоторыми  способами анализа правоприменительной и правоохранительной практики, научной информации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способы анализа правоприменительной и правоохранительной практики, научной 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применить  в  практической  деятельности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</w:t>
            </w: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способами применить в  практической  деятельности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способность анализировать правоприменительную и правоохранительную практику, научную информацию, отечественный и зарубежный опыт по тематике исследования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этап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Знает: наиболее  эффективные  методы  и способы  анализа правоприменительной и правоохранительной практики, научной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Умеет: применить  наиболее  эффективные 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 и  способы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наиболее  эффективными методами   и  способами   анализа правоприменительной и правоохранительной практики, научной информации, отечественного и зарубежного опыта по тематике исследования для  применения 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ПК-21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применять методы проведения прикладных научных исследований, анализа и обработки их результатов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spacing w:after="0" w:line="240" w:lineRule="auto"/>
              <w:ind w:left="-12" w:right="57"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некоторые   способы применения методов проведения прикладных научных исследований, анализа и обработки их результатов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некоторые  методы проведения прикладных научных исследований, анализа и обработки их результатов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применять некоторые  методы проведения прикладных научных исследований, анализа и обработки их результатов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способы применения методов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применять методы проведения прикладных научных исследований, анализа и обработки их результатов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Знает: наиболее  эффективные  способы применения методов проведения прикладных научных исследований, анализа и обработки их результатов 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наиболее  эффективные методы проведения прикладных научных исследований, анализа и обработки их результатов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Владеет: способностью применять наиболее  эффективные методы проведения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прикладных научных исследований, анализа и обработки их результатов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ПК-22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обобщать и формулировать выводы по теме исследования, готовить отчеты по результатам выполненных исследований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некоторые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формулировать  некоторые  выводы по теме исследования, готовить отчеты по результатам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правила формулирования выводов по теме исследования, и подготовки отчетов по результатам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формулировать    выводы по теме исследования, готовить отчеты по результатам выполненных исследований в практической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обобщать и формулировать некоторые  выводы по теме исследования, готовить отчеты по результатам выполненных исследований в  практической 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Знает: правила формулирования  наиболее  полных выводов по теме исследования, и подготовки отчетов по результатам всех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Умеет:</w:t>
            </w:r>
            <w:r w:rsidRPr="00E0298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обобщать и формулировать    полные и  обоснованные выводы по теме исследования, готовить отчеты по результатам всех выполненных исследований в практической деятельности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Владеет: способностью обобщать и формулировать наиболее  обоснованные  выводы по теме исследования, готовить полные  отчеты по результатам всех выполненных исследований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ПК-23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преподавать юридические дисциплины (модули) в организациях, осуществляющих образовательную деятельность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Основополагающие термины права, необходимые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минимально необходимые предметные знания и умения в практическом плане, использовать имеющиеся знания и умения для решения стандартных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необходимыми навыками выбора способов решения стандартных профессиональных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понятия и принципы теории государства и права, необходимые для понимания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необходимые предметные знания и умения в практическом плане, использовать имеющиеся знания и умения для решения стандартных и нестандартных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разнообразными навыками выбора способов решения стандартных профессиональных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 отраслей права необходимые для выполнения конкретных профессиональных действий и задач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заданий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ПК-24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способность осуществлять правовое воспитание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1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начальный</w:t>
            </w:r>
            <w:proofErr w:type="spellEnd"/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Минимально необходимые положения, необходимые для эффективного осуществления правового воспитания.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плане, для решения стандартных профессиональных задач и выполнения практических заданий в целях эффективного осуществления правового воспитания.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Навыками принятия решений в стандартных ситуациях, объективно оценивать эффективность и качество имеющихся знаний, необходимых для  </w:t>
            </w: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эффективного осуществления правового воспитания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2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положения, необходимые для эффективного осуществления правового воспитания.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предметные знания и умения в практическом плане для преподавания правовых дисциплин на необходимом теоретическом и методическом уровне, необходимых для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 эффективного осуществления правового воспитания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навыков, необходимых для эффективного осуществления правового воспитания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ЭТАП 3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практико-ориентированный</w:t>
            </w:r>
            <w:proofErr w:type="spellEnd"/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Знать.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концептуальном уровне принципы, необходимые для выполнения конкретных профессиональных действий и задач, необходимых для  эффективного осуществления правового воспитания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предметные знания и умения в практическом плане, использовать имеющиеся знания и умения для решения любых профессиональных задач и практических </w:t>
            </w:r>
            <w:proofErr w:type="gram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заданий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необходимых для эффективного осуществления правового воспитания</w:t>
            </w:r>
          </w:p>
        </w:tc>
      </w:tr>
      <w:tr w:rsidR="00E02982" w:rsidRPr="00E02982" w:rsidTr="00C7477C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2694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hanging="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1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Навыками принятия решений в новых и нестандартных ситуациях, объективно оценивать эффективность и качество имеющихся знаний, умений и навыков и выбирать наиболее эффективные для    эффективного осуществления правового воспитания.</w:t>
            </w: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contextualSpacing/>
        <w:mirrorIndents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green"/>
        </w:rPr>
        <w:t xml:space="preserve"> </w:t>
      </w:r>
    </w:p>
    <w:p w:rsidR="00E02982" w:rsidRPr="00E02982" w:rsidRDefault="00E02982" w:rsidP="00E029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bCs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right="116" w:firstLine="709"/>
        <w:jc w:val="both"/>
        <w:rPr>
          <w:rFonts w:ascii="Times New Roman" w:eastAsia="Times New Roman" w:hAnsi="Times New Roman" w:cs="Times New Roman"/>
          <w:sz w:val="28"/>
        </w:rPr>
        <w:sectPr w:rsidR="00E02982" w:rsidRPr="00E02982" w:rsidSect="00A1711E">
          <w:pgSz w:w="11910" w:h="16840"/>
          <w:pgMar w:top="1134" w:right="850" w:bottom="1134" w:left="1701" w:header="710" w:footer="0" w:gutter="0"/>
          <w:cols w:space="720"/>
        </w:sectPr>
      </w:pPr>
    </w:p>
    <w:p w:rsidR="00E02982" w:rsidRPr="00E02982" w:rsidRDefault="00E02982" w:rsidP="00E02982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II.     СТРУКТУРА ПРЕДДИПЛОМНОЙ </w:t>
      </w:r>
      <w:r w:rsidRPr="00E02982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ПРАКТИКИ</w:t>
      </w:r>
    </w:p>
    <w:p w:rsidR="00E02982" w:rsidRPr="00E02982" w:rsidRDefault="00E02982" w:rsidP="00E02982">
      <w:pPr>
        <w:widowControl w:val="0"/>
        <w:tabs>
          <w:tab w:val="left" w:pos="3690"/>
        </w:tabs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7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7"/>
          <w:szCs w:val="28"/>
        </w:rPr>
        <w:tab/>
      </w:r>
    </w:p>
    <w:p w:rsidR="00E02982" w:rsidRPr="00E02982" w:rsidRDefault="00E02982" w:rsidP="00E02982">
      <w:pPr>
        <w:widowControl w:val="0"/>
        <w:tabs>
          <w:tab w:val="left" w:pos="923"/>
        </w:tabs>
        <w:autoSpaceDE w:val="0"/>
        <w:autoSpaceDN w:val="0"/>
        <w:spacing w:after="0" w:line="240" w:lineRule="auto"/>
        <w:ind w:left="-17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7"/>
          <w:szCs w:val="28"/>
        </w:rPr>
        <w:t xml:space="preserve">2.1      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Очная форма обучения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практики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составляет 5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., 180 академических часов.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E02982" w:rsidRPr="00E02982" w:rsidTr="00C74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E02982" w:rsidRPr="00E02982" w:rsidTr="00C74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10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E02982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180/5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180/5</w:t>
            </w: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Заочная форма обучения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left="286"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практики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составляет 5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., 180 академических часов.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19" w:lineRule="exact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E02982" w:rsidRPr="00E02982" w:rsidTr="00C74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E02982" w:rsidRPr="00E02982" w:rsidTr="00C74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12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E02982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4C5A64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180/5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180/5</w:t>
            </w: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 w:rsidRPr="00E02982">
        <w:rPr>
          <w:rFonts w:ascii="Times New Roman" w:eastAsia="Times New Roman" w:hAnsi="Times New Roman" w:cs="Times New Roman"/>
          <w:b/>
          <w:sz w:val="28"/>
        </w:rPr>
        <w:t>Заочная (ускоренное обучение на базе ВПО) форма обучения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37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319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преддипломной практики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составляет 5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., 180 академических часов.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37" w:lineRule="auto"/>
        <w:ind w:right="2" w:firstLine="720"/>
        <w:jc w:val="both"/>
        <w:rPr>
          <w:rFonts w:ascii="Times New Roman" w:eastAsia="Times New Roman" w:hAnsi="Times New Roman" w:cs="Times New Roman"/>
          <w:b/>
          <w:sz w:val="28"/>
        </w:rPr>
      </w:pPr>
    </w:p>
    <w:tbl>
      <w:tblPr>
        <w:tblpPr w:leftFromText="180" w:rightFromText="180" w:vertAnchor="text" w:tblpXSpec="center" w:tblpY="1"/>
        <w:tblOverlap w:val="never"/>
        <w:tblW w:w="82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1134"/>
        <w:gridCol w:w="1456"/>
      </w:tblGrid>
      <w:tr w:rsidR="00E02982" w:rsidRPr="00E02982" w:rsidTr="00C7477C">
        <w:trPr>
          <w:trHeight w:val="23"/>
          <w:tblHeader/>
        </w:trPr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Вид учебной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часов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Семестр</w:t>
            </w:r>
          </w:p>
        </w:tc>
      </w:tr>
      <w:tr w:rsidR="00E02982" w:rsidRPr="00E02982" w:rsidTr="00C7477C">
        <w:trPr>
          <w:trHeight w:val="23"/>
          <w:tblHeader/>
        </w:trPr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lang w:eastAsia="ar-SA"/>
              </w:rPr>
              <w:t>8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180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180</w:t>
            </w: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 xml:space="preserve">Промежуточная аттестация </w:t>
            </w:r>
            <w:r w:rsidRPr="00E02982">
              <w:rPr>
                <w:rFonts w:ascii="Times New Roman" w:eastAsia="Times New Roman" w:hAnsi="Times New Roman" w:cs="Times New Roman"/>
                <w:bCs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Times New Roman" w:hAnsi="Times New Roman" w:cs="Times New Roman"/>
                <w:iCs/>
              </w:rPr>
              <w:t>Форма промежуточной аттестации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зачет 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02982" w:rsidRPr="00E02982" w:rsidTr="00C7477C">
        <w:trPr>
          <w:trHeight w:val="23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>Общая трудоемкость (час/зачетные единицы)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b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b/>
                <w:lang w:eastAsia="ar-SA"/>
              </w:rPr>
              <w:t xml:space="preserve">     180/5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  <w:r w:rsidRPr="00E02982">
              <w:rPr>
                <w:rFonts w:ascii="Times New Roman" w:eastAsia="Calibri" w:hAnsi="Times New Roman" w:cs="Times New Roman"/>
                <w:lang w:eastAsia="ar-SA"/>
              </w:rPr>
              <w:t xml:space="preserve">         180/5</w:t>
            </w:r>
          </w:p>
        </w:tc>
      </w:tr>
    </w:tbl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2.2.    Содержание преддипломной 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rPr>
          <w:rFonts w:ascii="Times New Roman" w:eastAsia="Times New Roman" w:hAnsi="Times New Roman" w:cs="Times New Roman"/>
          <w:sz w:val="26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Объем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преддипломной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практики для обучающихся очной, заочной и заочной (ускоренного обучения на базе ВПО) форм обучения составляет 5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з.е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., 180 академических часов.</w:t>
      </w:r>
      <w:proofErr w:type="gramEnd"/>
    </w:p>
    <w:p w:rsidR="00E02982" w:rsidRPr="00E02982" w:rsidRDefault="00E02982" w:rsidP="00E02982">
      <w:pPr>
        <w:widowControl w:val="0"/>
        <w:shd w:val="clear" w:color="auto" w:fill="FFFFFF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02982" w:rsidRPr="00E02982" w:rsidRDefault="00E02982" w:rsidP="00E02982">
      <w:pPr>
        <w:widowControl w:val="0"/>
        <w:shd w:val="clear" w:color="auto" w:fill="FFFFFF"/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  <w:proofErr w:type="gramStart"/>
      <w:r w:rsidRPr="00E02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СТРУКТУРА И СОДЕРЖАНИЕ ПРЕДДИПЛОМНОЙ ПРАКТИКИ В ПРАВИТЕЛЬСТВЕ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ОРЕНБУРГСКОЙ ОБЛАСТИ</w:t>
      </w:r>
      <w:r w:rsidRPr="00E02982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ИЛИ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ИЗБИРАТЕЛЬНОЙ КОМИССИИ ОРЕНБУРГСКОЙ ОБЛАСТИ</w:t>
      </w:r>
      <w:r w:rsidRPr="00E02982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 xml:space="preserve"> </w:t>
      </w:r>
      <w:r w:rsidRPr="00E02982"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  <w:t>для обучающихся очной, заочной и  ЗАОЧНОЙ (УСКОРЕННОГО ОБУЧЕНИЯ НА БАЗЕ ВПО) форм обучения</w:t>
      </w:r>
      <w:proofErr w:type="gramEnd"/>
    </w:p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5"/>
        <w:gridCol w:w="2010"/>
        <w:gridCol w:w="4326"/>
      </w:tblGrid>
      <w:tr w:rsidR="00E02982" w:rsidRPr="00E02982" w:rsidTr="00C7477C">
        <w:trPr>
          <w:trHeight w:val="970"/>
        </w:trPr>
        <w:tc>
          <w:tcPr>
            <w:tcW w:w="32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Этапы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практики</w:t>
            </w:r>
            <w:proofErr w:type="spellEnd"/>
          </w:p>
        </w:tc>
        <w:tc>
          <w:tcPr>
            <w:tcW w:w="1902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Трудоёмкость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(в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академических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часах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43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Формы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текущего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контроля</w:t>
            </w:r>
            <w:proofErr w:type="spellEnd"/>
          </w:p>
        </w:tc>
      </w:tr>
      <w:tr w:rsidR="00E02982" w:rsidRPr="00E02982" w:rsidTr="00C7477C">
        <w:tc>
          <w:tcPr>
            <w:tcW w:w="32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</w:t>
            </w:r>
          </w:p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Выбор места практики, консультация по задачам практики и ожидаемым результатам, получение индивидуального задания практики, направления на практику</w:t>
            </w:r>
          </w:p>
        </w:tc>
        <w:tc>
          <w:tcPr>
            <w:tcW w:w="1902" w:type="dxa"/>
            <w:shd w:val="clear" w:color="auto" w:fill="auto"/>
          </w:tcPr>
          <w:p w:rsidR="00E02982" w:rsidRPr="00E02982" w:rsidRDefault="00E02982" w:rsidP="001F4377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43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Консультирование руководителем практики от Университета</w:t>
            </w:r>
          </w:p>
        </w:tc>
      </w:tr>
      <w:tr w:rsidR="00E02982" w:rsidRPr="00E02982" w:rsidTr="00C7477C">
        <w:tc>
          <w:tcPr>
            <w:tcW w:w="32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Основной этап</w:t>
            </w:r>
          </w:p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Деятельность обучающегося по месту прохождения практики, участие в процессуальных действиях, составление проектов документов, выполнение индивидуального задания практики</w:t>
            </w:r>
          </w:p>
        </w:tc>
        <w:tc>
          <w:tcPr>
            <w:tcW w:w="1902" w:type="dxa"/>
            <w:shd w:val="clear" w:color="auto" w:fill="auto"/>
          </w:tcPr>
          <w:p w:rsidR="00E02982" w:rsidRPr="00E02982" w:rsidRDefault="00E02982" w:rsidP="001F4377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E02982" w:rsidRPr="00E02982" w:rsidRDefault="00E02982" w:rsidP="001F4377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134</w:t>
            </w:r>
          </w:p>
        </w:tc>
        <w:tc>
          <w:tcPr>
            <w:tcW w:w="43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Составление плана практики и контроль со стороны руководителя практики по месту её прохождения.</w:t>
            </w:r>
          </w:p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Координация и контроль процесса прохождения практики со стороны руководителя от Университета</w:t>
            </w:r>
          </w:p>
        </w:tc>
      </w:tr>
      <w:tr w:rsidR="00E02982" w:rsidRPr="00E02982" w:rsidTr="00C7477C">
        <w:trPr>
          <w:trHeight w:val="2730"/>
        </w:trPr>
        <w:tc>
          <w:tcPr>
            <w:tcW w:w="32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Аналитический этап</w:t>
            </w:r>
          </w:p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Подготовка отчёта по практике, самостоятельная работа по отбору, анализу, оценке и систематизации отчётных материалов</w:t>
            </w:r>
          </w:p>
        </w:tc>
        <w:tc>
          <w:tcPr>
            <w:tcW w:w="1902" w:type="dxa"/>
            <w:shd w:val="clear" w:color="auto" w:fill="auto"/>
          </w:tcPr>
          <w:p w:rsidR="00E02982" w:rsidRPr="00E02982" w:rsidRDefault="00E02982" w:rsidP="001F4377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t>30</w:t>
            </w:r>
          </w:p>
        </w:tc>
        <w:tc>
          <w:tcPr>
            <w:tcW w:w="43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Собеседование с руководителем практики от Университета</w:t>
            </w:r>
          </w:p>
        </w:tc>
      </w:tr>
      <w:tr w:rsidR="00E02982" w:rsidRPr="00E02982" w:rsidTr="00C7477C">
        <w:tc>
          <w:tcPr>
            <w:tcW w:w="32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Заключительный этап</w:t>
            </w:r>
          </w:p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к защите, анализ рецензии руководителя практики </w:t>
            </w: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 защита отчётных материалов.</w:t>
            </w:r>
          </w:p>
        </w:tc>
        <w:tc>
          <w:tcPr>
            <w:tcW w:w="1902" w:type="dxa"/>
            <w:shd w:val="clear" w:color="auto" w:fill="auto"/>
          </w:tcPr>
          <w:p w:rsidR="00E02982" w:rsidRPr="00E02982" w:rsidRDefault="00E02982" w:rsidP="001F4377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  <w:lastRenderedPageBreak/>
              <w:t>8</w:t>
            </w:r>
          </w:p>
        </w:tc>
        <w:tc>
          <w:tcPr>
            <w:tcW w:w="4326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418"/>
                <w:tab w:val="left" w:pos="1560"/>
              </w:tabs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Письменное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рецензировании отчётных материалов, устная защита отчётных материалов</w:t>
            </w:r>
          </w:p>
        </w:tc>
      </w:tr>
    </w:tbl>
    <w:p w:rsidR="00E02982" w:rsidRPr="00E02982" w:rsidRDefault="00E02982" w:rsidP="00E02982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начала практики руководитель практики от Университета проводит консультации (занятия) по вопросам практики, на которых конкретизирует задачи практики. После этого с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тудентам перед прохождением практики инспектором выдаются направление, дневник практики, индивидуальное задание на практику. Направление на практику, дневник и индивидуальное задание выдаются студенту после того, как он ознакомится с программой практики и пройдет консультацию с преподавателем - руководителем практики, о чем делается отметка в дневнике прохождения практики.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 обязан ежедневно (кроме выходных и праздничных дней) посещать место практики, подчиняться графику работы органа, являющегося местом практики.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2982" w:rsidRPr="00E02982" w:rsidRDefault="00E02982" w:rsidP="00A547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982" w:rsidRPr="00E02982" w:rsidRDefault="00E02982" w:rsidP="00A5472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 прохождении преддипломной практики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Правительстве Оренбургской области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E02982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тудент должен: 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систему органов исполнительной власти Российской Федерации;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структуру органов исполнительной власти субъектов Российской Федерации;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законодательство, регламентирующее порядок организации и деятельности федеральных органов исполнительных власти;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нормативные правовые акты, регламентирующие порядок организации и деятельности Правительства Оренбургской области; 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организацией, в которой будет проходить практику студент;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со структурой Правительства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направления деятельности Правительства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порядком проведения заседаний Правительства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структуру аппарата Правительства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ознакомиться с положением о структурном подразделении, регламентом работы и организационной структурой, должностными инструкциями и обязанностями сотрудников в структурном подразделении, планом работы на текущий отчетный период;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юридические документы структурного подразделения;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порядок подготовки материалов к совещаниям, заседаниям комиссий и комитетов, докладов и ответов на письма и обращения граждан и юридических лиц;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изучить делопроизводство структурного подразделения, в котором будет проходить практику студент;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организационно-правовой механизм разработки и принятия решений, доведения их до исполнителей и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решений;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изучить порядок приема обращений граждан в Правительство Оренбургской области; 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сроки и алгоритмы ответов на обращения граждан с жалобами на нарушение их прав;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порядок рассмотрения заявлений граждан, организаций об оспаривании решения, действия (бездействия) органа государственной власти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нормативные правовые акты о государственной гражданской службе;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изучить порядок организации и деятельности общественных приемных Губернатора Оренбургской области в городах и районах области.</w:t>
      </w:r>
    </w:p>
    <w:p w:rsidR="00E02982" w:rsidRPr="00E02982" w:rsidRDefault="00E02982" w:rsidP="00A5472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A5472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A54729">
      <w:pPr>
        <w:widowControl w:val="0"/>
        <w:shd w:val="clear" w:color="auto" w:fill="FFFFFF"/>
        <w:tabs>
          <w:tab w:val="left" w:pos="1418"/>
          <w:tab w:val="left" w:pos="156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A54729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 прохождении преддипломной практики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 Избирательной комиссии Оренбургской области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E02982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тудент должен: 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законодательство, регламентирующее порядок организации и проведения выборов в Российской Федерации;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изучить нормативные правовые акты, регламентирующие деятельность Избирательной комиссии Оренбургской области; 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ознакомиться с организацией, в которой будет проходить практику студент;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ознакомиться со структурой Избирательной комиссии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основные направления деятельности Избирательной комиссии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основные виды деятельности структурного подразделения, в котором будет проходить практику студент;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юридические документы структурного подразделения;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ознакомиться с порядком проведения заседаний Избирательной комиссии Оренбургской области;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процедуру рассмотрения обращений граждан по вопросам в соответствии с профилем структурного подразделения;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оценить организацию выборов в соответствии с действующим законодательством;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изучить и подготовить оценку этапов организации выборов (предвыборной агитации);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принять участие в мероприятиях, посвященных повышению правовой грамотности избирателей;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изучить процесс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подготовки проектов постановлений Избирательной комиссии Оренбургской области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изучить сроки и алгоритмы ответов на обращения участников избирательного процесса с жалобами на нарушение их избирательных прав;</w:t>
      </w:r>
    </w:p>
    <w:p w:rsidR="00E02982" w:rsidRPr="00E02982" w:rsidRDefault="00E02982" w:rsidP="00A54729">
      <w:pPr>
        <w:widowControl w:val="0"/>
        <w:numPr>
          <w:ilvl w:val="0"/>
          <w:numId w:val="24"/>
        </w:numPr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02982">
        <w:rPr>
          <w:rFonts w:ascii="Times New Roman" w:hAnsi="Times New Roman"/>
          <w:sz w:val="28"/>
          <w:szCs w:val="28"/>
        </w:rPr>
        <w:t>студент должен провести самостоятельно обобщение обращений граждан в Избирательную комиссию Оренбургской области по профилю работы организации (или ее структурных подразделений).</w:t>
      </w:r>
    </w:p>
    <w:p w:rsidR="00E02982" w:rsidRPr="00E02982" w:rsidRDefault="00E02982" w:rsidP="00A547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время прохождения практики студент обязан подчиняться правилам внутреннего распорядка, нормам по охране труда, соблюдать трудовую дисциплину, своевременно и тщательно выполнять указания руководителя практики (практического работника). </w:t>
      </w:r>
    </w:p>
    <w:p w:rsidR="00E02982" w:rsidRPr="00E02982" w:rsidRDefault="00E02982" w:rsidP="00A547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индивидуальное задание для прохождения практики.</w:t>
      </w:r>
    </w:p>
    <w:p w:rsidR="00E02982" w:rsidRPr="00E02982" w:rsidRDefault="00E02982" w:rsidP="00A547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 характеристику с места практики и формирует отчётные материалы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программой практики, индивидуальным заданием руководителя практики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02982" w:rsidRPr="00E02982" w:rsidRDefault="00E02982" w:rsidP="00A5472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Знакомится с письменной рецензией руководителя практики от Университета, устраняет ошибки и замечания, содержащиеся в отчёте, готовит ответы на вопросы, поставленные в рецензии, защищает отчёт.</w:t>
      </w:r>
    </w:p>
    <w:p w:rsidR="00E02982" w:rsidRPr="00E02982" w:rsidRDefault="00E02982" w:rsidP="00E0298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2.3. Формы отчетности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прохождения преддипломной практики </w:t>
      </w:r>
      <w:proofErr w:type="gram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 представить: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Характеристику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бланке организации, подписанную руководителем практики по месту её прохождения и заверенную печатью учреждения.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характеристике указывается фамилия, имя, отчество студента, место и сроки прохождения практики. Также в характеристике должны быть отражены: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полнота и качество выполнения программы практики, отношение студента к выполнению заданий, полученных в период практики, оценка результатов практики студента;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проявленные студентом профессиональные и личные качества;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выводы о профессиональной пригодности студента.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Отчётные материалы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Дневник практики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котором указывается дата и краткое описание выполняемых работ. Записи в дневнике производятся студентом ежедневно и заверяются печатью и подписью руководителя практики по месту ее прохождения за каждый день практики.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2.2. 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практике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эссе, котором отражаются (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прохождении практики в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Правительстве Оренбургской области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план практики, составленный вместе с руководителем по месту практики;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выполненной работы по разделам программы; 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затруднения и сложные вопросы, возникшие при изучении конкретных материалов;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деятельности структурных подразделений Правительства Оренбургской области;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индивидуального задания.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Отчет по практике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эссе, котором отражаются (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прохождении практики в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Оренбургской области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02982" w:rsidRPr="00E02982" w:rsidRDefault="00E02982" w:rsidP="00E02982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место и время прохождения практики;</w:t>
      </w:r>
    </w:p>
    <w:p w:rsidR="00E02982" w:rsidRPr="00E02982" w:rsidRDefault="00E02982" w:rsidP="00E02982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 практики, составленный вместе с руководителем по месту практики;</w:t>
      </w:r>
    </w:p>
    <w:p w:rsidR="00E02982" w:rsidRPr="00E02982" w:rsidRDefault="00E02982" w:rsidP="00E02982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описание выполненной работы по разделам программы; </w:t>
      </w:r>
    </w:p>
    <w:p w:rsidR="00E02982" w:rsidRPr="00E02982" w:rsidRDefault="00E02982" w:rsidP="00E02982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наиболее интересных документов, изученных студентом в процессе практики;</w:t>
      </w:r>
    </w:p>
    <w:p w:rsidR="00E02982" w:rsidRPr="00E02982" w:rsidRDefault="00E02982" w:rsidP="00E02982">
      <w:pPr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заседаний, на которых  присутствовал обучающийся, или разбора жалоб, при рассмотрении которых присутствовал студент;</w:t>
      </w:r>
    </w:p>
    <w:p w:rsidR="00E02982" w:rsidRPr="00E02982" w:rsidRDefault="00E02982" w:rsidP="00E02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затруднения и сложные вопросы, возникшие при изучении конкретных материалов;</w:t>
      </w:r>
    </w:p>
    <w:p w:rsidR="00E02982" w:rsidRPr="00E02982" w:rsidRDefault="00E02982" w:rsidP="00E02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предложения по совершенствованию организации и деятельности структурных подразделений Избирательной комиссии Оренбургской области;</w:t>
      </w:r>
    </w:p>
    <w:p w:rsidR="00E02982" w:rsidRPr="00E02982" w:rsidRDefault="00E02982" w:rsidP="00E0298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выполнения индивидуального задания.</w:t>
      </w:r>
    </w:p>
    <w:p w:rsidR="00E02982" w:rsidRPr="00E02982" w:rsidRDefault="00E02982" w:rsidP="00E02982">
      <w:pPr>
        <w:widowControl w:val="0"/>
        <w:tabs>
          <w:tab w:val="left" w:pos="562"/>
        </w:tabs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9D38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не должен быть повторением дневника или пересказом программы практики, учебника, законов или подзаконных актов.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Объём отчета 10-12 страниц (формат А</w:t>
      </w:r>
      <w:proofErr w:type="gramStart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шрифт текста —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Times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New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Roman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14, междустрочный интервал -1,5). Текст печатается на одной стороне листа.</w:t>
      </w:r>
    </w:p>
    <w:p w:rsidR="00E02982" w:rsidRPr="00E02982" w:rsidRDefault="00E02982" w:rsidP="009D38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9D387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Проекты документов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составленные самостоятельно студентом на основании изученных материалов (при прохождении практики 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Правительстве Оренбургской области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общие сведения о Правительстве Оренбургской области;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сведения о структуре Правительства Оренбургской области (комитеты, департаменты и т.д.);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сведения о полномочиях, задачах, функциях Правительства Оренбургской области;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законопроект, который вносит Правительство Оренбургской области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на рассмотрение Законодательного Собрания Оренбургской области;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постановление Правительства Оренбургской области по определенному вопросу (по выбору студента);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протокол заседания Правительства Оренбургской области;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сведения о системе органов исполнительной власти Оренбургской области;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сведения о структуре министерства, входящего с систему органов исполнительной власти Оренбургской области (по выбору студента);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приказ министерства (по выбору студента);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жалобы (заявления) граждан на нарушение их прав (по профилю структурного подразделения);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ответ структурного подразделения, в котором проходит практику студент, на жалобу гражданина на нарушение его прав;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обзор правовых позиций Конституционного Суда Российской Федерации по вопросам организации исполнительной власти в субъектах Российской Федерации;</w:t>
      </w:r>
    </w:p>
    <w:p w:rsidR="00E02982" w:rsidRPr="00E02982" w:rsidRDefault="00E02982" w:rsidP="009D3876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юридическое заключение по вопросам организации исполнительной власти в субъектах Российской Федерации.</w:t>
      </w:r>
    </w:p>
    <w:p w:rsidR="00E02982" w:rsidRPr="00E02982" w:rsidRDefault="00E02982" w:rsidP="00E02982">
      <w:pPr>
        <w:widowControl w:val="0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6790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Проекты документов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составленные самостоятельно студентом на основании изученных дел, а также в ходе прохождения практики (</w:t>
      </w:r>
      <w:r w:rsidRPr="00E029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прохождении практики в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Избирательной комиссии Оренбургской области</w:t>
      </w: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общие сведения об избирательном участке и участковой избирательной комиссии;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сведения о голосовании избирателей;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сведения о вышестоящих избирательных комиссиях;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первый экземпляр протокола участковой избирательной комиссии об итогах голосования и приобщенные к нему особые мнения членов участковой комиссии с правом решающего голоса (при наличии);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второй экземпляр протокола участковой избирательной комиссии об итогах голосования;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жалобы (заявления) на нарушения Федерального закона № 67-ФЗ, поступившие в участковую комиссию в день голосования и до окончания подсчета голосов избирателей, а также принятые по указанным жалобам (заявлениям) решения участковой избирательной комиссии, акты, реестр;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документы о голосовании вне помещения для голосования;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 xml:space="preserve">отчет о поступлении и расходовании средств, выделенных на подготовку и проведение выборов, и приложенные к отчету первичные финансовые документы; 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протокол заседания избирательной комиссии по выборам в органы государственной власти и органы местного самоуправления;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 xml:space="preserve">решение избирательной комиссии о внесении изменений в список избирателей избирательного участка № ___ на выборах в органы </w:t>
      </w:r>
      <w:r w:rsidRPr="00E02982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и органы местного самоуправления;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решение об отклонении заявления гражданина о включении его в список избирателей избирательного участка на выборах;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заявление гражданина о включении его в список избирателей на избирательном участке;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вкладной лист списка избирателей;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заявление избирателя о возможности проголосовать досрочно;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решение избирательной комиссии о рассмотрении заявления избирателя о предоставлении возможности проголосовать досрочно;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сведения о проведении досрочного голосования по выборам в органы государственной власти и органы местного самоуправления;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сведения о ходе голосования на выборах в органы государственной власти субъекта Российской Федерации;</w:t>
      </w:r>
    </w:p>
    <w:p w:rsidR="00E02982" w:rsidRPr="00E02982" w:rsidRDefault="00E02982" w:rsidP="00E67908">
      <w:pPr>
        <w:widowControl w:val="0"/>
        <w:numPr>
          <w:ilvl w:val="0"/>
          <w:numId w:val="25"/>
        </w:numPr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02982">
        <w:rPr>
          <w:rFonts w:ascii="Times New Roman" w:hAnsi="Times New Roman" w:cs="Times New Roman"/>
          <w:sz w:val="28"/>
          <w:szCs w:val="28"/>
        </w:rPr>
        <w:t>акт о результатах подсчета голосов избирателей, проголосовавших досрочно.</w:t>
      </w:r>
    </w:p>
    <w:p w:rsidR="00E02982" w:rsidRPr="00E02982" w:rsidRDefault="00E02982" w:rsidP="00E67908">
      <w:pPr>
        <w:widowControl w:val="0"/>
        <w:shd w:val="clear" w:color="auto" w:fill="FFFFFF"/>
        <w:tabs>
          <w:tab w:val="left" w:pos="510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проектах документов должны проставляться даты, соответствующие времени прохождения практики, а в качестве Ф.И.О. субъекта, принимающего решение или составившего документ, указываются Ф.И.О. студента, проходящего практику. Проекты документов не могут представлять собой ксерокопии.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Отчетные материалы и характеристика регистрируются инспектором института (филиала) и передаются для проверки руководителю практики от Университета. 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чьи отчетные материалы или характеристика оформлены неполно или небрежно</w:t>
      </w:r>
      <w:r w:rsidR="004718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защите  практики не допускаются.</w:t>
      </w:r>
    </w:p>
    <w:p w:rsidR="00E02982" w:rsidRPr="00E02982" w:rsidRDefault="00E02982" w:rsidP="00E02982">
      <w:pPr>
        <w:widowControl w:val="0"/>
        <w:tabs>
          <w:tab w:val="left" w:pos="581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Представленные студентом характеристика и отчетные материалы практики передаются преподавателю - руководителю практики для рецензирования и оценки ее результатов. При положительной рецензии студент допускается к защите отчета о практике.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защиты студент должен ответить на вопросы, поставленные преподавателем в рецензии.</w:t>
      </w: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.    ОЦЕНОЧНЫЕ МАТЕРИАЛЫ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1" w:name="_Toc529538717"/>
    </w:p>
    <w:p w:rsidR="00E02982" w:rsidRPr="00E02982" w:rsidRDefault="00E02982" w:rsidP="00E02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i/>
          <w:sz w:val="28"/>
          <w:szCs w:val="28"/>
        </w:rPr>
        <w:t xml:space="preserve">Оценка формирования знаний, умений, навыков и (или) опыта характеризующих этапы формирования компетенций, при проведении преддипломной практики складывается в совокупности в процессе осуществления следующих </w:t>
      </w:r>
      <w:r w:rsidRPr="00E0298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процедур</w:t>
      </w:r>
      <w:r w:rsidRPr="00E02982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E02982" w:rsidRPr="00E02982" w:rsidRDefault="00E02982" w:rsidP="00E02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Проверка отчетной документации</w:t>
      </w:r>
    </w:p>
    <w:p w:rsidR="00E02982" w:rsidRPr="00E02982" w:rsidRDefault="00E02982" w:rsidP="00E029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2.Собеседование в рамках защиты отчета.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3.1. Контрольные вопросы </w:t>
      </w:r>
      <w:bookmarkEnd w:id="1"/>
      <w:r w:rsidRPr="00E02982">
        <w:rPr>
          <w:rFonts w:ascii="Times New Roman" w:eastAsia="Calibri" w:hAnsi="Times New Roman" w:cs="Times New Roman"/>
          <w:b/>
          <w:bCs/>
          <w:sz w:val="28"/>
          <w:szCs w:val="28"/>
        </w:rPr>
        <w:t>при собеседовании в рамках защиты отчета и индивидуальные задания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Вопросы при рецензировании отчета (при прохождении практики в Правительстве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Конституционно-правовые нормы: понятие, особенности, классификация.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2. Конституционно-правовые отношения: понятие, субъекты.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3. Конституционно-правовая ответственность.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4. Обеспечение верховенства Конституции Российской Федерации и федерального законодательства.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Законодательство субъектов Российской Федерации.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6. Обеспечение доступа к информации о деятельности государственных органов.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7. Понятие и юридическая природа основных (конституционных) прав и свобод человека и гражданина.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8. Гарантии соблюдения прав и свобод человека и гражданина в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9. Право граждан Российской Федерации на обращение в органы государственной власти. Порядок рассмотрения обращений.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10. Конституционно-правовая регламентация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системы органов государственной власти субъекта Российской Федерации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11. Система и виды органов государственной власти в Российской Федерации.</w:t>
      </w:r>
    </w:p>
    <w:p w:rsidR="00E02982" w:rsidRPr="00E02982" w:rsidRDefault="00E02982" w:rsidP="0065175F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12. Система органов исполнительной власти Российской Федерации.</w:t>
      </w:r>
    </w:p>
    <w:p w:rsidR="00E02982" w:rsidRPr="00E02982" w:rsidRDefault="00E02982" w:rsidP="0065175F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13. Система органов исполнительной власти субъектов Российской Федерации.</w:t>
      </w:r>
    </w:p>
    <w:p w:rsidR="00E02982" w:rsidRPr="00E02982" w:rsidRDefault="00E02982" w:rsidP="0065175F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14. Высшее должностное лицо (руководитель высшего исполнительного органа государственной власти) субъекта Российской Федерации: порядок наделения полномочиями, полномочия, принимаемые акты.</w:t>
      </w:r>
    </w:p>
    <w:p w:rsidR="00E02982" w:rsidRPr="00E02982" w:rsidRDefault="00E02982" w:rsidP="0065175F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15. Высший исполнительный орган государственной власти субъекта Российской Федерации: основы деятельности, полномочия, акты.</w:t>
      </w:r>
    </w:p>
    <w:p w:rsidR="00E02982" w:rsidRPr="00E02982" w:rsidRDefault="00E02982" w:rsidP="0065175F">
      <w:pPr>
        <w:widowControl w:val="0"/>
        <w:autoSpaceDE w:val="0"/>
        <w:autoSpaceDN w:val="0"/>
        <w:spacing w:before="24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16. Порядок формирования, состав и срок полномочий Правительства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17. Ответственность Правительства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18. Обеспечение законности в деятельности органов государственной власти субъектов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19. Министерства как органы исполнительной власти субъекта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20. Взаимодействие органов исполнительной власти субъекта Российской Федерации с вышестоящими органами государственной власти.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Вопросы при рецензировании отчета (при прохождении практики в Избирательной комиссии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Понятие и основные виды избирательных систем.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2. Особенности российской избирательной системы.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3. Соответствие российской избирательной системы международным избирательным стандартам.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4. Федеральное избирательное законодательство (общая характеристика).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5. Избирательное законодательство субъектов Российской Федерации (общая характеристика).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6. Особенности правового регулирования муниципальных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7. Акты Центральной избирательной комиссии Российской Федерации и их роль в организации избирательного процесса.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8. Понятие «избиратель»: юридическая характеристика.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9. Понятие избирательного объединения. Порядок формирования и регистрации. Роль политических партий в избирательном процессе.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11. Избирательные комиссии: система и порядок формирования.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12. Правовой статус избирательных комиссий. Их функции и место в системе органов публичной власти.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13. Правовой статус Центральной избирательной комиссии Российской Федерации: структура, полномочия, акты.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14. Полномочия и особенности правового статуса избирательных комиссий субъектов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15. Полномочия и особенности правового положения избирательных комиссий муниципальных образований.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16. Полномочия и особенности правового положения окружных избирательных комиссий.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17. Полномочия и особенности правового положения территориальных избирательных комиссий.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18. Полномочия и особенности правового положения участковых избирательных комиссий.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19. Статус членов избирательных комиссий.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20. Статус члена избирательной комиссии с правом совещательного голоса.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21. Организация и принципы деятельности избирательных комиссий.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22. Избирательный процесс: понятие, стадии, избирательные технологии. Избирательный календарь.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23. Порядок назначения выборов. Гарантии проведения периодических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24. Регистрация (учет) избирателей. Списки избирателей: порядок составления и обнародования.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25. Порядок образования избирательных округов. Требования к избирательным округам.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26. Порядок образования избирательных участков. Требования к избирательным участкам.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27. Право и условия выдвижения кандидатов.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28. Порядок выдвижения кандидатов: самовыдвижение; выдвижение кандидатов, списков кандидатов избирательными объединениями.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29. Сбор подписей избирателей в поддержку кандидатов (списков кандидатов).</w:t>
      </w:r>
    </w:p>
    <w:p w:rsidR="00E02982" w:rsidRPr="00E02982" w:rsidRDefault="00E02982" w:rsidP="00EC426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30. Порядок и сроки рассмотрения жалоб избирательными комиссиями.</w:t>
      </w:r>
    </w:p>
    <w:p w:rsidR="00E02982" w:rsidRPr="00E02982" w:rsidRDefault="00E02982" w:rsidP="00EC426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31. Порядок регистрации кандидатов (списков кандидатов).</w:t>
      </w:r>
    </w:p>
    <w:p w:rsidR="00E02982" w:rsidRPr="00E02982" w:rsidRDefault="00E02982" w:rsidP="00EC426C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32. Доверенные лица кандидата.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33. Прекращение (утрата) статуса кандидата.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34. Институт наблюдателей как одна из форм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выборами. Формы участия наблюдателей в избирательном процессе. Виды наблюдателей.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35. Понятие и правовое регулирование предвыборной агитации. Агитационный период.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36. Понятие финансового обеспечения подготовки и проведения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37. Избирательные фонды: порядок создания и расходования их средств. Финансовые отчеты кандидатов.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38.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порядком формирования и целевым расходованием средств избирательных фондов. Контрольно-ревизионные службы при избирательных комиссиях.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39. Помещение для голосования: требования, предъявляемые к его оборудованию.</w:t>
      </w:r>
    </w:p>
    <w:p w:rsidR="00E02982" w:rsidRPr="00E02982" w:rsidRDefault="00E02982" w:rsidP="00CB04AA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40. Избирательный бюллетень: изготовление, форма, текст, количество. Порядок осуществления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изготовлением бюллетеней.</w:t>
      </w:r>
    </w:p>
    <w:p w:rsidR="00E02982" w:rsidRPr="00E02982" w:rsidRDefault="00E02982" w:rsidP="00CB04AA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41. Порядок голосования. Условия и порядок досрочного голосования при проведении выборов в органы местного самоуправления.</w:t>
      </w:r>
    </w:p>
    <w:p w:rsidR="00E02982" w:rsidRPr="00E02982" w:rsidRDefault="00E02982" w:rsidP="00CB04AA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42. Голосование избирателей вне помещения для голосования.</w:t>
      </w:r>
    </w:p>
    <w:p w:rsidR="00E02982" w:rsidRPr="00E02982" w:rsidRDefault="00E02982" w:rsidP="00CB04AA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43. Подсчет голосов избирателей и составление протокола об итогах голосования участковыми избирательными комиссиями.</w:t>
      </w:r>
    </w:p>
    <w:p w:rsidR="00E02982" w:rsidRPr="00E02982" w:rsidRDefault="00E02982" w:rsidP="00CB04AA">
      <w:pPr>
        <w:widowControl w:val="0"/>
        <w:autoSpaceDE w:val="0"/>
        <w:autoSpaceDN w:val="0"/>
        <w:spacing w:before="240"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44. Обработка итогов голосования в вышестоящих избирательных комиссиях.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45. Порядок определения результатов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46. Повторные выборы. Дополнительные выборы.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47. Признание выборов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несостоявшимися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48. Признание результатов выборов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недействительными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49. Опубликование итогов голосования и результатов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50. Использование государственной автоматизированной информационной системы (ГАС «Выборы») при проведении выборов.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индивидуального задания на преддипломную практику в Правительстве Оренбургской области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Задание № 1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проанализировать полномочия Правительства Оренбургской области в сфере экономики, бюджетной, финансовой, кредитной и денежной политики.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промышленности, транспорта, связи, сельского хозяйства, науки и инноваций.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строительства, жилищно-коммунального и дорожного хозяйства.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социальной сфере, в сфере торгового, бытового и иных видов обслуживания населения.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полномочия Правительства Оренбургской области в сфере природопользования, охраны окружающей среды, гражданской обороны, защиты населения и территорий от чрезвычайных ситуаций, обеспечения пожарной безопасности.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проанализировать общие полномочия Правительства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Примерная структура индивидуального задания на преддипломную практику при прохождении практики в Избирательной комиссии Оренбургской области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Руководителем практики от Университета выбирается один из предложенных вариантов индивидуальных заданий или по согласованию со студентом, исходя из сферы его интересов, формируется другое задание.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1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проанализировать практику обращения граждан в Избирательную комиссию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Оренбургской области с жалобами.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2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проанализировать изменения в избирательном законодательстве по организации выборов в законодательные (представительные) органы власти субъектов Российской Федерации.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3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документов и материалов провести анализ практики судов общей юрисдикции о выборах. Использовать Постановление Пленума Верховного Суда РФ от 31.03.2011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4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документов и материалов и анализа практики судов общей юрисдикции о выборах подготовить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заключение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о сути избирательного спора, ставшего предметом судебного разбирательства. Предложить варианты избирательных споров и пути их разрешения.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5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На основе изученных в ходе прохождения практики материалов и анализа Постановления Пленума Верховного Суда Российской Федерации от 31.03.2011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 (ред. от 09.02.2012) «О практике рассмотрения судами дел о защите избирательных прав и права на участие в референдуме граждан Российской Федерации» подготовить заключение об особенностях применения судами избирательного законодательства.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Задание № 6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На основе изученных в ходе прохождения практики материалов и ознакомления с нормами уголовного и административного законодательства об ответственности за правонарушения в сфере выборов выделить критерии привлечения к уголовной и административной ответственности за подкуп избирателей.</w:t>
      </w:r>
      <w:bookmarkStart w:id="2" w:name="_Toc529538720"/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3.2. Описание показателей и критериев оценивания компетенций на различных этапах их формирования, описание шкал </w:t>
      </w: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left="709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оценивания</w:t>
      </w:r>
      <w:bookmarkEnd w:id="2"/>
    </w:p>
    <w:p w:rsidR="00E02982" w:rsidRPr="00E02982" w:rsidRDefault="00E02982" w:rsidP="00E02982">
      <w:pPr>
        <w:widowControl w:val="0"/>
        <w:tabs>
          <w:tab w:val="left" w:pos="383"/>
          <w:tab w:val="left" w:pos="1140"/>
        </w:tabs>
        <w:autoSpaceDE w:val="0"/>
        <w:autoSpaceDN w:val="0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842"/>
        <w:gridCol w:w="1560"/>
        <w:gridCol w:w="2835"/>
        <w:gridCol w:w="1955"/>
      </w:tblGrid>
      <w:tr w:rsidR="00E02982" w:rsidRPr="00E02982" w:rsidTr="00C7477C">
        <w:trPr>
          <w:cantSplit/>
          <w:trHeight w:val="1731"/>
          <w:jc w:val="center"/>
        </w:trPr>
        <w:tc>
          <w:tcPr>
            <w:tcW w:w="988" w:type="dxa"/>
            <w:shd w:val="clear" w:color="auto" w:fill="auto"/>
            <w:textDirection w:val="btLr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lastRenderedPageBreak/>
              <w:t xml:space="preserve">Код 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bCs/>
                <w:snapToGrid w:val="0"/>
              </w:rPr>
              <w:t>компетенции</w:t>
            </w:r>
          </w:p>
        </w:tc>
        <w:tc>
          <w:tcPr>
            <w:tcW w:w="1842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 xml:space="preserve">Этапы 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>формирования компетенции</w:t>
            </w:r>
          </w:p>
        </w:tc>
        <w:tc>
          <w:tcPr>
            <w:tcW w:w="1560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>Показатели оценивания компетенций</w:t>
            </w:r>
          </w:p>
        </w:tc>
        <w:tc>
          <w:tcPr>
            <w:tcW w:w="28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>Критерии оценивания</w:t>
            </w:r>
          </w:p>
        </w:tc>
        <w:tc>
          <w:tcPr>
            <w:tcW w:w="195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 xml:space="preserve">Шкала 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02982">
              <w:rPr>
                <w:rFonts w:ascii="Times New Roman" w:eastAsia="Times New Roman" w:hAnsi="Times New Roman" w:cs="Times New Roman"/>
                <w:b/>
              </w:rPr>
              <w:t>оценивания</w:t>
            </w:r>
          </w:p>
        </w:tc>
      </w:tr>
      <w:tr w:rsidR="00E02982" w:rsidRPr="00E02982" w:rsidTr="00C7477C">
        <w:trPr>
          <w:jc w:val="center"/>
        </w:trPr>
        <w:tc>
          <w:tcPr>
            <w:tcW w:w="988" w:type="dxa"/>
            <w:vMerge w:val="restart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ОК-6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ОК- 8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ОК-10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ПК-12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ПК-14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ПК-16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ПК-18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ПК-19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ПК-20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ПК-21  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ПК-22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ПК-23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  <w:t>ПК-24</w:t>
            </w:r>
          </w:p>
        </w:tc>
        <w:tc>
          <w:tcPr>
            <w:tcW w:w="1842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1. Этап 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(начальный)</w:t>
            </w:r>
          </w:p>
        </w:tc>
        <w:tc>
          <w:tcPr>
            <w:tcW w:w="1560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представил не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практики.</w:t>
            </w:r>
          </w:p>
        </w:tc>
        <w:tc>
          <w:tcPr>
            <w:tcW w:w="195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Зачтено /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удовлетворительный уровень освоения компетенция</w:t>
            </w:r>
          </w:p>
        </w:tc>
      </w:tr>
      <w:tr w:rsidR="00E02982" w:rsidRPr="00E02982" w:rsidTr="00C7477C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2. Этап 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(</w:t>
            </w:r>
            <w:proofErr w:type="spellStart"/>
            <w:r w:rsidRPr="00E02982">
              <w:rPr>
                <w:rFonts w:ascii="Times New Roman" w:eastAsia="Times New Roman" w:hAnsi="Times New Roman" w:cs="Times New Roman"/>
              </w:rPr>
              <w:t>продуктивно-деятельностный</w:t>
            </w:r>
            <w:proofErr w:type="spellEnd"/>
            <w:r w:rsidRPr="00E0298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0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представил </w:t>
            </w:r>
            <w:r w:rsidRPr="00E02982">
              <w:rPr>
                <w:rFonts w:ascii="Times New Roman" w:eastAsia="Times New Roman" w:hAnsi="Times New Roman" w:cs="Times New Roman"/>
              </w:rPr>
              <w:lastRenderedPageBreak/>
              <w:t xml:space="preserve">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но при этом не в полном объеме выполнил требования по оформлению данных проектов. </w:t>
            </w:r>
          </w:p>
        </w:tc>
        <w:tc>
          <w:tcPr>
            <w:tcW w:w="195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lastRenderedPageBreak/>
              <w:t>Зачтено / средний уровень освоения компетенции</w:t>
            </w:r>
          </w:p>
        </w:tc>
      </w:tr>
      <w:tr w:rsidR="00E02982" w:rsidRPr="00E02982" w:rsidTr="00C7477C">
        <w:trPr>
          <w:jc w:val="center"/>
        </w:trPr>
        <w:tc>
          <w:tcPr>
            <w:tcW w:w="988" w:type="dxa"/>
            <w:vMerge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3. Этап 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(практико-ориентированный)</w:t>
            </w:r>
          </w:p>
        </w:tc>
        <w:tc>
          <w:tcPr>
            <w:tcW w:w="1560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1. Ответ на вопросы в рецензии.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2. Ответ на дополнительный вопрос.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3. Выполнение индивидуального  задания.</w:t>
            </w:r>
          </w:p>
        </w:tc>
        <w:tc>
          <w:tcPr>
            <w:tcW w:w="283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представил все самостоятельно составленные проекты процессуальных документов, оговоренные в рамках собеседования с научным руководителем, проводимого до начала практики, и при этом в полном объеме выполнил требования по оформлению данных проектов.</w:t>
            </w:r>
          </w:p>
        </w:tc>
        <w:tc>
          <w:tcPr>
            <w:tcW w:w="195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Зачтено / высокий уровень освоения компетенции</w:t>
            </w:r>
          </w:p>
        </w:tc>
      </w:tr>
    </w:tbl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3.3. Перечень критериев для оценки учебных достижений обучающихся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очной и заочной (ускоренного обучения на базе ВПО) форм обучения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при проведении промежуточной аттестации (</w:t>
      </w:r>
      <w:r w:rsidRPr="00E0298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u w:val="single"/>
        </w:rPr>
        <w:t>зачет</w:t>
      </w:r>
      <w:r w:rsidRPr="00E0298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):</w:t>
      </w: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Обучающимся 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эссе выполнено самостоятельно, в тексте отсутствуют заимствования, проекты процессуальных документов представлены в полном объёме, выполнены правильно или с незначительными неточностями. Выполнено индивидуальное задание на практику. На защите студент свободно беседует с преподавателем по тематике предложенных вопросов.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Зачтено </w:t>
            </w:r>
          </w:p>
        </w:tc>
      </w:tr>
      <w:tr w:rsidR="00E02982" w:rsidRPr="00E02982" w:rsidTr="00C7477C">
        <w:trPr>
          <w:trHeight w:val="2142"/>
        </w:trPr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Эссе выполнено с заимствованиями, существенными ошибками, имеются ссылки на отменённые нормы законодательства или подзаконных актов. Проекты процессуальных документов представлены не в полном объёме или в полном объеме, но при этом выполнены неправильно или со значительными неточностями. Индивидуальное задание не выполнено или выполнено в неполном объёме или с существенными ошибками.</w:t>
            </w:r>
          </w:p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Студент не владеет основными терминами и определениями в области деятельности органов прокуратуры и не может ответить на контрольные вопросы.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Не зачтено</w:t>
            </w:r>
          </w:p>
        </w:tc>
      </w:tr>
    </w:tbl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Перечень критериев для оценки учебных достижений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обучающихся заочной формы обучения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при проведении промежуточной аттестации (</w:t>
      </w:r>
      <w:r w:rsidRPr="00E02982">
        <w:rPr>
          <w:rFonts w:ascii="Times New Roman" w:eastAsia="Times New Roman" w:hAnsi="Times New Roman" w:cs="Times New Roman"/>
          <w:b/>
          <w:spacing w:val="-2"/>
          <w:sz w:val="28"/>
          <w:szCs w:val="28"/>
          <w:u w:val="single"/>
        </w:rPr>
        <w:t>зачет с оценкой</w:t>
      </w:r>
      <w:r w:rsidRPr="00E02982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):</w:t>
      </w:r>
    </w:p>
    <w:p w:rsidR="00E02982" w:rsidRPr="00E02982" w:rsidRDefault="00E02982" w:rsidP="00E02982">
      <w:pPr>
        <w:widowControl w:val="0"/>
        <w:tabs>
          <w:tab w:val="left" w:pos="9214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lang w:eastAsia="zh-C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1"/>
        <w:gridCol w:w="2409"/>
      </w:tblGrid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Критерий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spacing w:val="-2"/>
                <w:shd w:val="clear" w:color="auto" w:fill="FFFFFF"/>
                <w:lang w:val="en-US"/>
              </w:rPr>
              <w:t>оценки</w:t>
            </w:r>
            <w:proofErr w:type="spellEnd"/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b/>
                <w:lang w:val="en-US"/>
              </w:rPr>
              <w:t>Оценка</w:t>
            </w:r>
            <w:proofErr w:type="spellEnd"/>
          </w:p>
        </w:tc>
      </w:tr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E02982">
              <w:rPr>
                <w:rFonts w:ascii="Times New Roman" w:eastAsia="Calibri" w:hAnsi="Times New Roman" w:cs="Times New Roman"/>
                <w:spacing w:val="-2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2982">
              <w:rPr>
                <w:rFonts w:ascii="Times New Roman" w:eastAsia="Calibri" w:hAnsi="Times New Roman" w:cs="Times New Roman"/>
                <w:spacing w:val="-2"/>
              </w:rPr>
              <w:t>Обучающийся</w:t>
            </w:r>
            <w:proofErr w:type="gramEnd"/>
            <w:r w:rsidRPr="00E02982">
              <w:rPr>
                <w:rFonts w:ascii="Times New Roman" w:eastAsia="Calibri" w:hAnsi="Times New Roman" w:cs="Times New Roman"/>
                <w:spacing w:val="-2"/>
              </w:rPr>
              <w:t xml:space="preserve"> не владеет основными терминами и определениями, не может ответить на вопросы. Самостоятельно составленные проекты процессуальных документов не представлены вообще.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Неудовлетворительно</w:t>
            </w:r>
            <w:proofErr w:type="spellEnd"/>
          </w:p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</w:tr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продемонстрировал: твердые знания и понимание основного программного материала; правильные, без грубых ошибок, ответы на поставленные вопросы при устранении неточностей и несущественных ошибок в освещении отдельных положений при наводящих вопросах преподавателя; недостаточно полное владение основной литературой, рекомендованной учебной программой.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Учебные действия и умения сформированы в полном объеме и характеризуются осознанностью, освоенностью, самостоятельностью со стороны обучающегося.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Самостоятельно составленные проекты процессуальных документов представлены не в полном объеме. 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Удовлетворительно</w:t>
            </w:r>
          </w:p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Обучающийся продемонстрировал: удовлетворительное знание программного материала, грамотно и по существу излагает его, не </w:t>
            </w:r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lastRenderedPageBreak/>
              <w:t xml:space="preserve">допуская существенных неточностей. Учебные действия и умения сформированы в полном объеме, характеризуются осознанностью, но не отличаются обобщенностью и инициативностью. Самостоятельно составленные проекты процессуальных документов </w:t>
            </w:r>
            <w:r w:rsidRPr="00E02982">
              <w:rPr>
                <w:rFonts w:ascii="Times New Roman" w:eastAsia="Times New Roman" w:hAnsi="Times New Roman" w:cs="Times New Roman"/>
              </w:rPr>
              <w:t xml:space="preserve">представлены в полном объеме, но </w:t>
            </w:r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не 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lastRenderedPageBreak/>
              <w:t>Хорошо</w:t>
            </w:r>
            <w:proofErr w:type="spellEnd"/>
          </w:p>
        </w:tc>
      </w:tr>
      <w:tr w:rsidR="00E02982" w:rsidRPr="00E02982" w:rsidTr="00C7477C">
        <w:tc>
          <w:tcPr>
            <w:tcW w:w="6771" w:type="dxa"/>
          </w:tcPr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</w:pPr>
            <w:proofErr w:type="gramStart"/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lastRenderedPageBreak/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 xml:space="preserve"> продемонстрировал: знание и понимание программного материала; содержательные, полные, правильные и конкретные ответы на все вопросы, включая дополнительные, четко и логически стройно излагает свою позицию, умеет тесно увязывать теорию с практикой; свободное владение основной и дополнительной литературой, рекомендованной учебной программой. Учебные действия и умения сформированы в полном объеме и характеризуются высоким уровнем осознанности, освоенности, обобщенности, самостоятельности и инициативности со стороны обучающегося. Самостоятельно составленные проекты процессуальных документов </w:t>
            </w:r>
            <w:r w:rsidRPr="00E02982">
              <w:rPr>
                <w:rFonts w:ascii="Times New Roman" w:eastAsia="Times New Roman" w:hAnsi="Times New Roman" w:cs="Times New Roman"/>
              </w:rPr>
              <w:t xml:space="preserve">представлены в полном объеме и </w:t>
            </w:r>
            <w:r w:rsidRPr="00E02982">
              <w:rPr>
                <w:rFonts w:ascii="Times New Roman" w:eastAsia="Times New Roman" w:hAnsi="Times New Roman" w:cs="Times New Roman"/>
                <w:spacing w:val="-2"/>
                <w:shd w:val="clear" w:color="auto" w:fill="FFFFFF"/>
              </w:rPr>
              <w:t>в полной мере отвечают требованиям, предъявляемым к их оформлению.</w:t>
            </w:r>
          </w:p>
        </w:tc>
        <w:tc>
          <w:tcPr>
            <w:tcW w:w="2409" w:type="dxa"/>
          </w:tcPr>
          <w:p w:rsidR="00E02982" w:rsidRPr="00E02982" w:rsidRDefault="00E02982" w:rsidP="00E02982">
            <w:pPr>
              <w:widowControl w:val="0"/>
              <w:tabs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Отлично</w:t>
            </w:r>
            <w:proofErr w:type="spellEnd"/>
          </w:p>
        </w:tc>
      </w:tr>
    </w:tbl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02982">
        <w:rPr>
          <w:rFonts w:ascii="Times New Roman" w:eastAsia="Calibri" w:hAnsi="Times New Roman" w:cs="Times New Roman"/>
          <w:b/>
          <w:sz w:val="28"/>
          <w:szCs w:val="28"/>
        </w:rPr>
        <w:t xml:space="preserve">3.4.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при проведении промежуточного контроля 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2268"/>
        <w:gridCol w:w="2694"/>
        <w:gridCol w:w="2125"/>
      </w:tblGrid>
      <w:tr w:rsidR="00E02982" w:rsidRPr="00E02982" w:rsidTr="00C7477C">
        <w:tc>
          <w:tcPr>
            <w:tcW w:w="2093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  <w:b/>
                <w:bCs/>
              </w:rPr>
              <w:t>Этапы</w:t>
            </w:r>
          </w:p>
        </w:tc>
        <w:tc>
          <w:tcPr>
            <w:tcW w:w="2268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firstLine="18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2982">
              <w:rPr>
                <w:rFonts w:ascii="Times New Roman" w:eastAsia="Calibri" w:hAnsi="Times New Roman" w:cs="Times New Roman"/>
                <w:b/>
                <w:bCs/>
              </w:rPr>
              <w:t>Процедура проведения</w:t>
            </w:r>
          </w:p>
        </w:tc>
        <w:tc>
          <w:tcPr>
            <w:tcW w:w="2694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2982">
              <w:rPr>
                <w:rFonts w:ascii="Times New Roman" w:eastAsia="Calibri" w:hAnsi="Times New Roman" w:cs="Times New Roman"/>
                <w:b/>
                <w:bCs/>
              </w:rPr>
              <w:t>Шкала оценивания и критерии оценки по содержанию и качеству</w:t>
            </w:r>
          </w:p>
        </w:tc>
        <w:tc>
          <w:tcPr>
            <w:tcW w:w="212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E02982">
              <w:rPr>
                <w:rFonts w:ascii="Times New Roman" w:eastAsia="Calibri" w:hAnsi="Times New Roman" w:cs="Times New Roman"/>
                <w:b/>
                <w:bCs/>
              </w:rPr>
              <w:t>Оценка знаний, умений, навыков / Методические материалы</w:t>
            </w:r>
          </w:p>
        </w:tc>
      </w:tr>
      <w:tr w:rsidR="00E02982" w:rsidRPr="00E02982" w:rsidTr="00C7477C">
        <w:tc>
          <w:tcPr>
            <w:tcW w:w="9180" w:type="dxa"/>
            <w:gridSpan w:val="4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зачет</w:t>
            </w:r>
          </w:p>
        </w:tc>
      </w:tr>
      <w:tr w:rsidR="00E02982" w:rsidRPr="00E02982" w:rsidTr="00C7477C">
        <w:tc>
          <w:tcPr>
            <w:tcW w:w="2093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E02982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Промежуточной аттестацией для </w:t>
            </w:r>
            <w:r w:rsidRPr="00E02982">
              <w:rPr>
                <w:rFonts w:ascii="Times New Roman" w:eastAsia="Calibri" w:hAnsi="Times New Roman" w:cs="Times New Roman"/>
                <w:b/>
                <w:u w:val="single"/>
              </w:rPr>
              <w:t>очной и заочной (ускоренное обучение на базе ВПО)</w:t>
            </w:r>
            <w:r w:rsidRPr="00E02982">
              <w:rPr>
                <w:rFonts w:ascii="Times New Roman" w:eastAsia="Calibri" w:hAnsi="Times New Roman" w:cs="Times New Roman"/>
              </w:rPr>
              <w:t xml:space="preserve"> формы обучения является </w:t>
            </w:r>
            <w:r w:rsidRPr="00E02982">
              <w:rPr>
                <w:rFonts w:ascii="Times New Roman" w:eastAsia="Calibri" w:hAnsi="Times New Roman" w:cs="Times New Roman"/>
                <w:b/>
              </w:rPr>
              <w:t>зачет</w:t>
            </w:r>
            <w:r w:rsidRPr="00E02982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Преподаватель должен определить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По результатам промежуточной аттестации в форме зачета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получает: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1. Зачтено</w:t>
            </w:r>
          </w:p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Дневник заполнен, отражены все дни прохождения практики, текст выполнен самостоятельно, </w:t>
            </w:r>
            <w:r w:rsidRPr="00E02982">
              <w:rPr>
                <w:rFonts w:ascii="Times New Roman" w:eastAsia="Times New Roman" w:hAnsi="Times New Roman" w:cs="Times New Roman"/>
              </w:rPr>
              <w:lastRenderedPageBreak/>
              <w:t xml:space="preserve">отсутствуют заимствования. Выполнено индивидуальное задание на практику. На защите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E02982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отменённые нормы законодательства или подзаконных актов. Индивидуальное задание не выполнено или выполнено в неполном объёме или с существенными ошибками. Обучающийся не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 xml:space="preserve"> В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>ладеть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выполнения конкретных профессиональных действий и задач.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Способность и готовность применять предметные знания и умения в практическом плане, использовать имеющиеся знания и умения для решения стандартных </w:t>
            </w:r>
            <w:r w:rsidRPr="00E02982">
              <w:rPr>
                <w:rFonts w:ascii="Times New Roman" w:eastAsia="Calibri" w:hAnsi="Times New Roman" w:cs="Times New Roman"/>
              </w:rPr>
              <w:lastRenderedPageBreak/>
              <w:t>профессиональных задач и практических заданий.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самообразованию.</w:t>
            </w:r>
          </w:p>
        </w:tc>
      </w:tr>
      <w:tr w:rsidR="00E02982" w:rsidRPr="00E02982" w:rsidTr="00C7477C">
        <w:tc>
          <w:tcPr>
            <w:tcW w:w="9180" w:type="dxa"/>
            <w:gridSpan w:val="4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lastRenderedPageBreak/>
              <w:t>зачет с оценкой</w:t>
            </w:r>
          </w:p>
        </w:tc>
      </w:tr>
      <w:tr w:rsidR="00E02982" w:rsidRPr="00E02982" w:rsidTr="00C7477C">
        <w:tc>
          <w:tcPr>
            <w:tcW w:w="2093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1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(этап начальный)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 2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продуктивно-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spellStart"/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>деятельностный</w:t>
            </w:r>
            <w:proofErr w:type="spellEnd"/>
            <w:r w:rsidRPr="00E02982">
              <w:rPr>
                <w:rFonts w:ascii="Times New Roman" w:eastAsia="Calibri" w:hAnsi="Times New Roman" w:cs="Times New Roman"/>
                <w:b/>
              </w:rPr>
              <w:t>)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02982">
              <w:rPr>
                <w:rFonts w:ascii="Times New Roman" w:eastAsia="Calibri" w:hAnsi="Times New Roman" w:cs="Times New Roman"/>
                <w:b/>
              </w:rPr>
              <w:t>Этап 3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 xml:space="preserve">(этап 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proofErr w:type="gramStart"/>
            <w:r w:rsidRPr="00E02982">
              <w:rPr>
                <w:rFonts w:ascii="Times New Roman" w:eastAsia="Calibri" w:hAnsi="Times New Roman" w:cs="Times New Roman"/>
                <w:b/>
              </w:rPr>
              <w:t>практико-ориентированный)</w:t>
            </w:r>
            <w:proofErr w:type="gramEnd"/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Промежуточной аттестацией </w:t>
            </w:r>
            <w:r w:rsidRPr="00E02982">
              <w:rPr>
                <w:rFonts w:ascii="Times New Roman" w:eastAsia="Calibri" w:hAnsi="Times New Roman" w:cs="Times New Roman"/>
                <w:b/>
                <w:u w:val="single"/>
              </w:rPr>
              <w:t>для студентов заочной формы обучения</w:t>
            </w:r>
            <w:r w:rsidRPr="00E02982">
              <w:rPr>
                <w:rFonts w:ascii="Times New Roman" w:eastAsia="Calibri" w:hAnsi="Times New Roman" w:cs="Times New Roman"/>
              </w:rPr>
              <w:t xml:space="preserve"> является </w:t>
            </w:r>
            <w:r w:rsidRPr="00E02982">
              <w:rPr>
                <w:rFonts w:ascii="Times New Roman" w:eastAsia="Calibri" w:hAnsi="Times New Roman" w:cs="Times New Roman"/>
                <w:b/>
              </w:rPr>
              <w:t>зачет с оценкой</w:t>
            </w:r>
            <w:r w:rsidRPr="00E02982">
              <w:rPr>
                <w:rFonts w:ascii="Times New Roman" w:eastAsia="Calibri" w:hAnsi="Times New Roman" w:cs="Times New Roman"/>
              </w:rPr>
              <w:t>, проводимый в устной форме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При прохождении промежуточной аттестации в форме зачета с оценкой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отвечает на вопросы в рецензии, отвечает на дополнительные вопросы.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lastRenderedPageBreak/>
              <w:t xml:space="preserve">Преподаватель должен определить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обучающемуся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вопросы в рецензии.</w:t>
            </w:r>
          </w:p>
        </w:tc>
        <w:tc>
          <w:tcPr>
            <w:tcW w:w="2694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lastRenderedPageBreak/>
              <w:t xml:space="preserve">По результатам промежуточной аттестации в форме зачета с оценкой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получает оценку: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1. Зачтено</w:t>
            </w:r>
          </w:p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Выставляется в случае: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обучающимся</w:t>
            </w:r>
            <w:proofErr w:type="gramEnd"/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подготовлены и своевременно в соответствии с установленными требованиями представлены характеристика и отчётные материалы о прохождении практики. </w:t>
            </w:r>
            <w:r w:rsidRPr="00E02982">
              <w:rPr>
                <w:rFonts w:ascii="Times New Roman" w:eastAsia="Times New Roman" w:hAnsi="Times New Roman" w:cs="Times New Roman"/>
              </w:rPr>
              <w:lastRenderedPageBreak/>
              <w:t xml:space="preserve">Дневник заполнен, отражены все дни прохождения практики, текст выполнен самостоятельно, отсутствуют заимствования. Выполнено индивидуальное задание на практику. На защите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свободно беседует с преподавателем по тематике предложенных вопросов.</w:t>
            </w:r>
          </w:p>
          <w:p w:rsidR="00E02982" w:rsidRPr="00E02982" w:rsidRDefault="00E02982" w:rsidP="00E02982">
            <w:pPr>
              <w:widowControl w:val="0"/>
              <w:tabs>
                <w:tab w:val="left" w:pos="1134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2. Не зачтено</w:t>
            </w:r>
          </w:p>
          <w:p w:rsidR="00E02982" w:rsidRPr="00E02982" w:rsidRDefault="00E02982" w:rsidP="00E02982">
            <w:pPr>
              <w:widowControl w:val="0"/>
              <w:tabs>
                <w:tab w:val="left" w:pos="283"/>
                <w:tab w:val="left" w:pos="9214"/>
              </w:tabs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E02982">
              <w:rPr>
                <w:rFonts w:ascii="Times New Roman" w:eastAsia="Calibri" w:hAnsi="Times New Roman" w:cs="Times New Roman"/>
                <w:spacing w:val="-2"/>
              </w:rPr>
              <w:t>Выставляется в случае: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 xml:space="preserve">отчет не подготовлен или подготовлен с существенными недочетами. Дневник заполнен с нарушениями и (или) отражает ход практики не в полном объёме. Текст выполнен с заимствованиями, существенными ошибками, имеются ссылки на отмененные нормы законодательства или подзаконных актов. Индивидуальное задание не выполнено или выполнено в неполном объёме или с существенными ошибками. </w:t>
            </w:r>
            <w:proofErr w:type="gramStart"/>
            <w:r w:rsidRPr="00E02982">
              <w:rPr>
                <w:rFonts w:ascii="Times New Roman" w:eastAsia="Times New Roman" w:hAnsi="Times New Roman" w:cs="Times New Roman"/>
              </w:rPr>
              <w:t>Обучающийся</w:t>
            </w:r>
            <w:proofErr w:type="gramEnd"/>
            <w:r w:rsidRPr="00E02982">
              <w:rPr>
                <w:rFonts w:ascii="Times New Roman" w:eastAsia="Times New Roman" w:hAnsi="Times New Roman" w:cs="Times New Roman"/>
              </w:rPr>
              <w:t xml:space="preserve"> не владеет основными терминами и определениями, не может ответить на контрольные вопросы.</w:t>
            </w:r>
          </w:p>
        </w:tc>
        <w:tc>
          <w:tcPr>
            <w:tcW w:w="2125" w:type="dxa"/>
            <w:shd w:val="clear" w:color="auto" w:fill="auto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lastRenderedPageBreak/>
              <w:t>Знать.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Приобретение </w:t>
            </w:r>
            <w:proofErr w:type="gramStart"/>
            <w:r w:rsidRPr="00E02982">
              <w:rPr>
                <w:rFonts w:ascii="Times New Roman" w:eastAsia="Calibri" w:hAnsi="Times New Roman" w:cs="Times New Roman"/>
              </w:rPr>
              <w:t>обучающимися</w:t>
            </w:r>
            <w:proofErr w:type="gramEnd"/>
            <w:r w:rsidRPr="00E02982">
              <w:rPr>
                <w:rFonts w:ascii="Times New Roman" w:eastAsia="Calibri" w:hAnsi="Times New Roman" w:cs="Times New Roman"/>
              </w:rPr>
              <w:t xml:space="preserve"> предметных знаний и умений, необходимых для выполнения конкретных профессиональных действий и задач.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Уметь.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 xml:space="preserve">Способность и готовность применять предметные знания и умения в практическом плане, использовать </w:t>
            </w:r>
            <w:r w:rsidRPr="00E02982">
              <w:rPr>
                <w:rFonts w:ascii="Times New Roman" w:eastAsia="Calibri" w:hAnsi="Times New Roman" w:cs="Times New Roman"/>
              </w:rPr>
              <w:lastRenderedPageBreak/>
              <w:t>имеющиеся знания и умения для решения стандартных профессиональных задач и практических заданий.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Владеть.</w:t>
            </w: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02982">
              <w:rPr>
                <w:rFonts w:ascii="Times New Roman" w:eastAsia="Calibri" w:hAnsi="Times New Roman" w:cs="Times New Roman"/>
              </w:rPr>
              <w:t>Актуализация компетенции в новых и нестандартных ситуациях, оценка эффективности и качества имеющихся знаний, умений и навыков и выбор наиболее эффективных, формирование мотивации к саморазвитию и самообразованию.</w:t>
            </w:r>
          </w:p>
        </w:tc>
      </w:tr>
    </w:tbl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Устный зачет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фо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рма промежуточной аттестации, на которой обучающийся отвечает на вопросы устно. Экзаменатор задает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промежуточной аттестации в форме зачета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Устный зачет с оценкой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— форма промежуточной аттестации, на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которой обучающийся отвечает на вопросы устно. Экзаменатор задает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дополнительные вопросы с учетом места прохождения практики.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При прохождении промежуточной аттестации в форме зачета с оценкой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отвечает на вопросы в рецензии, при необходимости – на дополнительные вопросы.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Toc529538726"/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УЧЕБНО-МЕТОДИЧЕСКОЕ ОБЕСПЕЧЕНИЕ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учебной литературы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прохождении практики в Правительстве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Авакьян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С.А. Конституционное право России. Учебный курс [Электронный ресурс]: учеб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особие : в 2 т. Т. 1. – 5-е изд.,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 2017. – 864 с. – Режим доступа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catalog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product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/761228.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Баглай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М.В. Конституционное право Российской Федерации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учебник. – 10-е изд.,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и доп. – М. : Норма : ИНФРА-М, 2013. – 784 с. + [Электронный ресурс] 2015 г. – Режим доступа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catalog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product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/501246.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Демидов М.В. Законодательные и исполнительные органы государственной власти субъектов Российской Федерации: особенности конституционно-правового статуса и организации деятельности // Конституционное и муниципальное право. – 2014. – № 4. – С. 32 – 36.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Дзидзоев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Р.М. Правительство России: некоторые вопросы формирования и состава // Конституционное и муниципальное право. – 2012. – № 12. – С. 39 – 43.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3. Конституционное право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учебник для бакалавров / М.В.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Варлен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, Е.Н. Дорошенко [и др.] ; ред. В. И. Фадеев ;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Моск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гос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юрид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. акад. им. О.Е.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– М.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Проспект, 2013, 2014. – 584 с. + [Электронный ресурс] 2017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г. – Режим доступа :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ebs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/35683.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4. Кравченко В.В. Право граждан Российской Федерации на обращение (правовое регулирование и практика реализации) // Государственная власть и местное самоуправление. 2010.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6 - 8.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Симонишвили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Л.Р. Особенности реализации права законодательной инициативы в государствах с федеративной формой государственного устройства // Юрист. 2015. № 4. С. 35 – 39.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Чепус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А.В. Конституционная ответственность Правительства РФ по нормам Конституции России // Конституционное и муниципальное право. –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2014. – № 8. – С. 58 – 61.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Чепус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А.В. Конституционно-правовое регулирование парламентских расследований деятельности Правительства РФ // Российский юридический журнал. – 2014. – № 5. – С. 135 – 142.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E029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1993 г</w:t>
        </w:r>
      </w:smartTag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2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 учетом поправок, внесенных законами РФ о поправках к Конституции РФ) //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Федеральный конституционный закон от 17 декабря 1997 г. № 2-ФКЗ «О Правительстве Российской Федерации»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12 марта 2014 г.) // СЗ РФ. 1997. № 51. Ст. 5712.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от 6 октября 1999 г.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3 февраля 2015 г.) // СЗ РФ. 1999. № 42. Ст. 5005.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4. Федеральный закон от 12 июня 2002 г. № 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6. Федеральный закон от 9 февраля 2009 г. № 8-ФЗ «Об обеспечении доступа к информации о деятельности государственных органов и органов местного самоуправления»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28 декабря 2013 г.) // СЗ РФ. 2009. № 7. Ст. 776.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7. Федеральный закон от 7 февраля 2011 г. № 6-ФЗ «Об общих принципах организации и деятельности контрольно-счётных органов субъектов Российской Федерации и муниципальных образований»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4 марта 2014 г.) // СЗ РФ. 2011. № 7. Ст. 903.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8. Регламент Правительства Российской Федерации: Утвержден постановлением Правительства Российской Федерации от 1 июня 2004 г. № 260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30 июля 2014 г.) // СЗ РФ. 2004. № 23. Ст. 2313.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9. Постановление Правительства Российской Федерации от 24 ноября 2009 г. № 953 «Об обеспечении доступа к информации о деятельности Правительства Российской Федерации и федеральных органов исполнительной власти» // СЗ РФ. 2009. № 48. Ст. 5832.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10. Положение об Аппарате Правительства Российской Федерации: Утверждено постановлением Правительства Российской Федерации от 1 июня 2004 г. № 260 (с посл.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изм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от 10 декабря 2014 г.) // СЗ РФ. 2004. № 23. Ст. 2313.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Судебная практика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Российской Федерации от 4 апреля 2002 г. №8-П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запросами Государственного Собрания (Ил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Тумэн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) Республики Саха (Якутия) и Совета Республики Государственного Совета –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Хасэ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Республики Адыгея» // СЗ РФ. 2002. № 15.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Ст. 1497.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2. Постановление Конституционного Суда Российской Федерации от 21 декабря 2005 г. № 13-П «По делу о проверке конституционности отдельных положений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в связи с жалобами ряда граждан» // СЗ РФ. 2006. № 3. Ст. 336.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учебной литературы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(при прохождении практики в Избирательной комиссии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Основная литература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1. Головин А.Г. Избирательное право и избирательный процесс в Российской Федерации [Электронный ресурс]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курс лекций. – М.: Норма: ИНФРА-М, 2016. – 256 с. – Режим доступа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znanium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com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catalog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product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/526413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2. Избирательное право и процесс в Российской Федерации : учеб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особие / И. А. Алексеев, Д. С. Белявский, А.А. Свистунов [и др.]. - М.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Проспект, 2016. – 270 с. + [Электронный ресурс] 2015 г. – Режим доступа :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ebs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prospekt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book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/26461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Дополнительная литература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1. Международные избирательные стандарты: Сборник документов и материалов.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Вып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3 / Центральная избирательная комиссия Российской Федерации. – М., 2013. – 1117 с.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Игнатов С.Л. Комментарий к Федеральному закону от 12 июня 2002 г.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67-ФЗ «Об основных гарантиях избирательных прав и права на участие в референдуме граждан Российской Федерации» (постатейный). 2-е изд. // СПС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КонсультантПлюс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 2014.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Макарцев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А.А. Публичные и индивидуальные интересы в избирательном праве России: правовые позиции Конституционного Суда Российской Федерации // Журнал российского права. 2016.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8.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108 – 117.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Нудненко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Л.А. Принципы пассивного избирательного права: система и взаимодействие с конституционными правами и свободами личности в России // Актуальные проблемы российского права. 2015.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10.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48 – 54.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Плигин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В.Н. Этапы развития избирательного законодательства в Российской Федерации // Гражданин. Выборы. Власть. Научно-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аналитический журнал. 2014. № 2. С. 3 – 37.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6. Синцов Г.В. О роли Верховного Суда Российской Федерации в рассмотрении дел о защите избирательных прав граждан Российской Федерации // Российский судья. 2014.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17 – 19.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Худолей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Д.М. Международные источники избирательного права и процесса // Вестник Пермского Университета. Юридические науки. 2014.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43 – 49.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8. Щербина И.С. Принуждение как способ воспрепятствования осуществлению избирательных прав граждан или работе избирательных комиссий // Актуальные проблемы российского права. 2016.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С. 35 – 42.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Нормативные правовые акты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Конституция Российской Федерации: Принята всенародным голосованием 12 декабря </w:t>
      </w:r>
      <w:smartTag w:uri="urn:schemas-microsoft-com:office:smarttags" w:element="metricconverter">
        <w:smartTagPr>
          <w:attr w:name="ProductID" w:val="1993 г"/>
        </w:smartTagPr>
        <w:r w:rsidRPr="00E02982">
          <w:rPr>
            <w:rFonts w:ascii="Times New Roman" w:eastAsia="Times New Roman" w:hAnsi="Times New Roman" w:cs="Times New Roman"/>
            <w:color w:val="000000"/>
            <w:sz w:val="28"/>
            <w:szCs w:val="28"/>
          </w:rPr>
          <w:t>1993 г</w:t>
        </w:r>
      </w:smartTag>
      <w:r w:rsidRPr="00E0298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E02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(с учетом поправок, внесенных законами РФ о поправках к Конституции РФ) //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Конвенция о стандартах демократических выборов, избирательных прав и свобод в государствах – участниках Содружества Независимых Государств (одобрена 24 ноября 2001 года на восемнадцатом пленарном заседании Межпарламентской Ассамблеи, подписана Президентами Армении, Грузии, Киргизии, Молдовы, России, Таджикистана, Украины 7 октября 2002 года в Кишиневе, вступила в силу 11 ноября 2003 года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3. Федеральный закон от 12 июня 2002 г. №67-ФЗ «Об основных гарантиях избирательных прав и права на участие в референдуме граждан Российской Федерации»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4. Федеральный закон от 10 января 2003 г. №19-ФЗ «О выборах Президента Российской Федерации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Федеральный закон от 10 января 2003 г. № 20-ФЗ «О Государственной автоматизированной системе Российской Федерации «Выборы»»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6. Федеральный закон от 18 мая 2005 г. №51-ФЗ «О выборах депутатов Государственной Думы Федерального Собрания Российской Федерации // Официальный интернет-портал правовой информации // Официальный интернет-портал правовой информации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pravo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7. Федеральный закон от 6 октября 1999 года № 184 – ФЗ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// СЗ РФ. 1999. № 42. Ст. 5005.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Судебная практика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РФ от 22.12.2015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34-П "По делу о проверке конституционности пункта 5 статьи 33 Федерального закона "Об основных гарантиях избирательных прав и права на участие в референдуме граждан Российской Федерации" и части 8 статьи 32 Избирательного кодекса города Москвы в связи с жалобой гражданина К.С. Янкаускаса" // СЗ РФ. 2015.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52 (ч.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). Ст. 7683.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РФ от 16.12.2014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33-П "По делу о проверке конституционности ряда положений пунктов 17 и 18 статьи 71 Федерального закона "Об основных гарантиях избирательных прав и права на участие в референдуме граждан Российской Федерации" и частей 3 и 4 статьи 89 Федерального закона "О выборах депутатов Государственной Думы Федерального Собрания Российской Федерации" в связи с жалобой гражданина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Н.В. Гончарова"// Вестник Конституционного Суда РФ. 2015.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РФ от 26.06.2014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19-П "По делу о проверке конституционности положений части 18 статьи 35 Федерального закона "Об общих принципах организации местного самоуправления в Российской Федерации", пункта 4 статьи 10 и пункта 2 статьи 77 Федерального закона "Об основных гарантиях избирательных прав и права на участие в референдуме граждан Российской Федерации" и пункта 3 статьи 7 Закона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Ивановской области "О муниципальных выборах" в связи с жалобой граждан А.В. Ерина и П.В. Лебедева"// Вестник Конституционного Суда РФ. 2014.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Конституционного Суда РФ от 15.04.2014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11-П "По делу о проверке конституционности пункта 1 статьи 65 Федерального закона "Об основных гарантиях избирательных прав и права на участие в референдуме граждан Российской Федерации" в связи с запросом Законодательного Собрания Владимирской области"// Вестник Конституционного Суда РФ. 2014.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4.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Конституционного Суда РФ от 10.10.2013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20-П "По делу о проверке конституционности подпункта "а" пункта 3.2 статьи 4 Федерального закона "Об основных гарантиях избирательных прав и права на участие в референдуме граждан Российской Федерации", части первой статьи 10 и части шестой статьи 86 Уголовного кодекса Российской Федерации в связи с жалобами граждан Г.Б. Егорова, А.Л. Казакова, И.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Ю. Кравцова, А.В. Куприянова, А.С.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Латыпова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и В.Ю. Синькова"// Вестник Конституционного Суда РФ. 2014.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1.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6. Постановление Пленума Верховного Суда РФ от 31.03.2011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5 (ред. от 09.02.2012) "О практике рассмотрения судами дел о защите избирательных прав и права на участие в референдуме граждан Российской Федерации"// Бюллетень Верховного Суда РФ. 2011. 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6, июнь.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V. Перечень ресурсов информационно-телекоммуникационной сети «Интернет», необходимых для освоения </w:t>
      </w:r>
      <w:bookmarkEnd w:id="3"/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 сети интернет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прохождении практики в Правительстве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"Официальная Россия" (сервер органов государственной власти Российской Федерации).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government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Правительство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ksrf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Конституционный Суд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main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regions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regioni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-44.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html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субъекты Российской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Федерации в сети Интернет.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orenburg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/ - портал Правительства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09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ik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56.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/ - Избирательная комиссия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1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Ресурсы сети интернет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(при прохождении практики в Избирательной комиссии Оренбургской области)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"Официальная Россия" (сервер органов государственной власти Российской Федерации).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cikrf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сайт Центральной избирательной комиссии РФ.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kremlin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сайт Президента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duma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gov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Государственной Думы Федерального Собрания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ksrf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официальный сайт Конституционного Суда Российской Федерации.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aceeeo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Ассоциация организаторов выборов стран Центральной и Восточной Европы (АОВЦВЕ) – Ассоциация организаторов выборов стран Европы (АОВСЕ).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osce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org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odihr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- Бюро по демократическим институтам и правам человека ОБСЕ.</w:t>
      </w:r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venice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coe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int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– Европейская Комиссия «К демократии через право» (Венецианская комиссия).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100" w:afterAutospacing="1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http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://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ik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56.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/ - Избирательная комиссия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" w:name="_Toc529538727"/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VI. Перечень информационных технологий, используемых при осуществлении образовательного процесса по преддипломной практике, включая перечень программного обеспечения и информационных справочных систем</w:t>
      </w:r>
      <w:bookmarkEnd w:id="4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Используются информационные технологии: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1.</w:t>
      </w: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 xml:space="preserve">Дидактические материалы: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презентационные материалы (слайды); учебные видеозаписи, комплекты схем.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2.</w:t>
      </w: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Технические средства обучения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 аудио-, виде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о-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иные демонстрационные средства; проекторы, ноутбуки, персональный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lastRenderedPageBreak/>
        <w:t>компьютер, множительная техника;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3.</w:t>
      </w: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ab/>
        <w:t>Электронные образовательные ресурсы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: учебники; словари; периодические издания.</w:t>
      </w:r>
    </w:p>
    <w:p w:rsidR="00E02982" w:rsidRPr="00E02982" w:rsidRDefault="00E02982" w:rsidP="00E02982">
      <w:pPr>
        <w:widowControl w:val="0"/>
        <w:tabs>
          <w:tab w:val="left" w:pos="1134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4.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Программное обеспечение и информационно-справочные системы:</w:t>
      </w:r>
    </w:p>
    <w:p w:rsidR="00E02982" w:rsidRPr="00E02982" w:rsidRDefault="00E02982" w:rsidP="00E0298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Редактор MS WORD;</w:t>
      </w:r>
    </w:p>
    <w:p w:rsidR="00E02982" w:rsidRPr="00E02982" w:rsidRDefault="00E02982" w:rsidP="00E0298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Информационно-правовая система «Гарант»</w:t>
      </w:r>
    </w:p>
    <w:p w:rsidR="00E02982" w:rsidRPr="00E02982" w:rsidRDefault="00E02982" w:rsidP="00E02982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Программа для создания презентаций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E029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i/>
          <w:sz w:val="28"/>
          <w:szCs w:val="28"/>
        </w:rPr>
        <w:t>5. Информационная образовательная среда</w:t>
      </w:r>
    </w:p>
    <w:p w:rsidR="00E02982" w:rsidRPr="00E02982" w:rsidRDefault="00E02982" w:rsidP="00E029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Каждый обучающийся в течение всего периода обучения обеспечивается индивидуальным неограниченным доступом к </w:t>
      </w:r>
      <w:proofErr w:type="spellStart"/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электронной-библиотечной</w:t>
      </w:r>
      <w:proofErr w:type="spellEnd"/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системе (ЭБС)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IPRbooks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, к электронной информационно-образовательной среде Института. </w:t>
      </w:r>
    </w:p>
    <w:p w:rsidR="00E02982" w:rsidRPr="00E02982" w:rsidRDefault="00E02982" w:rsidP="00E02982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«Интернет»), как на территории организации, так и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</w:rPr>
        <w:t>ее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02982" w:rsidRPr="00E02982" w:rsidRDefault="00E02982" w:rsidP="003C4A9C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Электронная информационно-образовательная среда организации обеспечивает:</w:t>
      </w:r>
    </w:p>
    <w:p w:rsidR="00E02982" w:rsidRPr="00E02982" w:rsidRDefault="00E02982" w:rsidP="003C4A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доступ к учебным планам, рабочим программам дисциплин (модулей), практик, и к изданиям электронных библиотечных систем и электронным образовательным ресурсам, указанным в рабочих программах;</w:t>
      </w:r>
    </w:p>
    <w:p w:rsidR="00E02982" w:rsidRPr="00E02982" w:rsidRDefault="00E02982" w:rsidP="003C4A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бакалавриата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02982" w:rsidRPr="00E02982" w:rsidRDefault="00E02982" w:rsidP="003C4A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02982" w:rsidRPr="00E02982" w:rsidRDefault="00E02982" w:rsidP="003C4A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электронного </w:t>
      </w:r>
      <w:proofErr w:type="spellStart"/>
      <w:r w:rsidRPr="00E02982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E02982">
        <w:rPr>
          <w:rFonts w:ascii="Times New Roman" w:eastAsia="Times New Roman" w:hAnsi="Times New Roman" w:cs="Times New Roman"/>
          <w:sz w:val="28"/>
          <w:szCs w:val="28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02982" w:rsidRPr="00E02982" w:rsidRDefault="00E02982" w:rsidP="003C4A9C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взаимодействие между участниками образовательного процесса, в том числе синхронное и/или асинхронное взаимодействия посредством сети «Интернет».</w:t>
      </w:r>
    </w:p>
    <w:p w:rsidR="00E02982" w:rsidRPr="00E02982" w:rsidRDefault="00E02982" w:rsidP="003C4A9C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VI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E02982">
        <w:rPr>
          <w:rFonts w:ascii="Times New Roman" w:eastAsia="Times New Roman" w:hAnsi="Times New Roman" w:cs="Times New Roman"/>
          <w:b/>
          <w:bCs/>
          <w:sz w:val="28"/>
          <w:szCs w:val="28"/>
        </w:rPr>
        <w:t>.  МАТЕРИАЛЬНО-ТЕХНИЧЕСКОЕ ОБЕСПЕЧЕНИЕ</w:t>
      </w:r>
    </w:p>
    <w:p w:rsidR="00E02982" w:rsidRPr="00E02982" w:rsidRDefault="00E02982" w:rsidP="00E02982">
      <w:pPr>
        <w:widowControl w:val="0"/>
        <w:tabs>
          <w:tab w:val="left" w:pos="383"/>
        </w:tabs>
        <w:autoSpaceDE w:val="0"/>
        <w:autoSpaceDN w:val="0"/>
        <w:spacing w:after="0" w:line="240" w:lineRule="auto"/>
        <w:ind w:firstLine="386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со студентами перед началом преддипломной  практики, после прохождения преддипломной практики, защита отчёта по преддипломной практике проводятся в учебных аудиториях по адресу: 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Оренбург, ул. Комсомольская, 50, согласно утверждённому расписанию. Практика проводится согласно заключённым договорам </w:t>
      </w:r>
      <w:r w:rsidRPr="00E02982">
        <w:rPr>
          <w:rFonts w:ascii="Times New Roman" w:eastAsia="Times New Roman" w:hAnsi="Times New Roman" w:cs="Times New Roman"/>
          <w:sz w:val="28"/>
          <w:szCs w:val="28"/>
        </w:rPr>
        <w:t>на базе профильных организаций</w:t>
      </w: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38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Правительстве Оренбургской области;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38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Избирательной комиссии Оренбургской области.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ind w:firstLine="386"/>
        <w:contextualSpacing/>
        <w:mirrorIndents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386"/>
        <w:contextualSpacing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подготовке отчётных материалов и подготовке к защите студент может использовать компьютерную технику с доступом в интернет, ЭБС.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386"/>
        <w:contextualSpacing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386"/>
        <w:contextualSpacing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br w:type="page"/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2982">
        <w:rPr>
          <w:rFonts w:ascii="Times New Roman" w:eastAsia="Times New Roman" w:hAnsi="Times New Roman" w:cs="Times New Roman"/>
          <w:b/>
          <w:sz w:val="32"/>
          <w:szCs w:val="32"/>
        </w:rPr>
        <w:t>VIII. ПРИЛОЖЕНИЕ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E029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4825" cy="447675"/>
            <wp:effectExtent l="19050" t="0" r="9525" b="0"/>
            <wp:docPr id="2" name="Рисунок 2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Министерство науки и высшего образования Российской Федерации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E02982" w:rsidRPr="00E02982" w:rsidRDefault="00E02982" w:rsidP="00E02982">
      <w:pPr>
        <w:widowControl w:val="0"/>
        <w:tabs>
          <w:tab w:val="center" w:pos="4678"/>
          <w:tab w:val="left" w:pos="7815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ab/>
        <w:t>имени О.Е.</w:t>
      </w:r>
      <w:r w:rsidRPr="00E02982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E02982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b/>
        </w:rPr>
        <w:t xml:space="preserve"> (МГЮА)»</w:t>
      </w:r>
      <w:r w:rsidRPr="00E02982">
        <w:rPr>
          <w:rFonts w:ascii="Times New Roman" w:eastAsia="Times New Roman" w:hAnsi="Times New Roman" w:cs="Times New Roman"/>
          <w:b/>
        </w:rPr>
        <w:tab/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(Университет имени О.Е.</w:t>
      </w:r>
      <w:r w:rsidRPr="00E02982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E02982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b/>
        </w:rPr>
        <w:t xml:space="preserve"> (МГЮА))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Кафедра уголовно-процессуального права и криминалистики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Иванов Иван Иванович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E02982">
        <w:rPr>
          <w:rFonts w:ascii="Times New Roman" w:eastAsia="Times New Roman" w:hAnsi="Times New Roman" w:cs="Times New Roman"/>
          <w:b/>
          <w:sz w:val="32"/>
          <w:szCs w:val="32"/>
        </w:rPr>
        <w:t xml:space="preserve">ОТЧЕТНЫЕ  МАТЕРИАЛЫ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о прохождении 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студент</w:t>
      </w:r>
      <w:proofErr w:type="gramStart"/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а(</w:t>
      </w:r>
      <w:proofErr w:type="spellStart"/>
      <w:proofErr w:type="gramEnd"/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ки</w:t>
      </w:r>
      <w:proofErr w:type="spellEnd"/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) __ курса </w:t>
      </w:r>
      <w:proofErr w:type="spellStart"/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____группы</w:t>
      </w:r>
      <w:proofErr w:type="spellEnd"/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дневного отделения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Руководитель от Университета: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02982">
        <w:rPr>
          <w:rFonts w:ascii="Times New Roman" w:eastAsia="Times New Roman" w:hAnsi="Times New Roman" w:cs="Times New Roman"/>
          <w:sz w:val="20"/>
          <w:szCs w:val="20"/>
        </w:rPr>
        <w:t>(ученая степень, звание, фамилия, имя, отчество)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109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Дата сдачи: 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Дата рецензирования___________________________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Результат рецензирования:_______________________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3261"/>
        <w:jc w:val="both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>(</w:t>
      </w:r>
      <w:proofErr w:type="gramStart"/>
      <w:r w:rsidRPr="00E02982">
        <w:rPr>
          <w:rFonts w:ascii="Times New Roman" w:eastAsia="Times New Roman" w:hAnsi="Times New Roman" w:cs="Times New Roman"/>
          <w:vertAlign w:val="superscript"/>
        </w:rPr>
        <w:t>допущен</w:t>
      </w:r>
      <w:proofErr w:type="gramEnd"/>
      <w:r w:rsidRPr="00E02982">
        <w:rPr>
          <w:rFonts w:ascii="Times New Roman" w:eastAsia="Times New Roman" w:hAnsi="Times New Roman" w:cs="Times New Roman"/>
          <w:vertAlign w:val="superscript"/>
        </w:rPr>
        <w:t xml:space="preserve"> к аттестации/ не допущен к аттестации)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Дата защиты: 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sz w:val="28"/>
          <w:szCs w:val="28"/>
        </w:rPr>
        <w:t>Оценка: ________________/______________________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(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/не зачтено)                                     (подпись)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t>Оренбург  20__</w:t>
      </w:r>
    </w:p>
    <w:p w:rsidR="00E02982" w:rsidRPr="00E02982" w:rsidRDefault="00E02982" w:rsidP="00E02982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982">
        <w:rPr>
          <w:rFonts w:ascii="Times New Roman" w:eastAsia="Times New Roman" w:hAnsi="Times New Roman" w:cs="Times New Roman"/>
          <w:sz w:val="32"/>
          <w:szCs w:val="32"/>
          <w:lang w:eastAsia="ru-RU"/>
        </w:rPr>
        <w:br w:type="page"/>
      </w:r>
    </w:p>
    <w:p w:rsidR="00E02982" w:rsidRPr="00E02982" w:rsidRDefault="00E02982" w:rsidP="00E02982">
      <w:pPr>
        <w:keepNext/>
        <w:keepLines/>
        <w:spacing w:before="240" w:after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982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Оглавление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E02982" w:rsidRPr="00E02982" w:rsidRDefault="00BF55A7" w:rsidP="00E02982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BF5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begin"/>
      </w:r>
      <w:r w:rsidR="00E02982" w:rsidRPr="00E02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instrText xml:space="preserve"> TOC \o "1-3" \h \z \u </w:instrText>
      </w:r>
      <w:r w:rsidRPr="00BF55A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fldChar w:fldCharType="separate"/>
      </w:r>
      <w:hyperlink w:anchor="_Toc505010838" w:history="1">
        <w:r w:rsidR="00E02982" w:rsidRPr="00E02982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Индивидуальное задание для прохождения преддипломной  практики</w:t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_Toc505010838 \h </w:instrTex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32</w: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02982" w:rsidRPr="00E02982" w:rsidRDefault="00BF55A7" w:rsidP="00E02982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hyperlink w:anchor="_Toc505010839" w:history="1">
        <w:r w:rsidR="00E02982" w:rsidRPr="00E02982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Рабочий график (план) проведения преддипломной практики</w:t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begin"/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instrText xml:space="preserve"> PAGEREF _Toc505010839 \h </w:instrTex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separate"/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>33</w: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fldChar w:fldCharType="end"/>
        </w:r>
      </w:hyperlink>
    </w:p>
    <w:p w:rsidR="00E02982" w:rsidRPr="00E02982" w:rsidRDefault="00BF55A7" w:rsidP="00E02982">
      <w:pPr>
        <w:tabs>
          <w:tab w:val="right" w:leader="dot" w:pos="9488"/>
        </w:tabs>
        <w:spacing w:after="0" w:line="36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505010840" w:history="1">
        <w:r w:rsidR="00E02982" w:rsidRPr="00E02982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Дневник прохождения практики</w:t>
        </w:r>
        <w:r w:rsidR="00E02982"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Характеристика с места прохождения практики</w:t>
      </w:r>
      <w:r w:rsidRPr="00E02982">
        <w:rPr>
          <w:rFonts w:ascii="Times New Roman" w:eastAsia="Times New Roman" w:hAnsi="Times New Roman" w:cs="Times New Roman"/>
          <w:webHidden/>
        </w:rPr>
        <w:t>…………………………………………………………</w:t>
      </w:r>
    </w:p>
    <w:p w:rsidR="00E02982" w:rsidRPr="00E02982" w:rsidRDefault="00E02982" w:rsidP="00E02982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E02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1" w:history="1">
        <w:r w:rsidRPr="00E02982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ОТЧЕТ</w: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E02982" w:rsidRPr="00E02982" w:rsidRDefault="00E02982" w:rsidP="00E02982">
      <w:pPr>
        <w:tabs>
          <w:tab w:val="right" w:leader="dot" w:pos="9488"/>
        </w:tabs>
        <w:spacing w:after="0" w:line="360" w:lineRule="auto"/>
        <w:rPr>
          <w:rFonts w:ascii="Times New Roman" w:eastAsiaTheme="minorEastAsia" w:hAnsi="Times New Roman" w:cs="Times New Roman"/>
          <w:noProof/>
          <w:lang w:eastAsia="ru-RU"/>
        </w:rPr>
      </w:pPr>
      <w:r w:rsidRPr="00E029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hyperlink w:anchor="_Toc505010842" w:history="1">
        <w:r w:rsidRPr="00E02982">
          <w:rPr>
            <w:rFonts w:ascii="Times New Roman" w:eastAsia="Times New Roman" w:hAnsi="Times New Roman" w:cs="Times New Roman"/>
            <w:noProof/>
            <w:color w:val="0563C1" w:themeColor="hyperlink"/>
            <w:sz w:val="24"/>
            <w:szCs w:val="24"/>
            <w:u w:val="single"/>
            <w:lang w:eastAsia="ru-RU"/>
          </w:rPr>
          <w:t>ОТЗЫВ РУКОВОДИТЕЛЯ ПРАКТИКИ</w:t>
        </w:r>
        <w:r w:rsidRPr="00E02982">
          <w:rPr>
            <w:rFonts w:ascii="Times New Roman" w:eastAsia="Times New Roman" w:hAnsi="Times New Roman" w:cs="Times New Roman"/>
            <w:noProof/>
            <w:webHidden/>
            <w:sz w:val="24"/>
            <w:szCs w:val="24"/>
            <w:lang w:eastAsia="ru-RU"/>
          </w:rPr>
          <w:tab/>
        </w:r>
      </w:hyperlink>
    </w:p>
    <w:p w:rsidR="00E02982" w:rsidRPr="00E02982" w:rsidRDefault="00BF55A7" w:rsidP="00E02982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b/>
          <w:bCs/>
          <w:lang w:val="en-US"/>
        </w:rPr>
        <w:fldChar w:fldCharType="end"/>
      </w: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0298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  <w:bookmarkStart w:id="5" w:name="_Toc505010838"/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Индивидуальное задание для прохождения</w:t>
      </w: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after="0" w:line="276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преддипломной  практики</w:t>
      </w:r>
      <w:bookmarkEnd w:id="5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Обучающемуся 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(указать ФИО </w:t>
      </w:r>
      <w:proofErr w:type="gramStart"/>
      <w:r w:rsidRPr="00E02982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E02982">
        <w:rPr>
          <w:rFonts w:ascii="Times New Roman" w:eastAsia="Times New Roman" w:hAnsi="Times New Roman" w:cs="Times New Roman"/>
          <w:vertAlign w:val="superscript"/>
        </w:rPr>
        <w:t>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в 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>(указать место практики)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(Индивидуальное задание выдается каждому студенту руководителем практики перед ее началом и впоследствии включается в состав отчетных материалов)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spacing w:after="0" w:line="240" w:lineRule="auto"/>
        <w:rPr>
          <w:rFonts w:ascii="Times New Roman" w:eastAsia="Times New Roman" w:cs="Times New Roman"/>
        </w:rPr>
      </w:pPr>
    </w:p>
    <w:p w:rsidR="00E02982" w:rsidRPr="00E02982" w:rsidRDefault="00E02982" w:rsidP="00E02982">
      <w:pPr>
        <w:widowControl w:val="0"/>
        <w:tabs>
          <w:tab w:val="left" w:pos="70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Руководитель практики   от Института    ___________________________/_______________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(ФИО руководителя практики от Университета)              (подпись) 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Дата выдачи задания      « ____» ________________________20</w:t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  <w:t>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Руководитель практики   от организации  __________________________/_______________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(ФИО руководителя практики от организации)      (подпись) 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Дата согласования задания      « ____» ________________________20</w:t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</w:r>
      <w:r w:rsidRPr="00E02982">
        <w:rPr>
          <w:rFonts w:ascii="Times New Roman" w:eastAsia="Times New Roman" w:hAnsi="Times New Roman" w:cs="Times New Roman"/>
        </w:rPr>
        <w:softHyphen/>
        <w:t>_____</w:t>
      </w: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br w:type="page"/>
      </w: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6" w:name="_Toc505010839"/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Рабочий график (план) проведения</w:t>
      </w: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t>преддипломной практики</w:t>
      </w:r>
      <w:bookmarkEnd w:id="6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E02982">
        <w:rPr>
          <w:rFonts w:ascii="Times New Roman" w:eastAsia="Times New Roman" w:hAnsi="Times New Roman" w:cs="Times New Roman"/>
          <w:bCs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bCs/>
        </w:rPr>
        <w:t xml:space="preserve">  (ФИО)__________________________________________________________</w:t>
      </w:r>
    </w:p>
    <w:p w:rsidR="00E02982" w:rsidRPr="00E02982" w:rsidRDefault="00E02982" w:rsidP="00E02982">
      <w:pPr>
        <w:widowControl w:val="0"/>
        <w:shd w:val="clear" w:color="auto" w:fill="FEFEFE"/>
        <w:autoSpaceDE w:val="0"/>
        <w:autoSpaceDN w:val="0"/>
        <w:spacing w:before="150" w:after="150" w:line="24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</w:rPr>
      </w:pPr>
      <w:r w:rsidRPr="00E02982">
        <w:rPr>
          <w:rFonts w:ascii="Times New Roman" w:eastAsia="Calibri" w:hAnsi="Times New Roman" w:cs="Times New Roman"/>
        </w:rPr>
        <w:t>Сроки прохождения практики: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E02982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E02982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E02982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 w:right="-426"/>
        <w:jc w:val="both"/>
        <w:rPr>
          <w:rFonts w:ascii="Times New Roman" w:hAnsi="Times New Roman" w:cs="Times New Roman"/>
          <w:lang w:val="en-US"/>
        </w:rPr>
      </w:pPr>
    </w:p>
    <w:tbl>
      <w:tblPr>
        <w:tblStyle w:val="aa"/>
        <w:tblW w:w="9572" w:type="dxa"/>
        <w:tblLook w:val="04A0"/>
      </w:tblPr>
      <w:tblGrid>
        <w:gridCol w:w="534"/>
        <w:gridCol w:w="7341"/>
        <w:gridCol w:w="1697"/>
      </w:tblGrid>
      <w:tr w:rsidR="00E02982" w:rsidRPr="00E02982" w:rsidTr="00C7477C">
        <w:trPr>
          <w:trHeight w:val="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 деятельности в период 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</w:t>
            </w:r>
            <w:proofErr w:type="spellEnd"/>
          </w:p>
        </w:tc>
      </w:tr>
      <w:tr w:rsidR="00E02982" w:rsidRPr="00E02982" w:rsidTr="00C7477C">
        <w:trPr>
          <w:trHeight w:val="75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lang w:val="ru-RU"/>
              </w:rPr>
              <w:t>Изучить нормативно-правовые и локальные акты, регулирующие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6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lang w:val="ru-RU"/>
              </w:rPr>
              <w:t xml:space="preserve">Изучить основные виды деятельности организации (структурного подразделения) – места прохождения практики.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57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lang w:val="ru-RU"/>
              </w:rPr>
              <w:t>Изучить правоприменительную практику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5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lang w:val="ru-RU"/>
              </w:rPr>
              <w:t>Изучить нормативно-правовые акты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lang w:val="ru-RU"/>
              </w:rPr>
              <w:t>Выполнить индивидуальное задание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109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 отчетные материалы о прохождении практики и выполнении индивидуального задания с указанием изученных нормативно-правовых актов, локальных актов организации, документов правового характера.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5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Подготовиться к аттестации по практике.</w:t>
            </w:r>
          </w:p>
          <w:p w:rsidR="00E02982" w:rsidRPr="00E02982" w:rsidRDefault="00E02982" w:rsidP="00E02982">
            <w:pPr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E02982" w:rsidRPr="00E02982" w:rsidTr="00C7477C">
        <w:trPr>
          <w:trHeight w:val="52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numPr>
                <w:ilvl w:val="0"/>
                <w:numId w:val="20"/>
              </w:num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982" w:rsidRPr="00E02982" w:rsidRDefault="00E02982" w:rsidP="00E02982">
            <w:pPr>
              <w:ind w:left="33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029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Явиться на аттестацию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982" w:rsidRPr="00E02982" w:rsidRDefault="00E02982" w:rsidP="00E02982">
            <w:pPr>
              <w:ind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E02982" w:rsidRPr="00E02982" w:rsidRDefault="00E02982" w:rsidP="00E02982">
      <w:pPr>
        <w:widowControl w:val="0"/>
        <w:tabs>
          <w:tab w:val="left" w:pos="360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 xml:space="preserve">С инструкциями по охране труда, техникой безопасности, техникой пожарной безопасности, правилами внутреннего трудового распорядка </w:t>
      </w:r>
      <w:proofErr w:type="gramStart"/>
      <w:r w:rsidRPr="00E02982">
        <w:rPr>
          <w:rFonts w:ascii="Times New Roman" w:eastAsia="Times New Roman" w:hAnsi="Times New Roman" w:cs="Times New Roman"/>
        </w:rPr>
        <w:t>ознакомлен</w:t>
      </w:r>
      <w:proofErr w:type="gramEnd"/>
      <w:r w:rsidRPr="00E02982">
        <w:rPr>
          <w:rFonts w:ascii="Times New Roman" w:eastAsia="Times New Roman" w:hAnsi="Times New Roman" w:cs="Times New Roman"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 xml:space="preserve">Обучающийся      _____________________________/ _________________________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(ФИО  обучающегося)                                                                      (подпись обучающегося)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</w:rPr>
        <w:t xml:space="preserve"> Руководитель практики от Университета __________________/___________________</w:t>
      </w: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(ФИО руководителя практики)                       (подпись)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</w:rPr>
        <w:t>Руководитель практики от Организации  ________________ /_________________________</w:t>
      </w: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                                              (ФИО руководителя практики от Организации)              (подпись, </w:t>
      </w:r>
      <w:r w:rsidRPr="00E02982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печать</w:t>
      </w:r>
      <w:r w:rsidRPr="00E02982">
        <w:rPr>
          <w:rFonts w:ascii="Times New Roman" w:eastAsia="Times New Roman" w:hAnsi="Times New Roman" w:cs="Times New Roman"/>
          <w:vertAlign w:val="superscript"/>
        </w:rPr>
        <w:t xml:space="preserve">)            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</w:t>
      </w:r>
    </w:p>
    <w:p w:rsidR="00E02982" w:rsidRPr="00E02982" w:rsidRDefault="00E02982" w:rsidP="00E02982">
      <w:pPr>
        <w:widowControl w:val="0"/>
        <w:tabs>
          <w:tab w:val="left" w:pos="2430"/>
          <w:tab w:val="center" w:pos="4678"/>
        </w:tabs>
        <w:autoSpaceDE w:val="0"/>
        <w:autoSpaceDN w:val="0"/>
        <w:spacing w:after="0"/>
        <w:contextualSpacing/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  <w:bookmarkStart w:id="7" w:name="_Toc505010840"/>
      <w:r w:rsidRPr="00E02982"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  <w:br w:type="page"/>
      </w:r>
    </w:p>
    <w:p w:rsidR="00E02982" w:rsidRPr="00E02982" w:rsidRDefault="00E02982" w:rsidP="00E02982">
      <w:pPr>
        <w:widowControl w:val="0"/>
        <w:tabs>
          <w:tab w:val="left" w:pos="2430"/>
          <w:tab w:val="center" w:pos="4678"/>
        </w:tabs>
        <w:autoSpaceDE w:val="0"/>
        <w:autoSpaceDN w:val="0"/>
        <w:spacing w:after="0"/>
        <w:contextualSpacing/>
        <w:jc w:val="center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Дневник прохождения практики</w:t>
      </w:r>
      <w:bookmarkEnd w:id="7"/>
    </w:p>
    <w:p w:rsidR="00E02982" w:rsidRPr="00E02982" w:rsidRDefault="00E02982" w:rsidP="00E02982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02982" w:rsidRPr="00E02982" w:rsidRDefault="00E02982" w:rsidP="00E02982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850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E02982">
        <w:rPr>
          <w:rFonts w:ascii="Times New Roman" w:eastAsia="Times New Roman" w:hAnsi="Times New Roman" w:cs="Times New Roman"/>
          <w:bCs/>
        </w:rPr>
        <w:t>Обучающегося</w:t>
      </w:r>
      <w:proofErr w:type="gramEnd"/>
      <w:r w:rsidRPr="00E02982">
        <w:rPr>
          <w:rFonts w:ascii="Times New Roman" w:eastAsia="Times New Roman" w:hAnsi="Times New Roman" w:cs="Times New Roman"/>
          <w:bCs/>
        </w:rPr>
        <w:t xml:space="preserve"> (ФИО)___________________________________________________________</w:t>
      </w:r>
    </w:p>
    <w:p w:rsidR="00E02982" w:rsidRPr="00E02982" w:rsidRDefault="00E02982" w:rsidP="00E02982">
      <w:pPr>
        <w:widowControl w:val="0"/>
        <w:shd w:val="clear" w:color="auto" w:fill="FEFEFE"/>
        <w:autoSpaceDE w:val="0"/>
        <w:autoSpaceDN w:val="0"/>
        <w:spacing w:before="150" w:after="15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bCs/>
        </w:rPr>
        <w:t>_________________ формы обучения _______ курса, группы №______.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Полное наименование организации, предоставляющей место практики:________________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Название структурного подразделения, выступающего местом практики:_______________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right="-426"/>
        <w:jc w:val="both"/>
        <w:rPr>
          <w:rFonts w:ascii="Times New Roman" w:eastAsia="Calibri" w:hAnsi="Times New Roman" w:cs="Times New Roman"/>
        </w:rPr>
      </w:pPr>
      <w:r w:rsidRPr="00E02982">
        <w:rPr>
          <w:rFonts w:ascii="Times New Roman" w:eastAsia="Calibri" w:hAnsi="Times New Roman" w:cs="Times New Roman"/>
        </w:rPr>
        <w:t>Сроки прохождения практики: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right="-426"/>
        <w:jc w:val="both"/>
        <w:rPr>
          <w:rFonts w:ascii="Times New Roman" w:eastAsia="Calibri" w:hAnsi="Times New Roman" w:cs="Times New Roman"/>
          <w:lang w:val="en-US"/>
        </w:rPr>
      </w:pPr>
      <w:r w:rsidRPr="00E02982">
        <w:rPr>
          <w:rFonts w:ascii="Times New Roman" w:eastAsia="Calibri" w:hAnsi="Times New Roman" w:cs="Times New Roman"/>
        </w:rPr>
        <w:t xml:space="preserve">с «_____» ___________20____г.  </w:t>
      </w:r>
      <w:proofErr w:type="spellStart"/>
      <w:r w:rsidRPr="00E02982">
        <w:rPr>
          <w:rFonts w:ascii="Times New Roman" w:eastAsia="Calibri" w:hAnsi="Times New Roman" w:cs="Times New Roman"/>
          <w:lang w:val="en-US"/>
        </w:rPr>
        <w:t>по</w:t>
      </w:r>
      <w:proofErr w:type="spellEnd"/>
      <w:r w:rsidRPr="00E02982">
        <w:rPr>
          <w:rFonts w:ascii="Times New Roman" w:eastAsia="Calibri" w:hAnsi="Times New Roman" w:cs="Times New Roman"/>
          <w:lang w:val="en-US"/>
        </w:rPr>
        <w:t xml:space="preserve">  «_____» ___________20____ г.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en-US"/>
        </w:rPr>
      </w:pP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60"/>
        <w:gridCol w:w="6066"/>
        <w:gridCol w:w="2126"/>
      </w:tblGrid>
      <w:tr w:rsidR="00E02982" w:rsidRPr="00E02982" w:rsidTr="00C7477C">
        <w:tc>
          <w:tcPr>
            <w:tcW w:w="1560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Дата, кол-во часов в день</w:t>
            </w:r>
          </w:p>
        </w:tc>
        <w:tc>
          <w:tcPr>
            <w:tcW w:w="6066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left="-38" w:right="-1242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Краткое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содержание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выполненных</w:t>
            </w:r>
            <w:proofErr w:type="spellEnd"/>
            <w:r w:rsidRPr="00E02982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E02982">
              <w:rPr>
                <w:rFonts w:ascii="Times New Roman" w:eastAsia="Times New Roman" w:hAnsi="Times New Roman" w:cs="Times New Roman"/>
                <w:lang w:val="en-US"/>
              </w:rPr>
              <w:t>работ</w:t>
            </w:r>
            <w:proofErr w:type="spellEnd"/>
          </w:p>
        </w:tc>
        <w:tc>
          <w:tcPr>
            <w:tcW w:w="2126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02982">
              <w:rPr>
                <w:rFonts w:ascii="Times New Roman" w:eastAsia="Times New Roman" w:hAnsi="Times New Roman" w:cs="Times New Roman"/>
              </w:rPr>
              <w:t>Подпись руководителя от организации и печать</w:t>
            </w:r>
          </w:p>
        </w:tc>
      </w:tr>
      <w:tr w:rsidR="00E02982" w:rsidRPr="00E02982" w:rsidTr="00C7477C">
        <w:trPr>
          <w:trHeight w:val="9208"/>
        </w:trPr>
        <w:tc>
          <w:tcPr>
            <w:tcW w:w="1560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66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ind w:right="-1242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E02982" w:rsidRPr="00E02982" w:rsidRDefault="00E02982" w:rsidP="00E0298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Руководитель практики,                 __________________/ 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E02982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E02982">
        <w:rPr>
          <w:rFonts w:ascii="Times New Roman" w:eastAsia="Times New Roman" w:hAnsi="Times New Roman" w:cs="Times New Roman"/>
        </w:rPr>
        <w:t xml:space="preserve">         </w:t>
      </w:r>
      <w:r w:rsidRPr="00E02982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E02982">
        <w:rPr>
          <w:rFonts w:ascii="Times New Roman" w:eastAsia="Times New Roman" w:hAnsi="Times New Roman" w:cs="Times New Roman"/>
          <w:vertAlign w:val="superscript"/>
        </w:rPr>
        <w:tab/>
      </w:r>
      <w:r w:rsidRPr="00E02982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E02982">
        <w:rPr>
          <w:rFonts w:ascii="Times New Roman" w:eastAsia="Times New Roman" w:hAnsi="Times New Roman" w:cs="Times New Roman"/>
          <w:vertAlign w:val="superscript"/>
        </w:rPr>
        <w:t>)</w:t>
      </w:r>
      <w:r w:rsidRPr="00E02982">
        <w:rPr>
          <w:rFonts w:ascii="Times New Roman" w:eastAsia="Times New Roman" w:hAnsi="Times New Roman" w:cs="Times New Roman"/>
        </w:rPr>
        <w:t xml:space="preserve"> </w:t>
      </w:r>
    </w:p>
    <w:p w:rsidR="00E02982" w:rsidRPr="00E02982" w:rsidRDefault="00E02982" w:rsidP="00E02982">
      <w:pPr>
        <w:widowControl w:val="0"/>
        <w:autoSpaceDE w:val="0"/>
        <w:autoSpaceDN w:val="0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rPr>
          <w:rFonts w:ascii="Cambria" w:eastAsia="Times New Roman" w:hAnsi="Cambria" w:cs="Times New Roman"/>
          <w:b/>
          <w:bCs/>
          <w:iCs/>
          <w:sz w:val="28"/>
          <w:szCs w:val="28"/>
        </w:rPr>
      </w:pPr>
      <w:r w:rsidRPr="00E02982">
        <w:rPr>
          <w:rFonts w:ascii="Times New Roman" w:eastAsia="Times New Roman" w:hAnsi="Times New Roman" w:cs="Times New Roman"/>
        </w:rPr>
        <w:t xml:space="preserve"> </w:t>
      </w:r>
      <w:r w:rsidRPr="00E02982">
        <w:rPr>
          <w:rFonts w:ascii="Times New Roman" w:eastAsia="Times New Roman" w:hAnsi="Times New Roman" w:cs="Times New Roman"/>
        </w:rPr>
        <w:br w:type="page"/>
      </w: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8" w:name="_Toc505010841"/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lastRenderedPageBreak/>
        <w:t>Характеристика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outlineLvl w:val="1"/>
        <w:rPr>
          <w:rFonts w:asciiTheme="majorHAnsi" w:eastAsiaTheme="majorEastAsia" w:hAnsiTheme="majorHAnsi" w:cstheme="majorBidi"/>
          <w:b/>
          <w:bCs/>
          <w:color w:val="5B9BD5" w:themeColor="accent1"/>
          <w:sz w:val="26"/>
          <w:szCs w:val="26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Руководитель практики                  __________________/ 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proofErr w:type="gramStart"/>
      <w:r w:rsidRPr="00E02982">
        <w:rPr>
          <w:rFonts w:ascii="Times New Roman" w:eastAsia="Times New Roman" w:hAnsi="Times New Roman" w:cs="Times New Roman"/>
          <w:vertAlign w:val="superscript"/>
        </w:rPr>
        <w:t>(указать должность, название организации)</w:t>
      </w:r>
      <w:r w:rsidRPr="00E02982">
        <w:rPr>
          <w:rFonts w:ascii="Times New Roman" w:eastAsia="Times New Roman" w:hAnsi="Times New Roman" w:cs="Times New Roman"/>
        </w:rPr>
        <w:t xml:space="preserve">         </w:t>
      </w:r>
      <w:r w:rsidRPr="00E02982">
        <w:rPr>
          <w:rFonts w:ascii="Times New Roman" w:eastAsia="Times New Roman" w:hAnsi="Times New Roman" w:cs="Times New Roman"/>
          <w:vertAlign w:val="superscript"/>
        </w:rPr>
        <w:t>(Подпись руководителя</w:t>
      </w:r>
      <w:r w:rsidRPr="00E02982">
        <w:rPr>
          <w:rFonts w:ascii="Times New Roman" w:eastAsia="Times New Roman" w:hAnsi="Times New Roman" w:cs="Times New Roman"/>
          <w:vertAlign w:val="superscript"/>
        </w:rPr>
        <w:tab/>
      </w:r>
      <w:r w:rsidRPr="00E02982">
        <w:rPr>
          <w:rFonts w:ascii="Times New Roman" w:eastAsia="Times New Roman" w:hAnsi="Times New Roman" w:cs="Times New Roman"/>
          <w:vertAlign w:val="superscript"/>
        </w:rPr>
        <w:tab/>
        <w:t>(указать ФИО руководителя практики)</w:t>
      </w:r>
      <w:proofErr w:type="gramEnd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практики от Организации,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2832" w:firstLine="708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b/>
          <w:sz w:val="32"/>
          <w:szCs w:val="32"/>
          <w:vertAlign w:val="superscript"/>
        </w:rPr>
        <w:t>место печати</w:t>
      </w:r>
      <w:r w:rsidRPr="00E02982">
        <w:rPr>
          <w:rFonts w:ascii="Times New Roman" w:eastAsia="Times New Roman" w:hAnsi="Times New Roman" w:cs="Times New Roman"/>
          <w:vertAlign w:val="superscript"/>
        </w:rPr>
        <w:t>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 xml:space="preserve">«_____»_________________20_____г.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(дата составления характеристики)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vertAlign w:val="superscript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</w:pPr>
      <w:r w:rsidRPr="00E0298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ОТЧЕТ</w:t>
      </w:r>
      <w:bookmarkEnd w:id="8"/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О ПРОХОЖДЕНИИ  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Место прохождения практики__________________________________________________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Период прохождения практики 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ЧАСТЬ </w:t>
      </w:r>
      <w:r w:rsidRPr="00E02982">
        <w:rPr>
          <w:rFonts w:ascii="Times New Roman" w:eastAsia="Times New Roman" w:hAnsi="Times New Roman" w:cs="Times New Roman"/>
          <w:b/>
          <w:lang w:val="en-US"/>
        </w:rPr>
        <w:t>I</w:t>
      </w:r>
      <w:r w:rsidRPr="00E02982">
        <w:rPr>
          <w:rFonts w:ascii="Times New Roman" w:eastAsia="Times New Roman" w:hAnsi="Times New Roman" w:cs="Times New Roman"/>
          <w:b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Ответы на вопросы индивидуального задания.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</w:rPr>
        <w:t>К отчету прикладываются разработанные и собранные материалы в соответствии с индивидуальным заданием руководителя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ЧАСТЬ </w:t>
      </w:r>
      <w:r w:rsidRPr="00E02982">
        <w:rPr>
          <w:rFonts w:ascii="Times New Roman" w:eastAsia="Times New Roman" w:hAnsi="Times New Roman" w:cs="Times New Roman"/>
          <w:b/>
          <w:lang w:val="en-US"/>
        </w:rPr>
        <w:t>II</w:t>
      </w:r>
      <w:r w:rsidRPr="00E02982">
        <w:rPr>
          <w:rFonts w:ascii="Times New Roman" w:eastAsia="Times New Roman" w:hAnsi="Times New Roman" w:cs="Times New Roman"/>
          <w:b/>
        </w:rPr>
        <w:t>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ЭССЕ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Обобщение результатов преддипломной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left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Обучающемуся необходимо подготовить эссе, в котором следует отразить собственное мнение по следующим аспектам, указанным в программе производственной практики и в индивидуальном задании: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1.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2.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3.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…………………………………..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…………………………………..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>Обучающийся              _______________________/________________________________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               </w:t>
      </w:r>
      <w:r w:rsidRPr="00E02982">
        <w:rPr>
          <w:rFonts w:ascii="Times New Roman" w:eastAsia="Times New Roman" w:hAnsi="Times New Roman" w:cs="Times New Roman"/>
          <w:vertAlign w:val="superscript"/>
        </w:rPr>
        <w:tab/>
      </w:r>
      <w:r w:rsidRPr="00E02982">
        <w:rPr>
          <w:rFonts w:ascii="Times New Roman" w:eastAsia="Times New Roman" w:hAnsi="Times New Roman" w:cs="Times New Roman"/>
          <w:vertAlign w:val="superscript"/>
        </w:rPr>
        <w:tab/>
        <w:t xml:space="preserve">         (подпись)                                                        (ФИО </w:t>
      </w:r>
      <w:proofErr w:type="gramStart"/>
      <w:r w:rsidRPr="00E02982">
        <w:rPr>
          <w:rFonts w:ascii="Times New Roman" w:eastAsia="Times New Roman" w:hAnsi="Times New Roman" w:cs="Times New Roman"/>
          <w:vertAlign w:val="superscript"/>
        </w:rPr>
        <w:t>обучающегося</w:t>
      </w:r>
      <w:proofErr w:type="gramEnd"/>
      <w:r w:rsidRPr="00E02982">
        <w:rPr>
          <w:rFonts w:ascii="Times New Roman" w:eastAsia="Times New Roman" w:hAnsi="Times New Roman" w:cs="Times New Roman"/>
          <w:vertAlign w:val="superscript"/>
        </w:rPr>
        <w:t>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</w:rPr>
        <w:t xml:space="preserve">Дата  подготовки отчета                                          «____» ______________________ 20___ г. 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val="en-US"/>
        </w:rPr>
      </w:pPr>
      <w:r w:rsidRPr="00E02982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501015" cy="445135"/>
            <wp:effectExtent l="19050" t="0" r="0" b="0"/>
            <wp:docPr id="3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ГЮА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" cy="445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before="120"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lastRenderedPageBreak/>
        <w:t>Министерство науки и высшего образования Российской Федерации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федеральное государственное бюджетное образовательное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учреждение высшего образования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«Московский государственный юридический университет 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имени О.Е.</w:t>
      </w:r>
      <w:r w:rsidRPr="00E02982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E02982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b/>
        </w:rPr>
        <w:t xml:space="preserve"> (МГЮА)»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(Университет имени О.Е.</w:t>
      </w:r>
      <w:r w:rsidRPr="00E02982">
        <w:rPr>
          <w:rFonts w:ascii="Times New Roman" w:eastAsia="Times New Roman" w:hAnsi="Times New Roman" w:cs="Times New Roman"/>
          <w:b/>
          <w:lang w:val="en-US"/>
        </w:rPr>
        <w:t> </w:t>
      </w:r>
      <w:proofErr w:type="spellStart"/>
      <w:r w:rsidRPr="00E02982">
        <w:rPr>
          <w:rFonts w:ascii="Times New Roman" w:eastAsia="Times New Roman" w:hAnsi="Times New Roman" w:cs="Times New Roman"/>
          <w:b/>
        </w:rPr>
        <w:t>Кутафина</w:t>
      </w:r>
      <w:proofErr w:type="spellEnd"/>
      <w:r w:rsidRPr="00E02982">
        <w:rPr>
          <w:rFonts w:ascii="Times New Roman" w:eastAsia="Times New Roman" w:hAnsi="Times New Roman" w:cs="Times New Roman"/>
          <w:b/>
        </w:rPr>
        <w:t xml:space="preserve"> (МГЮА))</w:t>
      </w:r>
    </w:p>
    <w:p w:rsidR="00E02982" w:rsidRPr="00E02982" w:rsidRDefault="00E02982" w:rsidP="00E029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>Оренбургский институт (филиал)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02982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E02982" w:rsidRPr="00E02982" w:rsidRDefault="00E02982" w:rsidP="00E02982">
      <w:pPr>
        <w:keepNext/>
        <w:keepLines/>
        <w:widowControl w:val="0"/>
        <w:autoSpaceDE w:val="0"/>
        <w:autoSpaceDN w:val="0"/>
        <w:spacing w:before="200" w:after="0" w:line="240" w:lineRule="auto"/>
        <w:jc w:val="center"/>
        <w:outlineLvl w:val="1"/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bookmarkStart w:id="9" w:name="_Toc505010842"/>
      <w:r w:rsidRPr="00E02982">
        <w:rPr>
          <w:rFonts w:ascii="Times New Roman" w:eastAsiaTheme="majorEastAsia" w:hAnsi="Times New Roman" w:cs="Times New Roman"/>
          <w:b/>
          <w:bCs/>
          <w:sz w:val="28"/>
          <w:szCs w:val="28"/>
        </w:rPr>
        <w:t>ОТЗЫВ РУКОВОДИТЕЛЯ ПРАКТИКИ</w:t>
      </w:r>
      <w:bookmarkEnd w:id="9"/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color w:val="000000"/>
          <w:szCs w:val="28"/>
        </w:rPr>
        <w:t xml:space="preserve">Обучающегося </w:t>
      </w:r>
      <w:r w:rsidRPr="00E02982">
        <w:rPr>
          <w:rFonts w:ascii="Times New Roman" w:eastAsia="Times New Roman" w:hAnsi="Times New Roman" w:cs="Times New Roman"/>
        </w:rPr>
        <w:t>_______________________________________________________________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ind w:firstLine="1276"/>
        <w:jc w:val="center"/>
        <w:rPr>
          <w:rFonts w:ascii="Times New Roman" w:eastAsia="Times New Roman" w:hAnsi="Times New Roman" w:cs="Times New Roman"/>
          <w:i/>
          <w:vertAlign w:val="superscript"/>
        </w:rPr>
      </w:pPr>
      <w:r w:rsidRPr="00E02982">
        <w:rPr>
          <w:rFonts w:ascii="Times New Roman" w:eastAsia="Times New Roman" w:hAnsi="Times New Roman" w:cs="Times New Roman"/>
          <w:i/>
          <w:vertAlign w:val="superscript"/>
        </w:rPr>
        <w:t>указать ФИО магистранта полностью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</w:rPr>
      </w:pPr>
      <w:proofErr w:type="spellStart"/>
      <w:r w:rsidRPr="00E02982">
        <w:rPr>
          <w:rFonts w:ascii="Times New Roman" w:eastAsia="Times New Roman" w:hAnsi="Times New Roman" w:cs="Times New Roman"/>
          <w:sz w:val="24"/>
          <w:szCs w:val="24"/>
        </w:rPr>
        <w:t>______курса</w:t>
      </w:r>
      <w:proofErr w:type="spellEnd"/>
      <w:r w:rsidRPr="00E02982">
        <w:rPr>
          <w:rFonts w:ascii="Times New Roman" w:eastAsia="Times New Roman" w:hAnsi="Times New Roman" w:cs="Times New Roman"/>
          <w:sz w:val="24"/>
          <w:szCs w:val="24"/>
        </w:rPr>
        <w:t xml:space="preserve">  ____________</w:t>
      </w:r>
      <w:r w:rsidRPr="00E02982">
        <w:rPr>
          <w:rFonts w:ascii="Times New Roman" w:eastAsia="Times New Roman" w:hAnsi="Times New Roman" w:cs="Times New Roman"/>
        </w:rPr>
        <w:t xml:space="preserve"> </w:t>
      </w:r>
      <w:r w:rsidRPr="00E02982">
        <w:rPr>
          <w:rFonts w:ascii="Times New Roman" w:eastAsia="Times New Roman" w:hAnsi="Times New Roman" w:cs="Times New Roman"/>
          <w:sz w:val="24"/>
          <w:szCs w:val="24"/>
        </w:rPr>
        <w:t xml:space="preserve">формы обучения 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12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E029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По итогам прохождения практики руководителем практики от Института готовится отзыв. </w:t>
      </w:r>
    </w:p>
    <w:p w:rsidR="00E02982" w:rsidRPr="00E02982" w:rsidRDefault="00E02982" w:rsidP="00E02982">
      <w:pPr>
        <w:widowControl w:val="0"/>
        <w:suppressAutoHyphens/>
        <w:autoSpaceDE w:val="0"/>
        <w:autoSpaceDN w:val="0"/>
        <w:spacing w:after="120" w:line="48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029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В отзыве руководителя практики от Института указываются сведения о месте и сроках прохождения практики </w:t>
      </w:r>
      <w:proofErr w:type="gramStart"/>
      <w:r w:rsidRPr="00E029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обучающимся</w:t>
      </w:r>
      <w:proofErr w:type="gramEnd"/>
      <w:r w:rsidRPr="00E02982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оцениваются выполнение индивидуального задания по практике, иная проделанная обучающимся работа, собранные и разработанные материалы, </w:t>
      </w:r>
      <w:r w:rsidRPr="00E02982">
        <w:rPr>
          <w:rFonts w:ascii="Times New Roman" w:eastAsia="Calibri" w:hAnsi="Times New Roman" w:cs="Times New Roman"/>
          <w:i/>
          <w:sz w:val="24"/>
          <w:szCs w:val="24"/>
        </w:rPr>
        <w:t>оформление отчетных материалов.</w:t>
      </w:r>
      <w:r w:rsidRPr="00E02982">
        <w:rPr>
          <w:rFonts w:ascii="Times New Roman" w:eastAsia="Calibri" w:hAnsi="Times New Roman" w:cs="Times New Roman"/>
          <w:i/>
          <w:color w:val="FF0000"/>
          <w:sz w:val="24"/>
          <w:szCs w:val="24"/>
        </w:rPr>
        <w:t xml:space="preserve"> 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</w:rPr>
      </w:pPr>
      <w:r w:rsidRPr="00E02982">
        <w:rPr>
          <w:rFonts w:ascii="Times New Roman" w:eastAsia="Times New Roman" w:hAnsi="Times New Roman" w:cs="Times New Roman"/>
          <w:i/>
          <w:color w:val="000000"/>
        </w:rPr>
        <w:t>В отзыве руководителя практики от Института могут быть поставлены вопросы, указаны замечания, которые должны быть устранены до проведения аттестации. В отзыве руководитель практики делает вывод, допускается ли обучающийся к аттестации по практике.</w:t>
      </w:r>
    </w:p>
    <w:p w:rsidR="00E02982" w:rsidRPr="00E02982" w:rsidRDefault="00E02982" w:rsidP="00E02982">
      <w:pPr>
        <w:widowControl w:val="0"/>
        <w:shd w:val="clear" w:color="auto" w:fill="FFFFFF"/>
        <w:tabs>
          <w:tab w:val="left" w:pos="1411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E02982">
        <w:rPr>
          <w:rFonts w:ascii="Times New Roman" w:eastAsia="Times New Roman" w:hAnsi="Times New Roman" w:cs="Times New Roman"/>
          <w:b/>
        </w:rPr>
        <w:t xml:space="preserve">Результат рецензирования отчетных материалов:                    _________________________________________________________________________ </w:t>
      </w: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(</w:t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обучающийся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допущен к аттестации /обучающийся не допущен к аттестации)</w:t>
      </w: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E02982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E02982">
        <w:rPr>
          <w:rFonts w:ascii="Times New Roman" w:eastAsia="Times New Roman" w:hAnsi="Times New Roman" w:cs="Times New Roman"/>
        </w:rPr>
        <w:t>20</w:t>
      </w:r>
      <w:r w:rsidRPr="00E02982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(дата)</w:t>
      </w:r>
      <w:r w:rsidRPr="00E0298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E02982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E02982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E02982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b/>
        </w:rPr>
        <w:t xml:space="preserve">Оценка по итогам аттестации по практике: </w:t>
      </w:r>
      <w:r w:rsidRPr="00E02982">
        <w:rPr>
          <w:rFonts w:ascii="Times New Roman" w:eastAsia="Times New Roman" w:hAnsi="Times New Roman" w:cs="Times New Roman"/>
        </w:rPr>
        <w:t>______________________________________</w:t>
      </w: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E02982">
        <w:rPr>
          <w:rFonts w:ascii="Times New Roman" w:eastAsia="Times New Roman" w:hAnsi="Times New Roman" w:cs="Times New Roman"/>
        </w:rPr>
        <w:tab/>
      </w:r>
      <w:r w:rsidRPr="00E02982">
        <w:rPr>
          <w:rFonts w:ascii="Times New Roman" w:eastAsia="Times New Roman" w:hAnsi="Times New Roman" w:cs="Times New Roman"/>
        </w:rPr>
        <w:tab/>
      </w:r>
      <w:r w:rsidRPr="00E02982">
        <w:rPr>
          <w:rFonts w:ascii="Times New Roman" w:eastAsia="Times New Roman" w:hAnsi="Times New Roman" w:cs="Times New Roman"/>
        </w:rPr>
        <w:tab/>
      </w:r>
      <w:r w:rsidRPr="00E02982">
        <w:rPr>
          <w:rFonts w:ascii="Times New Roman" w:eastAsia="Times New Roman" w:hAnsi="Times New Roman" w:cs="Times New Roman"/>
        </w:rPr>
        <w:tab/>
      </w:r>
      <w:r w:rsidRPr="00E02982">
        <w:rPr>
          <w:rFonts w:ascii="Times New Roman" w:eastAsia="Times New Roman" w:hAnsi="Times New Roman" w:cs="Times New Roman"/>
        </w:rPr>
        <w:tab/>
      </w:r>
      <w:proofErr w:type="gramStart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зачтено</w:t>
      </w:r>
      <w:proofErr w:type="gramEnd"/>
      <w:r w:rsidRPr="00E02982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/ не зачтено</w:t>
      </w:r>
    </w:p>
    <w:p w:rsidR="00E02982" w:rsidRPr="00E02982" w:rsidRDefault="00E02982" w:rsidP="00E02982">
      <w:pPr>
        <w:widowControl w:val="0"/>
        <w:tabs>
          <w:tab w:val="left" w:pos="3402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vertAlign w:val="subscript"/>
        </w:rPr>
      </w:pPr>
      <w:r w:rsidRPr="00E02982">
        <w:rPr>
          <w:rFonts w:ascii="Times New Roman" w:eastAsia="Times New Roman" w:hAnsi="Times New Roman" w:cs="Times New Roman"/>
          <w:vertAlign w:val="subscript"/>
        </w:rPr>
        <w:t>«______» ________________</w:t>
      </w:r>
      <w:r w:rsidRPr="00E02982">
        <w:rPr>
          <w:rFonts w:ascii="Times New Roman" w:eastAsia="Times New Roman" w:hAnsi="Times New Roman" w:cs="Times New Roman"/>
        </w:rPr>
        <w:t>20</w:t>
      </w:r>
      <w:r w:rsidRPr="00E02982">
        <w:rPr>
          <w:rFonts w:ascii="Times New Roman" w:eastAsia="Times New Roman" w:hAnsi="Times New Roman" w:cs="Times New Roman"/>
          <w:vertAlign w:val="subscript"/>
        </w:rPr>
        <w:t>______     ____________________________ / __________________________________________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  <w:r w:rsidRPr="00E02982">
        <w:rPr>
          <w:rFonts w:ascii="Times New Roman" w:eastAsia="Times New Roman" w:hAnsi="Times New Roman" w:cs="Times New Roman"/>
          <w:vertAlign w:val="superscript"/>
        </w:rPr>
        <w:t xml:space="preserve">                               (дата)</w:t>
      </w:r>
      <w:r w:rsidRPr="00E02982">
        <w:rPr>
          <w:rFonts w:ascii="Times New Roman" w:eastAsia="Times New Roman" w:hAnsi="Times New Roman" w:cs="Times New Roman"/>
        </w:rPr>
        <w:t xml:space="preserve">                                        </w:t>
      </w:r>
      <w:r w:rsidRPr="00E02982">
        <w:rPr>
          <w:rFonts w:ascii="Times New Roman" w:eastAsia="Times New Roman" w:hAnsi="Times New Roman" w:cs="Times New Roman"/>
          <w:vertAlign w:val="superscript"/>
        </w:rPr>
        <w:t xml:space="preserve">Подпись </w:t>
      </w:r>
      <w:r w:rsidRPr="00E02982"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E02982">
        <w:rPr>
          <w:rFonts w:ascii="Times New Roman" w:eastAsia="Times New Roman" w:hAnsi="Times New Roman" w:cs="Times New Roman"/>
          <w:vertAlign w:val="superscript"/>
        </w:rPr>
        <w:t>ФИО Руководителя практики</w:t>
      </w: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E02982" w:rsidRPr="00E02982" w:rsidRDefault="00E02982" w:rsidP="00E029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9406A0" w:rsidRDefault="00D0185B"/>
    <w:sectPr w:rsidR="009406A0" w:rsidSect="00A1711E">
      <w:pgSz w:w="11910" w:h="16840"/>
      <w:pgMar w:top="1134" w:right="850" w:bottom="1134" w:left="1701" w:header="71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93" w:rsidRDefault="00294C93">
      <w:pPr>
        <w:spacing w:after="0" w:line="240" w:lineRule="auto"/>
      </w:pPr>
      <w:r>
        <w:separator/>
      </w:r>
    </w:p>
  </w:endnote>
  <w:endnote w:type="continuationSeparator" w:id="0">
    <w:p w:rsidR="00294C93" w:rsidRDefault="00294C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8070696"/>
      <w:docPartObj>
        <w:docPartGallery w:val="Page Numbers (Bottom of Page)"/>
        <w:docPartUnique/>
      </w:docPartObj>
    </w:sdtPr>
    <w:sdtContent>
      <w:p w:rsidR="008407C7" w:rsidRDefault="00BF55A7">
        <w:pPr>
          <w:pStyle w:val="a8"/>
          <w:jc w:val="center"/>
        </w:pPr>
        <w:r>
          <w:fldChar w:fldCharType="begin"/>
        </w:r>
        <w:r w:rsidR="003C4A9C">
          <w:instrText>PAGE   \* MERGEFORMAT</w:instrText>
        </w:r>
        <w:r>
          <w:fldChar w:fldCharType="separate"/>
        </w:r>
        <w:r w:rsidR="00D0185B" w:rsidRPr="00D0185B">
          <w:rPr>
            <w:noProof/>
            <w:lang w:val="ru-RU"/>
          </w:rPr>
          <w:t>3</w:t>
        </w:r>
        <w:r>
          <w:fldChar w:fldCharType="end"/>
        </w:r>
      </w:p>
    </w:sdtContent>
  </w:sdt>
  <w:p w:rsidR="008407C7" w:rsidRDefault="00D0185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93" w:rsidRDefault="00294C93">
      <w:pPr>
        <w:spacing w:after="0" w:line="240" w:lineRule="auto"/>
      </w:pPr>
      <w:r>
        <w:separator/>
      </w:r>
    </w:p>
  </w:footnote>
  <w:footnote w:type="continuationSeparator" w:id="0">
    <w:p w:rsidR="00294C93" w:rsidRDefault="00294C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7C7" w:rsidRDefault="00BF55A7">
    <w:pPr>
      <w:pStyle w:val="a3"/>
      <w:spacing w:line="14" w:lineRule="auto"/>
      <w:rPr>
        <w:sz w:val="20"/>
      </w:rPr>
    </w:pPr>
    <w:r w:rsidRPr="00BF55A7"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24.8pt;margin-top:34.5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" filled="f" stroked="f">
          <v:textbox inset="0,0,0,0">
            <w:txbxContent>
              <w:p w:rsidR="008407C7" w:rsidRDefault="00D0185B">
                <w:pPr>
                  <w:spacing w:before="10"/>
                  <w:ind w:left="40"/>
                  <w:rPr>
                    <w:sz w:val="24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DDC"/>
    <w:multiLevelType w:val="hybridMultilevel"/>
    <w:tmpl w:val="15CEF59A"/>
    <w:lvl w:ilvl="0" w:tplc="C2EC700E">
      <w:start w:val="3"/>
      <w:numFmt w:val="decimal"/>
      <w:lvlText w:val="%1."/>
      <w:lvlJc w:val="left"/>
    </w:lvl>
    <w:lvl w:ilvl="1" w:tplc="40DE14AC">
      <w:numFmt w:val="decimal"/>
      <w:lvlText w:val=""/>
      <w:lvlJc w:val="left"/>
    </w:lvl>
    <w:lvl w:ilvl="2" w:tplc="8F04F3D4">
      <w:numFmt w:val="decimal"/>
      <w:lvlText w:val=""/>
      <w:lvlJc w:val="left"/>
    </w:lvl>
    <w:lvl w:ilvl="3" w:tplc="D0FCED1A">
      <w:numFmt w:val="decimal"/>
      <w:lvlText w:val=""/>
      <w:lvlJc w:val="left"/>
    </w:lvl>
    <w:lvl w:ilvl="4" w:tplc="A5A4EC6A">
      <w:numFmt w:val="decimal"/>
      <w:lvlText w:val=""/>
      <w:lvlJc w:val="left"/>
    </w:lvl>
    <w:lvl w:ilvl="5" w:tplc="29D4F406">
      <w:numFmt w:val="decimal"/>
      <w:lvlText w:val=""/>
      <w:lvlJc w:val="left"/>
    </w:lvl>
    <w:lvl w:ilvl="6" w:tplc="50BEE78E">
      <w:numFmt w:val="decimal"/>
      <w:lvlText w:val=""/>
      <w:lvlJc w:val="left"/>
    </w:lvl>
    <w:lvl w:ilvl="7" w:tplc="B17C4DCE">
      <w:numFmt w:val="decimal"/>
      <w:lvlText w:val=""/>
      <w:lvlJc w:val="left"/>
    </w:lvl>
    <w:lvl w:ilvl="8" w:tplc="574EE732">
      <w:numFmt w:val="decimal"/>
      <w:lvlText w:val=""/>
      <w:lvlJc w:val="left"/>
    </w:lvl>
  </w:abstractNum>
  <w:abstractNum w:abstractNumId="1">
    <w:nsid w:val="00005F49"/>
    <w:multiLevelType w:val="hybridMultilevel"/>
    <w:tmpl w:val="2248835C"/>
    <w:lvl w:ilvl="0" w:tplc="ED2E999E">
      <w:start w:val="1"/>
      <w:numFmt w:val="decimal"/>
      <w:lvlText w:val="%1."/>
      <w:lvlJc w:val="left"/>
    </w:lvl>
    <w:lvl w:ilvl="1" w:tplc="B85E9F76">
      <w:numFmt w:val="decimal"/>
      <w:lvlText w:val=""/>
      <w:lvlJc w:val="left"/>
    </w:lvl>
    <w:lvl w:ilvl="2" w:tplc="E7983F58">
      <w:numFmt w:val="decimal"/>
      <w:lvlText w:val=""/>
      <w:lvlJc w:val="left"/>
    </w:lvl>
    <w:lvl w:ilvl="3" w:tplc="8E105DF2">
      <w:numFmt w:val="decimal"/>
      <w:lvlText w:val=""/>
      <w:lvlJc w:val="left"/>
    </w:lvl>
    <w:lvl w:ilvl="4" w:tplc="84D07FB6">
      <w:numFmt w:val="decimal"/>
      <w:lvlText w:val=""/>
      <w:lvlJc w:val="left"/>
    </w:lvl>
    <w:lvl w:ilvl="5" w:tplc="CC0C786A">
      <w:numFmt w:val="decimal"/>
      <w:lvlText w:val=""/>
      <w:lvlJc w:val="left"/>
    </w:lvl>
    <w:lvl w:ilvl="6" w:tplc="F02200C6">
      <w:numFmt w:val="decimal"/>
      <w:lvlText w:val=""/>
      <w:lvlJc w:val="left"/>
    </w:lvl>
    <w:lvl w:ilvl="7" w:tplc="FDE6E5E6">
      <w:numFmt w:val="decimal"/>
      <w:lvlText w:val=""/>
      <w:lvlJc w:val="left"/>
    </w:lvl>
    <w:lvl w:ilvl="8" w:tplc="6172DB78">
      <w:numFmt w:val="decimal"/>
      <w:lvlText w:val=""/>
      <w:lvlJc w:val="left"/>
    </w:lvl>
  </w:abstractNum>
  <w:abstractNum w:abstractNumId="2">
    <w:nsid w:val="07A91E6B"/>
    <w:multiLevelType w:val="hybridMultilevel"/>
    <w:tmpl w:val="6478AC50"/>
    <w:lvl w:ilvl="0" w:tplc="1688CAA4">
      <w:start w:val="1"/>
      <w:numFmt w:val="upperRoman"/>
      <w:lvlText w:val="%1."/>
      <w:lvlJc w:val="left"/>
      <w:pPr>
        <w:ind w:left="720" w:hanging="38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1" w:tplc="96F6011E">
      <w:numFmt w:val="bullet"/>
      <w:lvlText w:val=""/>
      <w:lvlJc w:val="left"/>
      <w:pPr>
        <w:ind w:left="1052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2" w:tplc="1A547658">
      <w:numFmt w:val="bullet"/>
      <w:lvlText w:val=""/>
      <w:lvlJc w:val="left"/>
      <w:pPr>
        <w:ind w:left="332" w:hanging="708"/>
      </w:pPr>
      <w:rPr>
        <w:rFonts w:ascii="Symbol" w:eastAsia="Symbol" w:hAnsi="Symbol" w:cs="Symbol" w:hint="default"/>
        <w:w w:val="100"/>
        <w:sz w:val="28"/>
        <w:szCs w:val="28"/>
      </w:rPr>
    </w:lvl>
    <w:lvl w:ilvl="3" w:tplc="700AD0AC">
      <w:numFmt w:val="bullet"/>
      <w:lvlText w:val="•"/>
      <w:lvlJc w:val="left"/>
      <w:pPr>
        <w:ind w:left="2108" w:hanging="708"/>
      </w:pPr>
      <w:rPr>
        <w:rFonts w:hint="default"/>
      </w:rPr>
    </w:lvl>
    <w:lvl w:ilvl="4" w:tplc="FF1C6A38">
      <w:numFmt w:val="bullet"/>
      <w:lvlText w:val="•"/>
      <w:lvlJc w:val="left"/>
      <w:pPr>
        <w:ind w:left="3166" w:hanging="708"/>
      </w:pPr>
      <w:rPr>
        <w:rFonts w:hint="default"/>
      </w:rPr>
    </w:lvl>
    <w:lvl w:ilvl="5" w:tplc="5E8C7BC4">
      <w:numFmt w:val="bullet"/>
      <w:lvlText w:val="•"/>
      <w:lvlJc w:val="left"/>
      <w:pPr>
        <w:ind w:left="4224" w:hanging="708"/>
      </w:pPr>
      <w:rPr>
        <w:rFonts w:hint="default"/>
      </w:rPr>
    </w:lvl>
    <w:lvl w:ilvl="6" w:tplc="754AF230">
      <w:numFmt w:val="bullet"/>
      <w:lvlText w:val="•"/>
      <w:lvlJc w:val="left"/>
      <w:pPr>
        <w:ind w:left="5283" w:hanging="708"/>
      </w:pPr>
      <w:rPr>
        <w:rFonts w:hint="default"/>
      </w:rPr>
    </w:lvl>
    <w:lvl w:ilvl="7" w:tplc="A2AE8EBA">
      <w:numFmt w:val="bullet"/>
      <w:lvlText w:val="•"/>
      <w:lvlJc w:val="left"/>
      <w:pPr>
        <w:ind w:left="6341" w:hanging="708"/>
      </w:pPr>
      <w:rPr>
        <w:rFonts w:hint="default"/>
      </w:rPr>
    </w:lvl>
    <w:lvl w:ilvl="8" w:tplc="F91A1000">
      <w:numFmt w:val="bullet"/>
      <w:lvlText w:val="•"/>
      <w:lvlJc w:val="left"/>
      <w:pPr>
        <w:ind w:left="7399" w:hanging="708"/>
      </w:pPr>
      <w:rPr>
        <w:rFonts w:hint="default"/>
      </w:rPr>
    </w:lvl>
  </w:abstractNum>
  <w:abstractNum w:abstractNumId="3">
    <w:nsid w:val="0DFC2A9F"/>
    <w:multiLevelType w:val="hybridMultilevel"/>
    <w:tmpl w:val="9C5C23EA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431E0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23BD1"/>
    <w:multiLevelType w:val="hybridMultilevel"/>
    <w:tmpl w:val="D8F0EB00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E63354"/>
    <w:multiLevelType w:val="hybridMultilevel"/>
    <w:tmpl w:val="11540BB2"/>
    <w:lvl w:ilvl="0" w:tplc="C6C60EAA">
      <w:start w:val="1"/>
      <w:numFmt w:val="bullet"/>
      <w:suff w:val="space"/>
      <w:lvlText w:val=""/>
      <w:lvlJc w:val="left"/>
      <w:pPr>
        <w:ind w:left="33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168F8"/>
    <w:multiLevelType w:val="hybridMultilevel"/>
    <w:tmpl w:val="991A1BBA"/>
    <w:lvl w:ilvl="0" w:tplc="15C47C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DC35787"/>
    <w:multiLevelType w:val="hybridMultilevel"/>
    <w:tmpl w:val="2A521A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82244F"/>
    <w:multiLevelType w:val="hybridMultilevel"/>
    <w:tmpl w:val="26028E24"/>
    <w:lvl w:ilvl="0" w:tplc="521EE1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55879C4"/>
    <w:multiLevelType w:val="hybridMultilevel"/>
    <w:tmpl w:val="2A74065C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704F44"/>
    <w:multiLevelType w:val="hybridMultilevel"/>
    <w:tmpl w:val="63E0F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2379A8"/>
    <w:multiLevelType w:val="hybridMultilevel"/>
    <w:tmpl w:val="D756B3E8"/>
    <w:lvl w:ilvl="0" w:tplc="7CE4C004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405924"/>
    <w:multiLevelType w:val="hybridMultilevel"/>
    <w:tmpl w:val="A934B1A8"/>
    <w:lvl w:ilvl="0" w:tplc="51EC4ADE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515049"/>
    <w:multiLevelType w:val="hybridMultilevel"/>
    <w:tmpl w:val="9EF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37389D"/>
    <w:multiLevelType w:val="hybridMultilevel"/>
    <w:tmpl w:val="4D5AE1EE"/>
    <w:lvl w:ilvl="0" w:tplc="ABAEB6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F63124F"/>
    <w:multiLevelType w:val="hybridMultilevel"/>
    <w:tmpl w:val="15F82DF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D26A5"/>
    <w:multiLevelType w:val="hybridMultilevel"/>
    <w:tmpl w:val="8C88BB5A"/>
    <w:lvl w:ilvl="0" w:tplc="239ED81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451D01"/>
    <w:multiLevelType w:val="hybridMultilevel"/>
    <w:tmpl w:val="E970F4CC"/>
    <w:lvl w:ilvl="0" w:tplc="ABAEB65A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9F526DE"/>
    <w:multiLevelType w:val="hybridMultilevel"/>
    <w:tmpl w:val="B6E4C1D2"/>
    <w:lvl w:ilvl="0" w:tplc="521EE1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CB2ED0"/>
    <w:multiLevelType w:val="hybridMultilevel"/>
    <w:tmpl w:val="25D8469A"/>
    <w:lvl w:ilvl="0" w:tplc="ABAEB6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80B96"/>
    <w:multiLevelType w:val="singleLevel"/>
    <w:tmpl w:val="5120CF6A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2">
    <w:nsid w:val="6FC1090E"/>
    <w:multiLevelType w:val="hybridMultilevel"/>
    <w:tmpl w:val="015CA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462CF2"/>
    <w:multiLevelType w:val="hybridMultilevel"/>
    <w:tmpl w:val="A5C4B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1"/>
  </w:num>
  <w:num w:numId="4">
    <w:abstractNumId w:val="15"/>
  </w:num>
  <w:num w:numId="5">
    <w:abstractNumId w:val="18"/>
  </w:num>
  <w:num w:numId="6">
    <w:abstractNumId w:val="16"/>
  </w:num>
  <w:num w:numId="7">
    <w:abstractNumId w:val="20"/>
  </w:num>
  <w:num w:numId="8">
    <w:abstractNumId w:val="2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3"/>
  </w:num>
  <w:num w:numId="14">
    <w:abstractNumId w:val="19"/>
  </w:num>
  <w:num w:numId="15">
    <w:abstractNumId w:val="23"/>
  </w:num>
  <w:num w:numId="16">
    <w:abstractNumId w:val="21"/>
  </w:num>
  <w:num w:numId="17">
    <w:abstractNumId w:val="4"/>
  </w:num>
  <w:num w:numId="18">
    <w:abstractNumId w:val="10"/>
  </w:num>
  <w:num w:numId="19">
    <w:abstractNumId w:val="5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9"/>
  </w:num>
  <w:num w:numId="23">
    <w:abstractNumId w:val="7"/>
  </w:num>
  <w:num w:numId="24">
    <w:abstractNumId w:val="6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02982"/>
    <w:rsid w:val="001F4377"/>
    <w:rsid w:val="00206AC5"/>
    <w:rsid w:val="00294C93"/>
    <w:rsid w:val="003C4A9C"/>
    <w:rsid w:val="00471820"/>
    <w:rsid w:val="004C5A64"/>
    <w:rsid w:val="004C5FD0"/>
    <w:rsid w:val="0065175F"/>
    <w:rsid w:val="0079734B"/>
    <w:rsid w:val="008E5689"/>
    <w:rsid w:val="009D3876"/>
    <w:rsid w:val="00A54729"/>
    <w:rsid w:val="00AF2E30"/>
    <w:rsid w:val="00BF55A7"/>
    <w:rsid w:val="00C80D04"/>
    <w:rsid w:val="00CB04AA"/>
    <w:rsid w:val="00D0185B"/>
    <w:rsid w:val="00E02982"/>
    <w:rsid w:val="00E67908"/>
    <w:rsid w:val="00EC4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FD0"/>
  </w:style>
  <w:style w:type="paragraph" w:styleId="1">
    <w:name w:val="heading 1"/>
    <w:basedOn w:val="a"/>
    <w:link w:val="10"/>
    <w:uiPriority w:val="1"/>
    <w:qFormat/>
    <w:rsid w:val="00E02982"/>
    <w:pPr>
      <w:widowControl w:val="0"/>
      <w:autoSpaceDE w:val="0"/>
      <w:autoSpaceDN w:val="0"/>
      <w:spacing w:after="0" w:line="240" w:lineRule="auto"/>
      <w:ind w:left="10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E02982"/>
    <w:pPr>
      <w:keepNext/>
      <w:keepLines/>
      <w:widowControl w:val="0"/>
      <w:autoSpaceDE w:val="0"/>
      <w:autoSpaceDN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0298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E0298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E02982"/>
  </w:style>
  <w:style w:type="table" w:customStyle="1" w:styleId="TableNormal">
    <w:name w:val="Table Normal"/>
    <w:uiPriority w:val="2"/>
    <w:semiHidden/>
    <w:unhideWhenUsed/>
    <w:qFormat/>
    <w:rsid w:val="00E0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02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0298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34"/>
    <w:qFormat/>
    <w:rsid w:val="00E02982"/>
    <w:pPr>
      <w:widowControl w:val="0"/>
      <w:autoSpaceDE w:val="0"/>
      <w:autoSpaceDN w:val="0"/>
      <w:spacing w:after="0" w:line="240" w:lineRule="auto"/>
      <w:ind w:left="822" w:hanging="360"/>
      <w:jc w:val="both"/>
    </w:pPr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a"/>
    <w:uiPriority w:val="1"/>
    <w:qFormat/>
    <w:rsid w:val="00E02982"/>
    <w:pPr>
      <w:widowControl w:val="0"/>
      <w:autoSpaceDE w:val="0"/>
      <w:autoSpaceDN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  <w:style w:type="paragraph" w:styleId="a6">
    <w:name w:val="header"/>
    <w:basedOn w:val="a"/>
    <w:link w:val="a7"/>
    <w:uiPriority w:val="99"/>
    <w:unhideWhenUsed/>
    <w:rsid w:val="00E0298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7">
    <w:name w:val="Верхний колонтитул Знак"/>
    <w:basedOn w:val="a0"/>
    <w:link w:val="a6"/>
    <w:uiPriority w:val="99"/>
    <w:rsid w:val="00E02982"/>
    <w:rPr>
      <w:rFonts w:ascii="Times New Roman" w:eastAsia="Times New Roman" w:hAnsi="Times New Roman" w:cs="Times New Roman"/>
      <w:lang w:val="en-US"/>
    </w:rPr>
  </w:style>
  <w:style w:type="paragraph" w:styleId="a8">
    <w:name w:val="footer"/>
    <w:basedOn w:val="a"/>
    <w:link w:val="a9"/>
    <w:uiPriority w:val="99"/>
    <w:unhideWhenUsed/>
    <w:rsid w:val="00E02982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a9">
    <w:name w:val="Нижний колонтитул Знак"/>
    <w:basedOn w:val="a0"/>
    <w:link w:val="a8"/>
    <w:uiPriority w:val="99"/>
    <w:rsid w:val="00E02982"/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rsid w:val="00E0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E0298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E02982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d">
    <w:name w:val="footnote reference"/>
    <w:basedOn w:val="a0"/>
    <w:uiPriority w:val="99"/>
    <w:semiHidden/>
    <w:unhideWhenUsed/>
    <w:rsid w:val="00E02982"/>
    <w:rPr>
      <w:vertAlign w:val="superscript"/>
    </w:rPr>
  </w:style>
  <w:style w:type="character" w:styleId="ae">
    <w:name w:val="Hyperlink"/>
    <w:basedOn w:val="a0"/>
    <w:uiPriority w:val="99"/>
    <w:unhideWhenUsed/>
    <w:rsid w:val="00E02982"/>
    <w:rPr>
      <w:color w:val="0563C1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E02982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E02982"/>
    <w:rPr>
      <w:rFonts w:ascii="Segoe UI" w:eastAsia="Times New Roman" w:hAnsi="Segoe UI" w:cs="Segoe UI"/>
      <w:sz w:val="18"/>
      <w:szCs w:val="18"/>
      <w:lang w:val="en-US"/>
    </w:rPr>
  </w:style>
  <w:style w:type="table" w:customStyle="1" w:styleId="TableNormal1">
    <w:name w:val="Table Normal1"/>
    <w:uiPriority w:val="2"/>
    <w:semiHidden/>
    <w:unhideWhenUsed/>
    <w:qFormat/>
    <w:rsid w:val="00E0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0298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No Spacing"/>
    <w:uiPriority w:val="1"/>
    <w:qFormat/>
    <w:rsid w:val="00E02982"/>
    <w:pPr>
      <w:spacing w:after="0" w:line="240" w:lineRule="auto"/>
    </w:pPr>
    <w:rPr>
      <w:rFonts w:eastAsia="Times New Roman" w:cs="Times New Roman"/>
    </w:rPr>
  </w:style>
  <w:style w:type="character" w:customStyle="1" w:styleId="FontStyle15">
    <w:name w:val="Font Style15"/>
    <w:basedOn w:val="a0"/>
    <w:rsid w:val="00E0298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basedOn w:val="a0"/>
    <w:rsid w:val="00E02982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E02982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02982"/>
    <w:pPr>
      <w:widowControl w:val="0"/>
      <w:autoSpaceDE w:val="0"/>
      <w:autoSpaceDN w:val="0"/>
      <w:spacing w:after="120" w:line="48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02982"/>
    <w:rPr>
      <w:rFonts w:ascii="Times New Roman" w:eastAsia="Times New Roman" w:hAnsi="Times New Roman" w:cs="Times New Roman"/>
      <w:lang w:val="en-US"/>
    </w:rPr>
  </w:style>
  <w:style w:type="table" w:customStyle="1" w:styleId="12">
    <w:name w:val="Сетка таблицы1"/>
    <w:basedOn w:val="a1"/>
    <w:next w:val="aa"/>
    <w:uiPriority w:val="59"/>
    <w:rsid w:val="00E02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OC Heading"/>
    <w:basedOn w:val="1"/>
    <w:next w:val="a"/>
    <w:uiPriority w:val="39"/>
    <w:unhideWhenUsed/>
    <w:qFormat/>
    <w:rsid w:val="00E02982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="Cambria" w:hAnsi="Cambria"/>
      <w:b w:val="0"/>
      <w:bCs w:val="0"/>
      <w:color w:val="2E74B5"/>
      <w:sz w:val="32"/>
      <w:szCs w:val="32"/>
      <w:lang w:val="ru-RU" w:eastAsia="ru-RU"/>
    </w:rPr>
  </w:style>
  <w:style w:type="paragraph" w:styleId="23">
    <w:name w:val="toc 2"/>
    <w:basedOn w:val="a"/>
    <w:next w:val="a"/>
    <w:autoRedefine/>
    <w:uiPriority w:val="39"/>
    <w:rsid w:val="00E02982"/>
    <w:pPr>
      <w:tabs>
        <w:tab w:val="right" w:leader="dot" w:pos="9488"/>
      </w:tabs>
      <w:spacing w:after="0" w:line="360" w:lineRule="auto"/>
      <w:ind w:left="240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paragraph" w:customStyle="1" w:styleId="Style5">
    <w:name w:val="Style5"/>
    <w:basedOn w:val="a"/>
    <w:rsid w:val="00E02982"/>
    <w:pPr>
      <w:widowControl w:val="0"/>
      <w:autoSpaceDE w:val="0"/>
      <w:autoSpaceDN w:val="0"/>
      <w:adjustRightInd w:val="0"/>
      <w:spacing w:after="0" w:line="258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E02982"/>
    <w:pPr>
      <w:widowControl w:val="0"/>
      <w:autoSpaceDE w:val="0"/>
      <w:autoSpaceDN w:val="0"/>
      <w:adjustRightInd w:val="0"/>
      <w:spacing w:after="0" w:line="248" w:lineRule="exact"/>
      <w:ind w:firstLine="33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E02982"/>
    <w:pPr>
      <w:widowControl w:val="0"/>
      <w:autoSpaceDE w:val="0"/>
      <w:autoSpaceDN w:val="0"/>
      <w:spacing w:after="120" w:line="240" w:lineRule="auto"/>
      <w:ind w:left="283"/>
    </w:pPr>
    <w:rPr>
      <w:rFonts w:ascii="Times New Roman" w:eastAsia="Times New Roman" w:hAnsi="Times New Roman" w:cs="Times New Roman"/>
      <w:lang w:val="en-US"/>
    </w:r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E02982"/>
    <w:rPr>
      <w:rFonts w:ascii="Times New Roman" w:eastAsia="Times New Roman" w:hAnsi="Times New Roman" w:cs="Times New Roman"/>
      <w:lang w:val="en-US"/>
    </w:rPr>
  </w:style>
  <w:style w:type="character" w:customStyle="1" w:styleId="af5">
    <w:name w:val="Основной текст_"/>
    <w:link w:val="13"/>
    <w:locked/>
    <w:rsid w:val="00E02982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f5"/>
    <w:rsid w:val="00E02982"/>
    <w:pPr>
      <w:shd w:val="clear" w:color="auto" w:fill="FFFFFF"/>
      <w:spacing w:after="12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57</Pages>
  <Words>14763</Words>
  <Characters>84152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olga</cp:lastModifiedBy>
  <cp:revision>15</cp:revision>
  <dcterms:created xsi:type="dcterms:W3CDTF">2020-05-05T14:30:00Z</dcterms:created>
  <dcterms:modified xsi:type="dcterms:W3CDTF">2020-09-04T08:40:00Z</dcterms:modified>
</cp:coreProperties>
</file>