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EA40" w14:textId="77777777" w:rsidR="00E13AA9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 xml:space="preserve">МИНИСТЕРСТВО НАУКИ И ВЫСШЕГО ОБРАЗОВАНИЯ </w:t>
      </w:r>
    </w:p>
    <w:p w14:paraId="1B967ABC" w14:textId="77777777" w:rsidR="00E13AA9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>РОССИЙСКОЙ ФЕДЕРАЦИИ</w:t>
      </w:r>
    </w:p>
    <w:p w14:paraId="76EF3DD5" w14:textId="77777777" w:rsidR="005A41C7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 xml:space="preserve">ФЕДЕРАЛЬНОЕ ГОСУДАРСТВЕННОЕ </w:t>
      </w:r>
      <w:r w:rsidR="006B0747">
        <w:rPr>
          <w:rFonts w:eastAsia="Calibri"/>
          <w:b/>
          <w:sz w:val="24"/>
          <w:szCs w:val="24"/>
          <w:lang w:val="ru-RU"/>
        </w:rPr>
        <w:t>АВТОНОМНОЕ</w:t>
      </w:r>
    </w:p>
    <w:p w14:paraId="532415C7" w14:textId="77777777" w:rsidR="005A41C7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14:paraId="2A6467CF" w14:textId="77777777" w:rsidR="00E13AA9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14:paraId="68EF34FB" w14:textId="77777777" w:rsidR="0064291B" w:rsidRPr="00A87689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14:paraId="3BD077A5" w14:textId="77777777" w:rsidR="0064291B" w:rsidRPr="00A87689" w:rsidRDefault="0064291B" w:rsidP="007523A4">
      <w:pPr>
        <w:jc w:val="center"/>
        <w:rPr>
          <w:sz w:val="24"/>
          <w:szCs w:val="24"/>
          <w:lang w:val="ru-RU"/>
        </w:rPr>
      </w:pPr>
      <w:r w:rsidRPr="00A87689">
        <w:rPr>
          <w:sz w:val="24"/>
          <w:szCs w:val="24"/>
          <w:lang w:val="ru-RU"/>
        </w:rPr>
        <w:t>Оренбургский институт (филиал)</w:t>
      </w:r>
    </w:p>
    <w:p w14:paraId="478AD573" w14:textId="77777777" w:rsidR="006C4DE7" w:rsidRPr="00A87689" w:rsidRDefault="006C4DE7" w:rsidP="007523A4">
      <w:pPr>
        <w:pStyle w:val="a3"/>
        <w:rPr>
          <w:sz w:val="24"/>
          <w:szCs w:val="24"/>
          <w:lang w:val="ru-RU"/>
        </w:rPr>
      </w:pPr>
    </w:p>
    <w:p w14:paraId="342B74D2" w14:textId="77777777" w:rsidR="006C4DE7" w:rsidRPr="00A87689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A87689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14:paraId="022D602E" w14:textId="77777777" w:rsidR="006C4DE7" w:rsidRPr="00A87689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14:paraId="21CF678E" w14:textId="77777777" w:rsidR="00E3223D" w:rsidRPr="00A87689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A87689">
        <w:rPr>
          <w:sz w:val="24"/>
          <w:szCs w:val="24"/>
          <w:lang w:val="ru-RU"/>
        </w:rPr>
        <w:t xml:space="preserve">РАБОЧАЯ ПРОГРАММА </w:t>
      </w:r>
      <w:r w:rsidR="0064291B" w:rsidRPr="00A87689">
        <w:rPr>
          <w:sz w:val="24"/>
          <w:szCs w:val="24"/>
          <w:lang w:val="ru-RU"/>
        </w:rPr>
        <w:t>УЧЕБНОЙ</w:t>
      </w:r>
      <w:r w:rsidR="00E3223D" w:rsidRPr="00A87689">
        <w:rPr>
          <w:sz w:val="24"/>
          <w:szCs w:val="24"/>
          <w:lang w:val="ru-RU"/>
        </w:rPr>
        <w:t xml:space="preserve"> ПРАКТИКИ</w:t>
      </w:r>
    </w:p>
    <w:p w14:paraId="2CC477D3" w14:textId="77777777" w:rsidR="006C4DE7" w:rsidRPr="00A87689" w:rsidRDefault="006C4DE7" w:rsidP="007523A4">
      <w:pPr>
        <w:pStyle w:val="a3"/>
        <w:rPr>
          <w:sz w:val="24"/>
          <w:szCs w:val="24"/>
          <w:lang w:val="ru-RU"/>
        </w:rPr>
      </w:pPr>
    </w:p>
    <w:p w14:paraId="08359DD7" w14:textId="77777777" w:rsidR="00440F9C" w:rsidRPr="00A87689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A87689">
        <w:rPr>
          <w:b/>
          <w:sz w:val="24"/>
          <w:szCs w:val="24"/>
          <w:lang w:val="ru-RU"/>
        </w:rPr>
        <w:t>УЧЕБНАЯ ПРАКТИКА:</w:t>
      </w:r>
      <w:r w:rsidR="00A80470" w:rsidRPr="00A87689">
        <w:rPr>
          <w:b/>
          <w:sz w:val="24"/>
          <w:szCs w:val="24"/>
          <w:lang w:val="ru-RU"/>
        </w:rPr>
        <w:t xml:space="preserve"> ОЗНАКОМИТЕЛЬНАЯ ПРАКТИКА</w:t>
      </w:r>
    </w:p>
    <w:p w14:paraId="0BF4FFD3" w14:textId="77777777" w:rsidR="00440F9C" w:rsidRPr="00A87689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14:paraId="5106F667" w14:textId="77777777" w:rsidR="009F017B" w:rsidRPr="00A87689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A87689">
        <w:rPr>
          <w:b/>
          <w:sz w:val="24"/>
          <w:szCs w:val="24"/>
          <w:lang w:val="ru-RU"/>
        </w:rPr>
        <w:t>Б2</w:t>
      </w:r>
      <w:r w:rsidR="0040609A" w:rsidRPr="00A87689">
        <w:rPr>
          <w:b/>
          <w:sz w:val="24"/>
          <w:szCs w:val="24"/>
          <w:lang w:val="ru-RU"/>
        </w:rPr>
        <w:t>.</w:t>
      </w:r>
      <w:r w:rsidR="00A80470" w:rsidRPr="00A87689">
        <w:rPr>
          <w:b/>
          <w:sz w:val="24"/>
          <w:szCs w:val="24"/>
          <w:lang w:val="ru-RU"/>
        </w:rPr>
        <w:t>О</w:t>
      </w:r>
      <w:r w:rsidR="001167E9" w:rsidRPr="00A87689">
        <w:rPr>
          <w:b/>
          <w:sz w:val="24"/>
          <w:szCs w:val="24"/>
          <w:lang w:val="ru-RU"/>
        </w:rPr>
        <w:t>.01(У)</w:t>
      </w:r>
    </w:p>
    <w:p w14:paraId="1327A277" w14:textId="77777777" w:rsidR="00440F9C" w:rsidRPr="00A87689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14:paraId="729068EC" w14:textId="77777777" w:rsidR="009F017B" w:rsidRPr="00A87689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A87689">
        <w:rPr>
          <w:b/>
          <w:sz w:val="24"/>
          <w:szCs w:val="24"/>
          <w:lang w:val="ru-RU"/>
        </w:rPr>
        <w:t>г</w:t>
      </w:r>
      <w:r w:rsidR="00E13AA9" w:rsidRPr="00A87689">
        <w:rPr>
          <w:b/>
          <w:sz w:val="24"/>
          <w:szCs w:val="24"/>
          <w:lang w:val="ru-RU"/>
        </w:rPr>
        <w:t xml:space="preserve">од набора </w:t>
      </w:r>
      <w:r w:rsidR="007F70C5">
        <w:rPr>
          <w:b/>
          <w:sz w:val="24"/>
          <w:szCs w:val="24"/>
          <w:lang w:val="ru-RU"/>
        </w:rPr>
        <w:t>202</w:t>
      </w:r>
      <w:r w:rsidR="006B0747">
        <w:rPr>
          <w:b/>
          <w:sz w:val="24"/>
          <w:szCs w:val="24"/>
          <w:lang w:val="ru-RU"/>
        </w:rPr>
        <w:t>4</w:t>
      </w:r>
    </w:p>
    <w:p w14:paraId="291620B2" w14:textId="77777777" w:rsidR="009F017B" w:rsidRPr="00A87689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14:paraId="50F102FD" w14:textId="77777777" w:rsidR="009F017B" w:rsidRPr="00A87689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5213"/>
      </w:tblGrid>
      <w:tr w:rsidR="00440F9C" w:rsidRPr="00A87689" w14:paraId="7DFE4401" w14:textId="77777777" w:rsidTr="00440F9C">
        <w:tc>
          <w:tcPr>
            <w:tcW w:w="3936" w:type="dxa"/>
            <w:shd w:val="clear" w:color="auto" w:fill="auto"/>
          </w:tcPr>
          <w:p w14:paraId="490C71D6" w14:textId="77777777" w:rsidR="00440F9C" w:rsidRPr="00A87689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7D77F4FB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Cs/>
                <w:sz w:val="24"/>
                <w:szCs w:val="24"/>
                <w:lang w:val="ru-RU"/>
              </w:rPr>
              <w:t>40.03.01 Юриспруденция</w:t>
            </w:r>
          </w:p>
        </w:tc>
      </w:tr>
      <w:tr w:rsidR="00440F9C" w:rsidRPr="00A87689" w14:paraId="47D18548" w14:textId="77777777" w:rsidTr="00440F9C">
        <w:tc>
          <w:tcPr>
            <w:tcW w:w="3936" w:type="dxa"/>
            <w:shd w:val="clear" w:color="auto" w:fill="auto"/>
          </w:tcPr>
          <w:p w14:paraId="1E83E043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443F3498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A87689" w14:paraId="567A7D80" w14:textId="77777777" w:rsidTr="00440F9C">
        <w:tc>
          <w:tcPr>
            <w:tcW w:w="3936" w:type="dxa"/>
            <w:shd w:val="clear" w:color="auto" w:fill="auto"/>
          </w:tcPr>
          <w:p w14:paraId="4BF301BC" w14:textId="77777777" w:rsidR="00440F9C" w:rsidRPr="00A87689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44965653" w14:textId="77777777" w:rsidR="00440F9C" w:rsidRPr="00A87689" w:rsidRDefault="00B8136A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Cs/>
                <w:sz w:val="24"/>
                <w:szCs w:val="24"/>
              </w:rPr>
              <w:t>бакалавриат</w:t>
            </w:r>
          </w:p>
        </w:tc>
      </w:tr>
      <w:tr w:rsidR="00440F9C" w:rsidRPr="00A87689" w14:paraId="716E772C" w14:textId="77777777" w:rsidTr="00440F9C">
        <w:tc>
          <w:tcPr>
            <w:tcW w:w="3936" w:type="dxa"/>
            <w:shd w:val="clear" w:color="auto" w:fill="auto"/>
          </w:tcPr>
          <w:p w14:paraId="342D7F0D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506FF09C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A87689" w14:paraId="6BE87A4B" w14:textId="77777777" w:rsidTr="00440F9C">
        <w:tc>
          <w:tcPr>
            <w:tcW w:w="3936" w:type="dxa"/>
            <w:shd w:val="clear" w:color="auto" w:fill="auto"/>
          </w:tcPr>
          <w:p w14:paraId="35DEBF68" w14:textId="77777777" w:rsidR="00440F9C" w:rsidRPr="00A87689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3D61CC54" w14:textId="77777777" w:rsidR="00440F9C" w:rsidRPr="00A87689" w:rsidRDefault="00A80470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Cs/>
                <w:sz w:val="24"/>
                <w:szCs w:val="24"/>
                <w:lang w:val="ru-RU"/>
              </w:rPr>
              <w:t>юриспруденция</w:t>
            </w:r>
          </w:p>
        </w:tc>
      </w:tr>
      <w:tr w:rsidR="00440F9C" w:rsidRPr="00A87689" w14:paraId="778B7061" w14:textId="77777777" w:rsidTr="00440F9C">
        <w:tc>
          <w:tcPr>
            <w:tcW w:w="3936" w:type="dxa"/>
            <w:shd w:val="clear" w:color="auto" w:fill="auto"/>
          </w:tcPr>
          <w:p w14:paraId="50A88FE6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6DA53FBF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634C52" w14:paraId="44BEA833" w14:textId="77777777" w:rsidTr="00440F9C">
        <w:tc>
          <w:tcPr>
            <w:tcW w:w="3936" w:type="dxa"/>
            <w:shd w:val="clear" w:color="auto" w:fill="auto"/>
          </w:tcPr>
          <w:p w14:paraId="3B632BF4" w14:textId="77777777" w:rsidR="00440F9C" w:rsidRPr="00A87689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669A0D13" w14:textId="77777777" w:rsidR="00B8136A" w:rsidRPr="00A87689" w:rsidRDefault="00B8136A" w:rsidP="00B8136A">
            <w:pPr>
              <w:rPr>
                <w:sz w:val="24"/>
                <w:szCs w:val="24"/>
                <w:lang w:val="ru-RU"/>
              </w:rPr>
            </w:pPr>
            <w:r w:rsidRPr="00A87689">
              <w:rPr>
                <w:sz w:val="24"/>
                <w:szCs w:val="24"/>
                <w:lang w:val="ru-RU"/>
              </w:rPr>
              <w:t>очная, очная (ускоренное обучение на базе СПО), очно-заочная, заочная</w:t>
            </w:r>
            <w:r w:rsidRPr="00A87689">
              <w:rPr>
                <w:sz w:val="24"/>
                <w:szCs w:val="24"/>
                <w:vertAlign w:val="superscript"/>
                <w:lang w:val="ru-RU"/>
              </w:rPr>
              <w:footnoteReference w:id="1"/>
            </w:r>
            <w:r w:rsidRPr="00A87689">
              <w:rPr>
                <w:sz w:val="24"/>
                <w:szCs w:val="24"/>
                <w:lang w:val="ru-RU"/>
              </w:rPr>
              <w:t>, заочная (ускоренное обучение на базе ВО), заочная (ускоренное обучение на базе СПО)</w:t>
            </w:r>
          </w:p>
          <w:p w14:paraId="3EF47F26" w14:textId="77777777" w:rsidR="00440F9C" w:rsidRPr="00A87689" w:rsidRDefault="00440F9C" w:rsidP="00511C4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634C52" w14:paraId="38B39B63" w14:textId="77777777" w:rsidTr="00440F9C">
        <w:tc>
          <w:tcPr>
            <w:tcW w:w="3936" w:type="dxa"/>
            <w:shd w:val="clear" w:color="auto" w:fill="auto"/>
          </w:tcPr>
          <w:p w14:paraId="61478CBC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10EEEAD5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A87689" w14:paraId="2F189914" w14:textId="77777777" w:rsidTr="00440F9C">
        <w:tc>
          <w:tcPr>
            <w:tcW w:w="3936" w:type="dxa"/>
            <w:shd w:val="clear" w:color="auto" w:fill="auto"/>
          </w:tcPr>
          <w:p w14:paraId="5D5CECAB" w14:textId="77777777" w:rsidR="00440F9C" w:rsidRPr="00A87689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50F055CE" w14:textId="77777777"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A87689">
              <w:rPr>
                <w:rFonts w:eastAsia="Calibri"/>
                <w:bCs/>
                <w:sz w:val="24"/>
                <w:szCs w:val="24"/>
              </w:rPr>
              <w:t xml:space="preserve">Бакалавр </w:t>
            </w:r>
          </w:p>
        </w:tc>
      </w:tr>
    </w:tbl>
    <w:p w14:paraId="5DB5548D" w14:textId="77777777" w:rsidR="00511C4A" w:rsidRPr="00A87689" w:rsidRDefault="00511C4A" w:rsidP="0040609A">
      <w:pPr>
        <w:rPr>
          <w:sz w:val="24"/>
          <w:szCs w:val="24"/>
          <w:lang w:val="ru-RU"/>
        </w:rPr>
      </w:pPr>
    </w:p>
    <w:p w14:paraId="10799F95" w14:textId="77777777" w:rsidR="00440F9C" w:rsidRDefault="00440F9C" w:rsidP="0040609A">
      <w:pPr>
        <w:rPr>
          <w:sz w:val="24"/>
          <w:szCs w:val="24"/>
          <w:lang w:val="ru-RU"/>
        </w:rPr>
      </w:pPr>
    </w:p>
    <w:p w14:paraId="24EBE25C" w14:textId="77777777" w:rsidR="00A87689" w:rsidRDefault="00A87689" w:rsidP="0040609A">
      <w:pPr>
        <w:rPr>
          <w:sz w:val="24"/>
          <w:szCs w:val="24"/>
          <w:lang w:val="ru-RU"/>
        </w:rPr>
      </w:pPr>
    </w:p>
    <w:p w14:paraId="0857A4FD" w14:textId="77777777" w:rsidR="00A87689" w:rsidRDefault="00A87689" w:rsidP="0040609A">
      <w:pPr>
        <w:rPr>
          <w:sz w:val="24"/>
          <w:szCs w:val="24"/>
          <w:lang w:val="ru-RU"/>
        </w:rPr>
      </w:pPr>
    </w:p>
    <w:p w14:paraId="25612EEA" w14:textId="77777777" w:rsidR="00A87689" w:rsidRDefault="00A87689" w:rsidP="0040609A">
      <w:pPr>
        <w:rPr>
          <w:sz w:val="24"/>
          <w:szCs w:val="24"/>
          <w:lang w:val="ru-RU"/>
        </w:rPr>
      </w:pPr>
    </w:p>
    <w:p w14:paraId="1C5198E8" w14:textId="77777777" w:rsidR="00A87689" w:rsidRDefault="00A87689" w:rsidP="0040609A">
      <w:pPr>
        <w:rPr>
          <w:sz w:val="24"/>
          <w:szCs w:val="24"/>
          <w:lang w:val="ru-RU"/>
        </w:rPr>
      </w:pPr>
    </w:p>
    <w:p w14:paraId="0163C437" w14:textId="77777777" w:rsidR="00A87689" w:rsidRDefault="00A87689" w:rsidP="0040609A">
      <w:pPr>
        <w:rPr>
          <w:sz w:val="24"/>
          <w:szCs w:val="24"/>
          <w:lang w:val="ru-RU"/>
        </w:rPr>
      </w:pPr>
    </w:p>
    <w:p w14:paraId="6B6B33D7" w14:textId="77777777" w:rsidR="00A87689" w:rsidRDefault="00A87689" w:rsidP="0040609A">
      <w:pPr>
        <w:rPr>
          <w:sz w:val="24"/>
          <w:szCs w:val="24"/>
          <w:lang w:val="ru-RU"/>
        </w:rPr>
      </w:pPr>
    </w:p>
    <w:p w14:paraId="0AB0B25A" w14:textId="77777777" w:rsidR="00A87689" w:rsidRDefault="00A87689" w:rsidP="0040609A">
      <w:pPr>
        <w:rPr>
          <w:sz w:val="24"/>
          <w:szCs w:val="24"/>
          <w:lang w:val="ru-RU"/>
        </w:rPr>
      </w:pPr>
    </w:p>
    <w:p w14:paraId="37B6CD49" w14:textId="77777777" w:rsidR="00A87689" w:rsidRDefault="00A87689" w:rsidP="0040609A">
      <w:pPr>
        <w:rPr>
          <w:sz w:val="24"/>
          <w:szCs w:val="24"/>
          <w:lang w:val="ru-RU"/>
        </w:rPr>
      </w:pPr>
    </w:p>
    <w:p w14:paraId="7AEE31E6" w14:textId="77777777" w:rsidR="00A87689" w:rsidRPr="00A87689" w:rsidRDefault="00A87689" w:rsidP="0040609A">
      <w:pPr>
        <w:rPr>
          <w:sz w:val="24"/>
          <w:szCs w:val="24"/>
          <w:lang w:val="ru-RU"/>
        </w:rPr>
      </w:pPr>
    </w:p>
    <w:p w14:paraId="1EFD303B" w14:textId="77777777" w:rsidR="006C4DE7" w:rsidRPr="00A87689" w:rsidRDefault="0064291B" w:rsidP="00B566F6">
      <w:pPr>
        <w:jc w:val="center"/>
        <w:rPr>
          <w:sz w:val="24"/>
          <w:szCs w:val="24"/>
          <w:lang w:val="ru-RU"/>
        </w:rPr>
        <w:sectPr w:rsidR="006C4DE7" w:rsidRPr="00A87689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A87689">
        <w:rPr>
          <w:sz w:val="24"/>
          <w:szCs w:val="24"/>
          <w:lang w:val="ru-RU"/>
        </w:rPr>
        <w:t>Оренбург</w:t>
      </w:r>
      <w:r w:rsidR="00B566F6" w:rsidRPr="00A87689">
        <w:rPr>
          <w:sz w:val="24"/>
          <w:szCs w:val="24"/>
          <w:lang w:val="ru-RU"/>
        </w:rPr>
        <w:t>-</w:t>
      </w:r>
      <w:r w:rsidR="006B0747">
        <w:rPr>
          <w:sz w:val="24"/>
          <w:szCs w:val="24"/>
          <w:lang w:val="ru-RU"/>
        </w:rPr>
        <w:t>2024</w:t>
      </w:r>
    </w:p>
    <w:p w14:paraId="722FFBA8" w14:textId="77777777"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6B0747">
        <w:rPr>
          <w:sz w:val="26"/>
          <w:szCs w:val="26"/>
          <w:lang w:val="ru-RU"/>
        </w:rPr>
        <w:t>протокол №8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6B0747">
        <w:rPr>
          <w:sz w:val="26"/>
          <w:szCs w:val="26"/>
          <w:lang w:val="ru-RU"/>
        </w:rPr>
        <w:t>3</w:t>
      </w:r>
      <w:r w:rsidR="00DD457B">
        <w:rPr>
          <w:sz w:val="26"/>
          <w:szCs w:val="26"/>
          <w:lang w:val="ru-RU"/>
        </w:rPr>
        <w:t xml:space="preserve"> </w:t>
      </w:r>
      <w:r w:rsidR="006B0747">
        <w:rPr>
          <w:sz w:val="26"/>
          <w:szCs w:val="26"/>
          <w:lang w:val="ru-RU"/>
        </w:rPr>
        <w:t>апреля 2024</w:t>
      </w:r>
      <w:r w:rsidRPr="00951E8C">
        <w:rPr>
          <w:sz w:val="26"/>
          <w:szCs w:val="26"/>
          <w:lang w:val="ru-RU"/>
        </w:rPr>
        <w:t xml:space="preserve"> г. </w:t>
      </w:r>
    </w:p>
    <w:p w14:paraId="35D64D06" w14:textId="77777777"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14:paraId="7955B5B8" w14:textId="77777777"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14:paraId="68294C2D" w14:textId="77777777"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135C4FC3" w14:textId="77777777"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14:paraId="576CB784" w14:textId="77777777"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14:paraId="00C92E54" w14:textId="77777777"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41030B28" w14:textId="77777777" w:rsidR="00E13AA9" w:rsidRPr="00951E8C" w:rsidRDefault="00282DAA" w:rsidP="00373D56">
      <w:pPr>
        <w:pStyle w:val="a3"/>
        <w:ind w:right="2"/>
        <w:rPr>
          <w:sz w:val="26"/>
          <w:szCs w:val="26"/>
          <w:lang w:val="ru-RU"/>
        </w:rPr>
      </w:pPr>
      <w:r w:rsidRPr="00282DAA">
        <w:rPr>
          <w:sz w:val="26"/>
          <w:szCs w:val="26"/>
          <w:lang w:val="ru-RU"/>
        </w:rPr>
        <w:t>Агарева Е. А. – адвокат Коллегии адвокатов № 1 г. Оренбурга.</w:t>
      </w:r>
    </w:p>
    <w:p w14:paraId="2CCFD1AE" w14:textId="77777777"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14:paraId="3BABBE7A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46B725FD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7B392250" w14:textId="77777777"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14:paraId="59E65B3C" w14:textId="77777777"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Учебная практика: ознакомительная практика: рабочая программа  учебной практик</w:t>
      </w:r>
      <w:r w:rsidR="006B0747">
        <w:rPr>
          <w:sz w:val="26"/>
          <w:szCs w:val="26"/>
          <w:lang w:val="ru-RU"/>
        </w:rPr>
        <w:t>и/ Саюшкина Е.В.— Оренбург, 2024</w:t>
      </w:r>
      <w:r w:rsidRPr="00951E8C">
        <w:rPr>
          <w:sz w:val="26"/>
          <w:szCs w:val="26"/>
          <w:lang w:val="ru-RU"/>
        </w:rPr>
        <w:t>.</w:t>
      </w:r>
    </w:p>
    <w:p w14:paraId="7546F685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3E6C3178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57B2AAD3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7C503F82" w14:textId="77777777"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14:paraId="2DA15CC8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2271368E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6C46AD84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6E7B892D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144A76AA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07B72038" w14:textId="77777777"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14:paraId="175BAA43" w14:textId="77777777"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14:paraId="329F7C5F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2B730C8C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77B52DFF" w14:textId="77777777"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14:paraId="7CB2995A" w14:textId="77777777" w:rsidR="00E74032" w:rsidRPr="00951E8C" w:rsidRDefault="00A87689" w:rsidP="00EC40F7">
      <w:pPr>
        <w:pStyle w:val="a3"/>
        <w:spacing w:line="276" w:lineRule="auto"/>
        <w:ind w:right="-140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</w:t>
      </w:r>
      <w:r w:rsidR="0064291B"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14:paraId="6AB20C80" w14:textId="77777777"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14:paraId="4B967F9D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67AA8033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13052063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46B8331B" w14:textId="77777777"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14:paraId="238D750B" w14:textId="77777777"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743760" w:rsidRPr="00951E8C">
        <w:rPr>
          <w:sz w:val="26"/>
          <w:szCs w:val="26"/>
          <w:lang w:val="ru-RU"/>
        </w:rPr>
        <w:t xml:space="preserve">имени О.Е. Кутафина (МГЮА), </w:t>
      </w:r>
      <w:r w:rsidR="006B0747">
        <w:rPr>
          <w:sz w:val="26"/>
          <w:szCs w:val="26"/>
          <w:lang w:val="ru-RU"/>
        </w:rPr>
        <w:t>2024</w:t>
      </w:r>
    </w:p>
    <w:p w14:paraId="04CFDF7F" w14:textId="77777777"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14:paraId="35BDBCF7" w14:textId="77777777"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14:paraId="4B07218D" w14:textId="77777777"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1.1. Цели и задачи освоения учебной практики</w:t>
      </w:r>
    </w:p>
    <w:p w14:paraId="6B9F058C" w14:textId="77777777" w:rsidR="00743760" w:rsidRPr="00951E8C" w:rsidRDefault="00743760" w:rsidP="00743760">
      <w:pPr>
        <w:suppressAutoHyphens/>
        <w:ind w:left="821" w:firstLine="720"/>
        <w:rPr>
          <w:b/>
          <w:sz w:val="26"/>
          <w:szCs w:val="26"/>
          <w:lang w:val="ru-RU"/>
        </w:rPr>
      </w:pPr>
    </w:p>
    <w:p w14:paraId="4EA4B835" w14:textId="77777777" w:rsidR="00F16EC0" w:rsidRPr="00F16EC0" w:rsidRDefault="00F16EC0" w:rsidP="00F16EC0">
      <w:pPr>
        <w:kinsoku w:val="0"/>
        <w:overflowPunct w:val="0"/>
        <w:adjustRightInd w:val="0"/>
        <w:ind w:left="107" w:right="97" w:firstLine="602"/>
        <w:jc w:val="both"/>
        <w:rPr>
          <w:sz w:val="26"/>
          <w:szCs w:val="26"/>
          <w:lang w:val="ru-RU" w:eastAsia="ru-RU"/>
        </w:rPr>
      </w:pPr>
      <w:r w:rsidRPr="00F16EC0">
        <w:rPr>
          <w:sz w:val="26"/>
          <w:szCs w:val="26"/>
          <w:lang w:val="ru-RU" w:eastAsia="ru-RU"/>
        </w:rPr>
        <w:t>Учебная практика является первым этапом практической</w:t>
      </w:r>
      <w:r>
        <w:rPr>
          <w:sz w:val="26"/>
          <w:szCs w:val="26"/>
          <w:lang w:val="ru-RU" w:eastAsia="ru-RU"/>
        </w:rPr>
        <w:t xml:space="preserve"> </w:t>
      </w:r>
      <w:r w:rsidRPr="00F16EC0">
        <w:rPr>
          <w:sz w:val="26"/>
          <w:szCs w:val="26"/>
          <w:lang w:val="ru-RU" w:eastAsia="ru-RU"/>
        </w:rPr>
        <w:t>подготовки и направлена на получение обучающимися</w:t>
      </w:r>
      <w:r>
        <w:rPr>
          <w:sz w:val="26"/>
          <w:szCs w:val="26"/>
          <w:lang w:val="ru-RU" w:eastAsia="ru-RU"/>
        </w:rPr>
        <w:t xml:space="preserve"> </w:t>
      </w:r>
      <w:r w:rsidRPr="00F16EC0">
        <w:rPr>
          <w:sz w:val="26"/>
          <w:szCs w:val="26"/>
          <w:lang w:val="ru-RU" w:eastAsia="ru-RU"/>
        </w:rPr>
        <w:t xml:space="preserve">первичных профессиональных умений и навыков. </w:t>
      </w:r>
      <w:r w:rsidRPr="00F16EC0">
        <w:rPr>
          <w:b/>
          <w:sz w:val="26"/>
          <w:szCs w:val="26"/>
          <w:lang w:val="ru-RU" w:eastAsia="ru-RU"/>
        </w:rPr>
        <w:t>Целями</w:t>
      </w:r>
      <w:r>
        <w:rPr>
          <w:sz w:val="26"/>
          <w:szCs w:val="26"/>
          <w:lang w:val="ru-RU" w:eastAsia="ru-RU"/>
        </w:rPr>
        <w:t xml:space="preserve"> </w:t>
      </w:r>
      <w:r w:rsidRPr="00F16EC0">
        <w:rPr>
          <w:sz w:val="26"/>
          <w:szCs w:val="26"/>
          <w:lang w:val="ru-RU" w:eastAsia="ru-RU"/>
        </w:rPr>
        <w:t>учебной практики являются:</w:t>
      </w:r>
    </w:p>
    <w:p w14:paraId="203B95E8" w14:textId="77777777" w:rsidR="00F16EC0" w:rsidRPr="00F16EC0" w:rsidRDefault="00F16EC0" w:rsidP="00F16EC0">
      <w:pPr>
        <w:kinsoku w:val="0"/>
        <w:overflowPunct w:val="0"/>
        <w:adjustRightInd w:val="0"/>
        <w:ind w:left="107" w:right="97" w:firstLine="602"/>
        <w:jc w:val="both"/>
        <w:rPr>
          <w:sz w:val="26"/>
          <w:szCs w:val="26"/>
          <w:lang w:val="ru-RU" w:eastAsia="ru-RU"/>
        </w:rPr>
      </w:pPr>
      <w:r w:rsidRPr="00F16EC0">
        <w:rPr>
          <w:sz w:val="26"/>
          <w:szCs w:val="26"/>
          <w:lang w:val="ru-RU" w:eastAsia="ru-RU"/>
        </w:rPr>
        <w:t>–</w:t>
      </w:r>
      <w:r w:rsidRPr="00F16EC0">
        <w:rPr>
          <w:sz w:val="26"/>
          <w:szCs w:val="26"/>
          <w:lang w:val="ru-RU" w:eastAsia="ru-RU"/>
        </w:rPr>
        <w:tab/>
        <w:t>улучшение</w:t>
      </w:r>
      <w:r w:rsidRPr="00F16EC0">
        <w:rPr>
          <w:sz w:val="26"/>
          <w:szCs w:val="26"/>
          <w:lang w:val="ru-RU" w:eastAsia="ru-RU"/>
        </w:rPr>
        <w:tab/>
        <w:t>качества профессиональной подготовки обучающихся;</w:t>
      </w:r>
    </w:p>
    <w:p w14:paraId="28F2B827" w14:textId="77777777" w:rsidR="00F16EC0" w:rsidRPr="00F16EC0" w:rsidRDefault="00F16EC0" w:rsidP="00F16EC0">
      <w:pPr>
        <w:kinsoku w:val="0"/>
        <w:overflowPunct w:val="0"/>
        <w:adjustRightInd w:val="0"/>
        <w:ind w:left="107" w:right="97" w:firstLine="602"/>
        <w:jc w:val="both"/>
        <w:rPr>
          <w:sz w:val="26"/>
          <w:szCs w:val="26"/>
          <w:lang w:val="ru-RU" w:eastAsia="ru-RU"/>
        </w:rPr>
      </w:pPr>
      <w:r w:rsidRPr="00F16EC0">
        <w:rPr>
          <w:sz w:val="26"/>
          <w:szCs w:val="26"/>
          <w:lang w:val="ru-RU" w:eastAsia="ru-RU"/>
        </w:rPr>
        <w:t>–</w:t>
      </w:r>
      <w:r w:rsidRPr="00F16EC0">
        <w:rPr>
          <w:sz w:val="26"/>
          <w:szCs w:val="26"/>
          <w:lang w:val="ru-RU" w:eastAsia="ru-RU"/>
        </w:rPr>
        <w:tab/>
        <w:t>получение</w:t>
      </w:r>
      <w:r w:rsidRPr="00F16EC0">
        <w:rPr>
          <w:sz w:val="26"/>
          <w:szCs w:val="26"/>
          <w:lang w:val="ru-RU" w:eastAsia="ru-RU"/>
        </w:rPr>
        <w:tab/>
        <w:t>ими</w:t>
      </w:r>
      <w:r w:rsidRPr="00F16EC0">
        <w:rPr>
          <w:sz w:val="26"/>
          <w:szCs w:val="26"/>
          <w:lang w:val="ru-RU" w:eastAsia="ru-RU"/>
        </w:rPr>
        <w:tab/>
        <w:t>представлений</w:t>
      </w:r>
      <w:r w:rsidRPr="00F16EC0">
        <w:rPr>
          <w:sz w:val="26"/>
          <w:szCs w:val="26"/>
          <w:lang w:val="ru-RU" w:eastAsia="ru-RU"/>
        </w:rPr>
        <w:tab/>
        <w:t>о практической деятельности</w:t>
      </w:r>
      <w:r w:rsidRPr="00F16EC0">
        <w:rPr>
          <w:sz w:val="26"/>
          <w:szCs w:val="26"/>
          <w:lang w:val="ru-RU" w:eastAsia="ru-RU"/>
        </w:rPr>
        <w:tab/>
        <w:t>профильных</w:t>
      </w:r>
      <w:r w:rsidRPr="00F16EC0">
        <w:rPr>
          <w:sz w:val="26"/>
          <w:szCs w:val="26"/>
          <w:lang w:val="ru-RU" w:eastAsia="ru-RU"/>
        </w:rPr>
        <w:tab/>
        <w:t>органов (организаций), выбранных в качестве места (базы) прохождения практики;</w:t>
      </w:r>
    </w:p>
    <w:p w14:paraId="028F85F7" w14:textId="77777777" w:rsidR="00F16EC0" w:rsidRDefault="00F16EC0" w:rsidP="00F16EC0">
      <w:pPr>
        <w:kinsoku w:val="0"/>
        <w:overflowPunct w:val="0"/>
        <w:adjustRightInd w:val="0"/>
        <w:ind w:left="107" w:right="97" w:firstLine="602"/>
        <w:jc w:val="both"/>
        <w:rPr>
          <w:sz w:val="26"/>
          <w:szCs w:val="26"/>
          <w:lang w:val="ru-RU" w:eastAsia="ru-RU"/>
        </w:rPr>
      </w:pPr>
      <w:r w:rsidRPr="00F16EC0">
        <w:rPr>
          <w:sz w:val="26"/>
          <w:szCs w:val="26"/>
          <w:lang w:val="ru-RU" w:eastAsia="ru-RU"/>
        </w:rPr>
        <w:t>– формирование профессиональных умений, навыков и</w:t>
      </w:r>
      <w:r>
        <w:rPr>
          <w:sz w:val="26"/>
          <w:szCs w:val="26"/>
          <w:lang w:val="ru-RU" w:eastAsia="ru-RU"/>
        </w:rPr>
        <w:t xml:space="preserve"> </w:t>
      </w:r>
      <w:r w:rsidRPr="00F16EC0">
        <w:rPr>
          <w:sz w:val="26"/>
          <w:szCs w:val="26"/>
          <w:lang w:val="ru-RU" w:eastAsia="ru-RU"/>
        </w:rPr>
        <w:t>компетенций, осваиваемых в рамках ОП</w:t>
      </w:r>
      <w:r>
        <w:rPr>
          <w:sz w:val="26"/>
          <w:szCs w:val="26"/>
          <w:lang w:val="ru-RU" w:eastAsia="ru-RU"/>
        </w:rPr>
        <w:t>ОП ВО; закрепление</w:t>
      </w:r>
      <w:r>
        <w:rPr>
          <w:sz w:val="26"/>
          <w:szCs w:val="26"/>
          <w:lang w:val="ru-RU" w:eastAsia="ru-RU"/>
        </w:rPr>
        <w:tab/>
        <w:t>и</w:t>
      </w:r>
      <w:r>
        <w:rPr>
          <w:sz w:val="26"/>
          <w:szCs w:val="26"/>
          <w:lang w:val="ru-RU" w:eastAsia="ru-RU"/>
        </w:rPr>
        <w:tab/>
        <w:t xml:space="preserve">углубление </w:t>
      </w:r>
      <w:r w:rsidRPr="00F16EC0">
        <w:rPr>
          <w:sz w:val="26"/>
          <w:szCs w:val="26"/>
          <w:lang w:val="ru-RU" w:eastAsia="ru-RU"/>
        </w:rPr>
        <w:t>теоретических знаний,</w:t>
      </w:r>
      <w:r>
        <w:rPr>
          <w:sz w:val="26"/>
          <w:szCs w:val="26"/>
          <w:lang w:val="ru-RU" w:eastAsia="ru-RU"/>
        </w:rPr>
        <w:t xml:space="preserve"> </w:t>
      </w:r>
      <w:r w:rsidRPr="00F16EC0">
        <w:rPr>
          <w:sz w:val="26"/>
          <w:szCs w:val="26"/>
          <w:lang w:val="ru-RU" w:eastAsia="ru-RU"/>
        </w:rPr>
        <w:t>полученных</w:t>
      </w:r>
      <w:r w:rsidRPr="00F16EC0">
        <w:rPr>
          <w:sz w:val="26"/>
          <w:szCs w:val="26"/>
          <w:lang w:val="ru-RU" w:eastAsia="ru-RU"/>
        </w:rPr>
        <w:tab/>
        <w:t>в</w:t>
      </w:r>
      <w:r w:rsidRPr="00F16EC0">
        <w:rPr>
          <w:sz w:val="26"/>
          <w:szCs w:val="26"/>
          <w:lang w:val="ru-RU" w:eastAsia="ru-RU"/>
        </w:rPr>
        <w:tab/>
        <w:t xml:space="preserve">процессе обучения, профессионально-компетентностная подготовка к самостоятельной работе. </w:t>
      </w:r>
    </w:p>
    <w:p w14:paraId="57130762" w14:textId="77777777" w:rsidR="00743760" w:rsidRPr="00F16EC0" w:rsidRDefault="00743760" w:rsidP="00F16EC0">
      <w:pPr>
        <w:kinsoku w:val="0"/>
        <w:overflowPunct w:val="0"/>
        <w:adjustRightInd w:val="0"/>
        <w:ind w:left="107" w:right="97" w:firstLine="602"/>
        <w:jc w:val="both"/>
        <w:rPr>
          <w:sz w:val="26"/>
          <w:szCs w:val="26"/>
          <w:lang w:val="ru-RU" w:eastAsia="ru-RU"/>
        </w:rPr>
      </w:pPr>
      <w:r w:rsidRPr="00F16EC0">
        <w:rPr>
          <w:sz w:val="26"/>
          <w:szCs w:val="26"/>
          <w:lang w:val="ru-RU"/>
        </w:rPr>
        <w:t>Профессиональными задачами,</w:t>
      </w:r>
      <w:r w:rsidR="00A87689" w:rsidRPr="00F16EC0">
        <w:rPr>
          <w:sz w:val="26"/>
          <w:szCs w:val="26"/>
          <w:lang w:val="ru-RU"/>
        </w:rPr>
        <w:t xml:space="preserve"> </w:t>
      </w:r>
      <w:r w:rsidRPr="00F16EC0">
        <w:rPr>
          <w:sz w:val="26"/>
          <w:szCs w:val="26"/>
          <w:lang w:val="ru-RU"/>
        </w:rPr>
        <w:t>к выполнению которых готовятся обучающиеся являются формирование первичных профессиональных умений и навыков.</w:t>
      </w:r>
    </w:p>
    <w:p w14:paraId="100F0C5B" w14:textId="77777777" w:rsidR="00743760" w:rsidRPr="00951E8C" w:rsidRDefault="00743760" w:rsidP="00743760">
      <w:pPr>
        <w:suppressAutoHyphens/>
        <w:ind w:right="108" w:firstLine="720"/>
        <w:jc w:val="both"/>
        <w:rPr>
          <w:sz w:val="26"/>
          <w:szCs w:val="26"/>
          <w:lang w:val="ru-RU"/>
        </w:rPr>
      </w:pPr>
    </w:p>
    <w:p w14:paraId="2C59A9B2" w14:textId="77777777"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14:paraId="06CFD2B5" w14:textId="77777777"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14:paraId="6DD31057" w14:textId="77777777"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14:paraId="5526C859" w14:textId="77777777" w:rsidR="00743760" w:rsidRPr="00951E8C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«Организация адвокатуры», «Прокурорский надзор».</w:t>
      </w:r>
    </w:p>
    <w:p w14:paraId="4BE0EA27" w14:textId="77777777"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14:paraId="0E83C29F" w14:textId="77777777"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1.3. Формируемые компетенции и индикаторы их достижения </w:t>
      </w:r>
    </w:p>
    <w:p w14:paraId="6FCE092D" w14:textId="77777777"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14:paraId="4E43051F" w14:textId="77777777"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14:paraId="7C28672D" w14:textId="77777777"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14:paraId="350B1F49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14:paraId="06BC09C4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УК-1, УК-3, УК-6</w:t>
      </w:r>
      <w:r w:rsidR="00806B9B" w:rsidRPr="00951E8C">
        <w:rPr>
          <w:rFonts w:eastAsia="TimesNewRomanPS-BoldMT"/>
          <w:bCs/>
          <w:sz w:val="26"/>
          <w:szCs w:val="26"/>
          <w:lang w:val="ru-RU" w:eastAsia="ru-RU"/>
        </w:rPr>
        <w:t>.</w:t>
      </w:r>
    </w:p>
    <w:p w14:paraId="76CF5A4C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0BC81B5C" w14:textId="77777777"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14:paraId="16CE54BE" w14:textId="77777777" w:rsidR="00806B9B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ОПК-1.</w:t>
      </w:r>
    </w:p>
    <w:p w14:paraId="0495B8F8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7EE5C18E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Профессиональные компетенции:</w:t>
      </w:r>
    </w:p>
    <w:p w14:paraId="4F3F5F05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lastRenderedPageBreak/>
        <w:t>ПК-4.</w:t>
      </w:r>
    </w:p>
    <w:p w14:paraId="4D2D152A" w14:textId="77777777"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75"/>
        <w:gridCol w:w="3937"/>
      </w:tblGrid>
      <w:tr w:rsidR="00A635ED" w:rsidRPr="00634C52" w14:paraId="51B5C64C" w14:textId="77777777" w:rsidTr="00825356">
        <w:tc>
          <w:tcPr>
            <w:tcW w:w="2559" w:type="dxa"/>
            <w:shd w:val="clear" w:color="auto" w:fill="auto"/>
          </w:tcPr>
          <w:p w14:paraId="5591B7A2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14:paraId="523EB7B7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14:paraId="4B1AB69B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наименование формируемых </w:t>
            </w:r>
          </w:p>
          <w:p w14:paraId="5ADC2AF4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14:paraId="4B68B9E4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Индикатор достижения </w:t>
            </w:r>
          </w:p>
          <w:p w14:paraId="0BB04536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компетенций (планируемый </w:t>
            </w:r>
          </w:p>
          <w:p w14:paraId="045BD2E1" w14:textId="77777777"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634C52" w14:paraId="2DF7F753" w14:textId="77777777" w:rsidTr="00825356">
        <w:trPr>
          <w:trHeight w:val="43"/>
        </w:trPr>
        <w:tc>
          <w:tcPr>
            <w:tcW w:w="2559" w:type="dxa"/>
            <w:shd w:val="clear" w:color="auto" w:fill="auto"/>
          </w:tcPr>
          <w:p w14:paraId="4585332A" w14:textId="77777777" w:rsidR="00A635ED" w:rsidRPr="00951E8C" w:rsidRDefault="00A635ED" w:rsidP="00A635ED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2208BF21" w14:textId="77777777" w:rsidR="00A635ED" w:rsidRPr="001A2002" w:rsidRDefault="001A2002" w:rsidP="00A635ED">
            <w:pPr>
              <w:rPr>
                <w:sz w:val="26"/>
                <w:szCs w:val="26"/>
                <w:lang w:val="ru-RU"/>
              </w:rPr>
            </w:pPr>
            <w:r w:rsidRPr="001A2002">
              <w:rPr>
                <w:sz w:val="26"/>
                <w:szCs w:val="26"/>
                <w:lang w:val="ru-RU"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14:paraId="44992BE8" w14:textId="77777777" w:rsidR="006D4B93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УК-1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33631BB" w14:textId="77777777"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К-6</w:t>
            </w:r>
            <w:r w:rsidR="00A45583" w:rsidRPr="00951E8C">
              <w:rPr>
                <w:sz w:val="26"/>
                <w:szCs w:val="26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42" w:type="dxa"/>
            <w:shd w:val="clear" w:color="auto" w:fill="auto"/>
          </w:tcPr>
          <w:p w14:paraId="111EB398" w14:textId="5AA66DF0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УК-1.1</w:t>
            </w:r>
            <w:r w:rsidR="006D4B93" w:rsidRPr="00951E8C">
              <w:rPr>
                <w:sz w:val="26"/>
                <w:szCs w:val="26"/>
                <w:lang w:val="ru-RU"/>
              </w:rPr>
              <w:t>Анализирует задачу, выделяя ее базовые составляющие</w:t>
            </w:r>
          </w:p>
          <w:p w14:paraId="61DC8DD5" w14:textId="3DD48719" w:rsidR="006D4B93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УК-1.2</w:t>
            </w:r>
            <w:r w:rsidR="006D4B93" w:rsidRPr="00951E8C">
              <w:rPr>
                <w:sz w:val="26"/>
                <w:szCs w:val="26"/>
                <w:lang w:val="ru-RU"/>
              </w:rPr>
              <w:t>Находит и критически анализирует информацию, необходимую для решения поставленной задачи</w:t>
            </w:r>
          </w:p>
          <w:p w14:paraId="653A0662" w14:textId="1D4FAE0A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УК-1.3</w:t>
            </w:r>
            <w:r w:rsidR="006D4B93" w:rsidRPr="00951E8C">
              <w:rPr>
                <w:sz w:val="26"/>
                <w:szCs w:val="26"/>
                <w:lang w:val="ru-RU"/>
              </w:rPr>
              <w:t>Рассматривает различные варианты решения задачи, оценивая их достоинства и недостатки</w:t>
            </w:r>
          </w:p>
          <w:p w14:paraId="7E13CDEA" w14:textId="14D474F3" w:rsidR="006D4B93" w:rsidRPr="00951E8C" w:rsidRDefault="00634C52" w:rsidP="006D4B9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 xml:space="preserve">УК-1.4 </w:t>
            </w:r>
            <w:r w:rsidR="006D4B93" w:rsidRPr="00951E8C">
              <w:rPr>
                <w:sz w:val="26"/>
                <w:szCs w:val="26"/>
                <w:lang w:val="ru-RU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58CF94EC" w14:textId="77777777" w:rsidR="006D4B93" w:rsidRPr="00951E8C" w:rsidRDefault="006D4B93" w:rsidP="006D4B9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14:paraId="2E9118F2" w14:textId="35975469" w:rsidR="006D4B93" w:rsidRPr="00951E8C" w:rsidRDefault="00634C52" w:rsidP="006D4B93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 xml:space="preserve">УК-1.5 </w:t>
            </w:r>
            <w:r w:rsidR="006D4B93" w:rsidRPr="00951E8C">
              <w:rPr>
                <w:sz w:val="26"/>
                <w:szCs w:val="26"/>
                <w:lang w:val="ru-RU"/>
              </w:rPr>
              <w:t>Определяет и оценивает практические последствия возможных решений задачи</w:t>
            </w:r>
          </w:p>
          <w:p w14:paraId="0F76D562" w14:textId="098E1A96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="00A45583" w:rsidRPr="00951E8C">
              <w:rPr>
                <w:sz w:val="26"/>
                <w:szCs w:val="26"/>
                <w:lang w:val="ru-RU"/>
              </w:rPr>
              <w:t>Оценивает свои возможности для решения конкретных задач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5CE4BF6E" w14:textId="2B9EA930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4E90CCF5" w14:textId="00CD4EDD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24139F5C" w14:textId="5F571F24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.4 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Критически оценивает </w:t>
            </w:r>
            <w:r w:rsidR="00A45583" w:rsidRPr="00951E8C">
              <w:rPr>
                <w:sz w:val="26"/>
                <w:szCs w:val="26"/>
                <w:lang w:val="ru-RU"/>
              </w:rPr>
              <w:lastRenderedPageBreak/>
              <w:t>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1FD5436C" w14:textId="2C52A463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.5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14:paraId="53884626" w14:textId="77777777"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634C52" w14:paraId="6DCBCCA1" w14:textId="77777777" w:rsidTr="00825356">
        <w:tc>
          <w:tcPr>
            <w:tcW w:w="2559" w:type="dxa"/>
            <w:shd w:val="clear" w:color="auto" w:fill="auto"/>
          </w:tcPr>
          <w:p w14:paraId="1CD7E4A0" w14:textId="77777777" w:rsidR="00C264C9" w:rsidRPr="00951E8C" w:rsidRDefault="00C264C9" w:rsidP="00C264C9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Основной этап</w:t>
            </w:r>
          </w:p>
          <w:p w14:paraId="216A8DD1" w14:textId="77777777" w:rsidR="00A635ED" w:rsidRPr="00944493" w:rsidRDefault="001A2002" w:rsidP="00C264C9">
            <w:pPr>
              <w:rPr>
                <w:sz w:val="26"/>
                <w:szCs w:val="26"/>
                <w:lang w:val="ru-RU"/>
              </w:rPr>
            </w:pPr>
            <w:r w:rsidRPr="00944493">
              <w:rPr>
                <w:sz w:val="26"/>
                <w:szCs w:val="26"/>
                <w:lang w:val="ru-RU"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14:paraId="0FCF4D8A" w14:textId="77777777" w:rsidR="001640B7" w:rsidRPr="00951E8C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1EDE6CF8" w14:textId="77777777" w:rsidR="001640B7" w:rsidRPr="00951E8C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  <w:p w14:paraId="560724A8" w14:textId="77777777" w:rsidR="001640B7" w:rsidRPr="00951E8C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ОПК-1 </w:t>
            </w:r>
            <w:r w:rsidRPr="00951E8C">
              <w:rPr>
                <w:sz w:val="26"/>
                <w:szCs w:val="26"/>
                <w:lang w:val="ru-RU"/>
              </w:rPr>
              <w:t>Способен анализировать основные закономерности формирования, функционированияи развития права</w:t>
            </w:r>
          </w:p>
          <w:p w14:paraId="6B163492" w14:textId="77777777"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 </w:t>
            </w:r>
            <w:r w:rsidRPr="00951E8C">
              <w:rPr>
                <w:sz w:val="26"/>
                <w:szCs w:val="26"/>
                <w:lang w:val="ru-RU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14:paraId="4DEBA253" w14:textId="79793604" w:rsidR="001640B7" w:rsidRPr="00951E8C" w:rsidRDefault="00634C52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УК-1.1 </w:t>
            </w:r>
            <w:r w:rsidR="001640B7" w:rsidRPr="00951E8C">
              <w:rPr>
                <w:sz w:val="26"/>
                <w:szCs w:val="26"/>
                <w:lang w:val="ru-RU"/>
              </w:rPr>
              <w:t>Анализирует задачу, выделяя ее базовые составляющие</w:t>
            </w:r>
          </w:p>
          <w:p w14:paraId="63BF2989" w14:textId="3A1A1F4E" w:rsidR="001640B7" w:rsidRPr="00951E8C" w:rsidRDefault="00634C52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УК-1.2 </w:t>
            </w:r>
            <w:r w:rsidR="001640B7" w:rsidRPr="00951E8C">
              <w:rPr>
                <w:sz w:val="26"/>
                <w:szCs w:val="26"/>
                <w:lang w:val="ru-RU"/>
              </w:rPr>
              <w:t>Находит и критически анализирует информацию, необходимую для решения поставленной задачи</w:t>
            </w:r>
          </w:p>
          <w:p w14:paraId="37A94F60" w14:textId="172FC3E3" w:rsidR="001640B7" w:rsidRPr="00951E8C" w:rsidRDefault="00634C52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УК-1.3 </w:t>
            </w:r>
            <w:r w:rsidR="001640B7" w:rsidRPr="00951E8C">
              <w:rPr>
                <w:sz w:val="26"/>
                <w:szCs w:val="26"/>
                <w:lang w:val="ru-RU"/>
              </w:rPr>
              <w:t>Рассматривает различные варианты решения задачи, оценивая их достоинства и недостатки</w:t>
            </w:r>
          </w:p>
          <w:p w14:paraId="7556F136" w14:textId="1E7A990F" w:rsidR="001640B7" w:rsidRPr="00951E8C" w:rsidRDefault="00634C52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УК-1.4 </w:t>
            </w:r>
            <w:r w:rsidR="001640B7" w:rsidRPr="00951E8C">
              <w:rPr>
                <w:sz w:val="26"/>
                <w:szCs w:val="26"/>
                <w:lang w:val="ru-RU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23708E91" w14:textId="77777777" w:rsidR="001640B7" w:rsidRPr="00951E8C" w:rsidRDefault="001640B7" w:rsidP="001640B7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14:paraId="301A2486" w14:textId="604E93C3" w:rsidR="001640B7" w:rsidRPr="00951E8C" w:rsidRDefault="00634C52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УК-1.5 </w:t>
            </w:r>
            <w:r w:rsidR="001640B7" w:rsidRPr="00951E8C">
              <w:rPr>
                <w:sz w:val="26"/>
                <w:szCs w:val="26"/>
                <w:lang w:val="ru-RU"/>
              </w:rPr>
              <w:t>Определяет и оценивает практические последствия возможных решений задачи</w:t>
            </w:r>
          </w:p>
          <w:p w14:paraId="75F7E5F8" w14:textId="41878C56" w:rsidR="001640B7" w:rsidRPr="00951E8C" w:rsidRDefault="00634C52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УК-3.1 </w:t>
            </w:r>
            <w:r w:rsidR="006B6F52" w:rsidRPr="00951E8C">
              <w:rPr>
                <w:sz w:val="26"/>
                <w:szCs w:val="26"/>
                <w:lang w:val="ru-RU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14:paraId="423E4B43" w14:textId="081F99AF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УК-3.2 </w:t>
            </w:r>
            <w:r w:rsidR="00A635ED" w:rsidRPr="00951E8C">
              <w:rPr>
                <w:sz w:val="26"/>
                <w:szCs w:val="26"/>
                <w:lang w:val="ru-RU"/>
              </w:rPr>
              <w:t xml:space="preserve"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</w:t>
            </w:r>
            <w:r w:rsidR="00A635ED" w:rsidRPr="00951E8C">
              <w:rPr>
                <w:sz w:val="26"/>
                <w:szCs w:val="26"/>
                <w:lang w:val="ru-RU"/>
              </w:rPr>
              <w:lastRenderedPageBreak/>
              <w:t>деятельности</w:t>
            </w:r>
          </w:p>
          <w:p w14:paraId="6ADA2008" w14:textId="3F578B44" w:rsidR="006B6F52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B6F52" w:rsidRPr="00951E8C">
              <w:rPr>
                <w:b/>
                <w:sz w:val="26"/>
                <w:szCs w:val="26"/>
                <w:lang w:val="ru-RU"/>
              </w:rPr>
              <w:t xml:space="preserve">УК-3.3 </w:t>
            </w:r>
            <w:r w:rsidR="00ED673A" w:rsidRPr="00951E8C">
              <w:rPr>
                <w:sz w:val="26"/>
                <w:szCs w:val="26"/>
                <w:lang w:val="ru-RU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14:paraId="4D0BB2D0" w14:textId="1C868E7D" w:rsidR="00ED673A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ED673A" w:rsidRPr="00951E8C">
              <w:rPr>
                <w:b/>
                <w:sz w:val="26"/>
                <w:szCs w:val="26"/>
                <w:lang w:val="ru-RU"/>
              </w:rPr>
              <w:t xml:space="preserve">УК-3.4 </w:t>
            </w:r>
            <w:r w:rsidR="00250E17" w:rsidRPr="00951E8C">
              <w:rPr>
                <w:sz w:val="26"/>
                <w:szCs w:val="26"/>
                <w:lang w:val="ru-RU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14:paraId="54D7C295" w14:textId="711522A1" w:rsidR="00250E17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250E17" w:rsidRPr="00951E8C">
              <w:rPr>
                <w:b/>
                <w:sz w:val="26"/>
                <w:szCs w:val="26"/>
                <w:lang w:val="ru-RU"/>
              </w:rPr>
              <w:t xml:space="preserve">УК-3.5 </w:t>
            </w:r>
            <w:r w:rsidR="003302E4" w:rsidRPr="00951E8C">
              <w:rPr>
                <w:sz w:val="26"/>
                <w:szCs w:val="26"/>
                <w:lang w:val="ru-RU"/>
              </w:rPr>
              <w:t>Способен стратегически мыслить, формировать стратегию взаимодействия в команде</w:t>
            </w:r>
          </w:p>
          <w:p w14:paraId="7450B2FB" w14:textId="52DE76CB" w:rsidR="000172D2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0172D2" w:rsidRPr="000172D2">
              <w:rPr>
                <w:b/>
                <w:sz w:val="26"/>
                <w:szCs w:val="26"/>
                <w:lang w:val="ru-RU"/>
              </w:rPr>
              <w:t xml:space="preserve">ОПК-1.1 </w:t>
            </w:r>
            <w:r w:rsidR="000172D2" w:rsidRPr="000172D2">
              <w:rPr>
                <w:sz w:val="26"/>
                <w:szCs w:val="26"/>
                <w:lang w:val="ru-RU"/>
              </w:rPr>
              <w:t>Использует методологию юридической науки и современные цифровые технологии в целях анализа основных закономерностей формирования, функционирования и развития права</w:t>
            </w:r>
          </w:p>
          <w:p w14:paraId="56EF33C1" w14:textId="3B8030C6" w:rsidR="000172D2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0172D2" w:rsidRPr="000172D2">
              <w:rPr>
                <w:b/>
                <w:sz w:val="26"/>
                <w:szCs w:val="26"/>
                <w:lang w:val="ru-RU"/>
              </w:rPr>
              <w:t>ОПК-</w:t>
            </w:r>
            <w:r w:rsidR="000172D2">
              <w:rPr>
                <w:b/>
                <w:sz w:val="26"/>
                <w:szCs w:val="26"/>
                <w:lang w:val="ru-RU"/>
              </w:rPr>
              <w:t xml:space="preserve">1.2 </w:t>
            </w:r>
            <w:r w:rsidR="000172D2" w:rsidRPr="000172D2">
              <w:rPr>
                <w:sz w:val="26"/>
                <w:szCs w:val="26"/>
                <w:lang w:val="ru-RU"/>
              </w:rPr>
              <w:t>Имеет сформированное представление о закономерностях и исторических этапах развития права</w:t>
            </w:r>
          </w:p>
          <w:p w14:paraId="31A15499" w14:textId="3FDBEC67" w:rsidR="000172D2" w:rsidRPr="000172D2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0172D2" w:rsidRPr="000172D2">
              <w:rPr>
                <w:b/>
                <w:sz w:val="26"/>
                <w:szCs w:val="26"/>
                <w:lang w:val="ru-RU"/>
              </w:rPr>
              <w:t>ОПК-1.3</w:t>
            </w:r>
            <w:r w:rsidR="00A87689">
              <w:rPr>
                <w:b/>
                <w:sz w:val="26"/>
                <w:szCs w:val="26"/>
                <w:lang w:val="ru-RU"/>
              </w:rPr>
              <w:t xml:space="preserve"> </w:t>
            </w:r>
            <w:r w:rsidR="000172D2" w:rsidRPr="000172D2">
              <w:rPr>
                <w:sz w:val="26"/>
                <w:szCs w:val="26"/>
                <w:lang w:val="ru-RU"/>
              </w:rPr>
              <w:t>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  <w:p w14:paraId="15373120" w14:textId="73090867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ПК-4.1 </w:t>
            </w:r>
            <w:r w:rsidR="00A635ED" w:rsidRPr="00951E8C">
              <w:rPr>
                <w:sz w:val="26"/>
                <w:szCs w:val="26"/>
                <w:lang w:val="ru-RU"/>
              </w:rPr>
              <w:t>Выявляет и формулирует наличие правовой проблемы.</w:t>
            </w:r>
          </w:p>
          <w:p w14:paraId="01644D4E" w14:textId="3C944138" w:rsidR="003302E4" w:rsidRPr="00951E8C" w:rsidRDefault="00634C52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3302E4" w:rsidRPr="00951E8C">
              <w:rPr>
                <w:b/>
                <w:sz w:val="26"/>
                <w:szCs w:val="26"/>
                <w:lang w:val="ru-RU"/>
              </w:rPr>
              <w:t xml:space="preserve">ПК-4.2 </w:t>
            </w:r>
            <w:r w:rsidR="00263E9C" w:rsidRPr="00951E8C">
              <w:rPr>
                <w:sz w:val="26"/>
                <w:szCs w:val="26"/>
                <w:lang w:val="ru-RU"/>
              </w:rPr>
              <w:t>Определяет цель обращения за правовой помощью, устанавливает юридически значимые обстоятельства по делу</w:t>
            </w:r>
          </w:p>
          <w:p w14:paraId="7FF6510B" w14:textId="1E96C71B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ПК-4.3</w:t>
            </w:r>
            <w:r w:rsidR="00A635ED" w:rsidRPr="00951E8C">
              <w:rPr>
                <w:sz w:val="26"/>
                <w:szCs w:val="26"/>
                <w:lang w:val="ru-RU"/>
              </w:rPr>
              <w:tab/>
              <w:t xml:space="preserve">Определяет возможные способы решения правовой проблемы, </w:t>
            </w:r>
            <w:r w:rsidR="00A635ED" w:rsidRPr="00951E8C">
              <w:rPr>
                <w:sz w:val="26"/>
                <w:szCs w:val="26"/>
                <w:lang w:val="ru-RU"/>
              </w:rPr>
              <w:lastRenderedPageBreak/>
              <w:t>разрабатывает план их реализации, выделяет их преимущества и недостатки.</w:t>
            </w:r>
          </w:p>
          <w:p w14:paraId="27901D8B" w14:textId="19610E68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ПК-4.4</w:t>
            </w:r>
            <w:r w:rsidR="00A635ED" w:rsidRPr="00951E8C">
              <w:rPr>
                <w:sz w:val="26"/>
                <w:szCs w:val="26"/>
                <w:lang w:val="ru-RU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14:paraId="5ECA16F7" w14:textId="3B727D14" w:rsidR="00263E9C" w:rsidRPr="00951E8C" w:rsidRDefault="00634C52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263E9C" w:rsidRPr="00951E8C">
              <w:rPr>
                <w:b/>
                <w:sz w:val="26"/>
                <w:szCs w:val="26"/>
                <w:lang w:val="ru-RU"/>
              </w:rPr>
              <w:t xml:space="preserve">ПК-4.5 </w:t>
            </w:r>
            <w:r w:rsidR="00263E9C" w:rsidRPr="00951E8C">
              <w:rPr>
                <w:sz w:val="26"/>
                <w:szCs w:val="26"/>
                <w:lang w:val="ru-RU"/>
              </w:rPr>
              <w:t>Знает и соблюдает правила эффективной коммуникации при оказании правовой помощи и юридических услуг</w:t>
            </w:r>
          </w:p>
          <w:p w14:paraId="09DFE7C9" w14:textId="3235452E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ПК-4.6 </w:t>
            </w:r>
            <w:r w:rsidR="00A635ED" w:rsidRPr="00951E8C">
              <w:rPr>
                <w:sz w:val="26"/>
                <w:szCs w:val="26"/>
                <w:lang w:val="ru-RU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  <w:tr w:rsidR="00A635ED" w:rsidRPr="00634C52" w14:paraId="47431C39" w14:textId="77777777" w:rsidTr="00825356">
        <w:tc>
          <w:tcPr>
            <w:tcW w:w="2559" w:type="dxa"/>
            <w:shd w:val="clear" w:color="auto" w:fill="auto"/>
          </w:tcPr>
          <w:p w14:paraId="3E7628AF" w14:textId="77777777" w:rsidR="00A635ED" w:rsidRDefault="00944493" w:rsidP="00944493">
            <w:pPr>
              <w:rPr>
                <w:b/>
                <w:sz w:val="26"/>
                <w:szCs w:val="26"/>
                <w:lang w:val="ru-RU"/>
              </w:rPr>
            </w:pPr>
            <w:r w:rsidRPr="00944493">
              <w:rPr>
                <w:b/>
                <w:sz w:val="26"/>
                <w:szCs w:val="26"/>
                <w:lang w:val="ru-RU"/>
              </w:rPr>
              <w:lastRenderedPageBreak/>
              <w:t xml:space="preserve">Аттестация по итогам практики </w:t>
            </w:r>
          </w:p>
          <w:p w14:paraId="5603A680" w14:textId="77777777" w:rsidR="00944493" w:rsidRPr="00944493" w:rsidRDefault="00944493" w:rsidP="0094449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944493">
              <w:rPr>
                <w:sz w:val="26"/>
                <w:szCs w:val="26"/>
                <w:lang w:val="ru-RU"/>
              </w:rPr>
              <w:t>бработка и анализ полученной информации; составление отчета по результатам практики; защита отчета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585" w:type="dxa"/>
            <w:shd w:val="clear" w:color="auto" w:fill="auto"/>
          </w:tcPr>
          <w:p w14:paraId="6517700A" w14:textId="77777777" w:rsidR="00263E9C" w:rsidRPr="00951E8C" w:rsidRDefault="00263E9C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F320CEB" w14:textId="77777777" w:rsidR="00A635ED" w:rsidRPr="00951E8C" w:rsidRDefault="00A635ED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 </w:t>
            </w:r>
            <w:r w:rsidRPr="00951E8C">
              <w:rPr>
                <w:sz w:val="26"/>
                <w:szCs w:val="26"/>
                <w:lang w:val="ru-RU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14:paraId="4E2672AE" w14:textId="40ABB22E" w:rsidR="00263E9C" w:rsidRPr="00951E8C" w:rsidRDefault="00634C52" w:rsidP="00263E9C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263E9C" w:rsidRPr="00951E8C">
              <w:rPr>
                <w:b/>
                <w:sz w:val="26"/>
                <w:szCs w:val="26"/>
                <w:lang w:val="ru-RU"/>
              </w:rPr>
              <w:t xml:space="preserve">УК-1.2 </w:t>
            </w:r>
            <w:r w:rsidR="00263E9C" w:rsidRPr="00951E8C">
              <w:rPr>
                <w:sz w:val="26"/>
                <w:szCs w:val="26"/>
                <w:lang w:val="ru-RU"/>
              </w:rPr>
              <w:t>Находит и критически анализирует информацию, необходимую для решения поставленной задачи</w:t>
            </w:r>
          </w:p>
          <w:p w14:paraId="340A58D9" w14:textId="15DF5898" w:rsidR="00263E9C" w:rsidRPr="00951E8C" w:rsidRDefault="00634C52" w:rsidP="00263E9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263E9C" w:rsidRPr="00951E8C">
              <w:rPr>
                <w:b/>
                <w:sz w:val="26"/>
                <w:szCs w:val="26"/>
                <w:lang w:val="ru-RU"/>
              </w:rPr>
              <w:t xml:space="preserve">УК-1.4 </w:t>
            </w:r>
            <w:r w:rsidR="00263E9C" w:rsidRPr="00951E8C">
              <w:rPr>
                <w:sz w:val="26"/>
                <w:szCs w:val="26"/>
                <w:lang w:val="ru-RU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0BFF5C4B" w14:textId="77777777" w:rsidR="00263E9C" w:rsidRPr="00951E8C" w:rsidRDefault="00263E9C" w:rsidP="00263E9C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14:paraId="5E846C75" w14:textId="34567671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ПК-4.1 </w:t>
            </w:r>
            <w:r w:rsidR="00A635ED" w:rsidRPr="00951E8C">
              <w:rPr>
                <w:sz w:val="26"/>
                <w:szCs w:val="26"/>
                <w:lang w:val="ru-RU"/>
              </w:rPr>
              <w:t>Выявляет и формулирует наличие правовой проблемы.</w:t>
            </w:r>
          </w:p>
          <w:p w14:paraId="19419BB9" w14:textId="740AA1DE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ПК-4.3</w:t>
            </w:r>
            <w:r w:rsidR="00A635ED" w:rsidRPr="00951E8C">
              <w:rPr>
                <w:sz w:val="26"/>
                <w:szCs w:val="26"/>
                <w:lang w:val="ru-RU"/>
              </w:rPr>
              <w:tab/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14:paraId="04FFCC2C" w14:textId="56F0B32A" w:rsidR="00A635ED" w:rsidRPr="00951E8C" w:rsidRDefault="00634C52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ПК-4.4</w:t>
            </w:r>
            <w:r w:rsidR="00A635ED" w:rsidRPr="00951E8C">
              <w:rPr>
                <w:sz w:val="26"/>
                <w:szCs w:val="26"/>
                <w:lang w:val="ru-RU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14:paraId="64485DCB" w14:textId="6B16334A" w:rsidR="00A635ED" w:rsidRPr="00951E8C" w:rsidRDefault="00634C52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ПК-4.6 </w:t>
            </w:r>
            <w:r w:rsidR="00A635ED" w:rsidRPr="00951E8C">
              <w:rPr>
                <w:sz w:val="26"/>
                <w:szCs w:val="26"/>
                <w:lang w:val="ru-RU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</w:tbl>
    <w:p w14:paraId="749E8AA0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013906C1" w14:textId="77777777"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14:paraId="03C4B983" w14:textId="77777777"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14:paraId="2D0D8E30" w14:textId="77777777"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14:paraId="7C14A43A" w14:textId="77777777"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>составляет 3 з.е., 108 академических часов. 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14:paraId="3EED4F5A" w14:textId="77777777"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14:paraId="3109FEBF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14:paraId="677EB110" w14:textId="77777777"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14:paraId="025B9E30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14:paraId="0FD05615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282DAA" w14:paraId="20659A17" w14:textId="77777777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4683116A" w14:textId="77777777"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D3FD950" w14:textId="77777777"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0580A8AF" w14:textId="77777777"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3D3F427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654A46F2" w14:textId="77777777"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6D909664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5EE66A6B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488D80E2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7963B29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96884A9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9B62F79" w14:textId="77777777"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7D47F3E5" w14:textId="77777777"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4C648835" w14:textId="77777777"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47CA485F" w14:textId="77777777"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36474CAA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6854DBAA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1A7BF4A8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14:paraId="5EBBC12E" w14:textId="77777777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74D51BA6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2E92B175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CAE9C9C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F4F8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5C54C84D" w14:textId="77777777"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3B9515A1" w14:textId="77777777"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616B8B4A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5CB92DC" w14:textId="77777777"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1DCE013A" w14:textId="77777777"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0311D8ED" w14:textId="77777777"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634C52" w14:paraId="2AB3FE52" w14:textId="77777777" w:rsidTr="009342E6">
        <w:trPr>
          <w:trHeight w:val="1509"/>
        </w:trPr>
        <w:tc>
          <w:tcPr>
            <w:tcW w:w="567" w:type="dxa"/>
            <w:shd w:val="clear" w:color="auto" w:fill="auto"/>
          </w:tcPr>
          <w:p w14:paraId="63EEEDAF" w14:textId="77777777"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0213999" w14:textId="77777777" w:rsidR="00815CB6" w:rsidRPr="00815CB6" w:rsidRDefault="00815CB6" w:rsidP="00815CB6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75AB996A" w14:textId="77777777" w:rsidR="0002148E" w:rsidRPr="00815CB6" w:rsidRDefault="00815CB6" w:rsidP="00815CB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3297ADB" w14:textId="77777777" w:rsidR="0002148E" w:rsidRPr="00951E8C" w:rsidRDefault="006B0747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B0D6E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14:paraId="351F280D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505491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FC8E9FC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49C541F0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2F7F626A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44EF4843" w14:textId="77777777"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634C52" w14:paraId="1140A192" w14:textId="77777777" w:rsidTr="009342E6">
        <w:trPr>
          <w:trHeight w:val="1275"/>
        </w:trPr>
        <w:tc>
          <w:tcPr>
            <w:tcW w:w="567" w:type="dxa"/>
            <w:shd w:val="clear" w:color="auto" w:fill="auto"/>
          </w:tcPr>
          <w:p w14:paraId="56304A4F" w14:textId="77777777"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159F8D39" w14:textId="77777777" w:rsidR="00815CB6" w:rsidRPr="00815CB6" w:rsidRDefault="00815CB6" w:rsidP="00815CB6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24F972FD" w14:textId="77777777" w:rsidR="0002148E" w:rsidRPr="00951E8C" w:rsidRDefault="00815CB6" w:rsidP="00815CB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</w:t>
            </w:r>
            <w:r w:rsidRPr="00815CB6">
              <w:rPr>
                <w:sz w:val="26"/>
                <w:szCs w:val="26"/>
                <w:lang w:val="ru-RU"/>
              </w:rPr>
              <w:lastRenderedPageBreak/>
              <w:t>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D1EFE" w14:textId="77777777" w:rsidR="0002148E" w:rsidRPr="00951E8C" w:rsidRDefault="006B0747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AA9E6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B34BC2A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14:paraId="21236868" w14:textId="77777777"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66692CC1" w14:textId="77777777"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6BE6D32F" w14:textId="77777777"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148E" w:rsidRPr="00634C52" w14:paraId="33F52E9E" w14:textId="77777777" w:rsidTr="009342E6">
        <w:trPr>
          <w:trHeight w:val="1816"/>
        </w:trPr>
        <w:tc>
          <w:tcPr>
            <w:tcW w:w="567" w:type="dxa"/>
            <w:shd w:val="clear" w:color="auto" w:fill="auto"/>
          </w:tcPr>
          <w:p w14:paraId="77831C4D" w14:textId="77777777"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BE1B400" w14:textId="77777777" w:rsidR="00815CB6" w:rsidRPr="00815CB6" w:rsidRDefault="00815CB6" w:rsidP="00815CB6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1CC351EC" w14:textId="77777777" w:rsidR="0002148E" w:rsidRPr="00815CB6" w:rsidRDefault="00815CB6" w:rsidP="00815CB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A9032" w14:textId="77777777" w:rsidR="0002148E" w:rsidRPr="00951E8C" w:rsidRDefault="006B0747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7EA9040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ACC908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BA91351" w14:textId="77777777"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056FB58" w14:textId="77777777"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14:paraId="77C1D9D7" w14:textId="77777777" w:rsidTr="000E6B4C">
        <w:trPr>
          <w:trHeight w:val="341"/>
        </w:trPr>
        <w:tc>
          <w:tcPr>
            <w:tcW w:w="567" w:type="dxa"/>
            <w:shd w:val="clear" w:color="auto" w:fill="auto"/>
          </w:tcPr>
          <w:p w14:paraId="600A4075" w14:textId="77777777"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0457B946" w14:textId="77777777"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46B7411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9508E83" w14:textId="77777777"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278055E" w14:textId="77777777"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172AF75" w14:textId="77777777"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62CF121A" w14:textId="77777777"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14:paraId="3CF6592B" w14:textId="77777777"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14:paraId="51C7ABC6" w14:textId="77777777"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>
        <w:rPr>
          <w:b/>
          <w:sz w:val="26"/>
          <w:szCs w:val="26"/>
          <w:lang w:val="ru-RU"/>
        </w:rPr>
        <w:t>.1.2</w:t>
      </w:r>
      <w:r w:rsidRPr="00951E8C">
        <w:rPr>
          <w:b/>
          <w:sz w:val="26"/>
          <w:szCs w:val="26"/>
          <w:lang w:val="ru-RU"/>
        </w:rPr>
        <w:t xml:space="preserve">. Тематический план для очной формы обучения </w:t>
      </w:r>
    </w:p>
    <w:p w14:paraId="7415AD02" w14:textId="77777777"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14:paraId="7E9B1D02" w14:textId="77777777"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A6E5B" w:rsidRPr="00282DAA" w14:paraId="3D758DF7" w14:textId="77777777" w:rsidTr="002D0B65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1FB4DC86" w14:textId="77777777" w:rsidR="000A6E5B" w:rsidRPr="00951E8C" w:rsidRDefault="000A6E5B" w:rsidP="002D0B65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87CD1D3" w14:textId="77777777" w:rsidR="000A6E5B" w:rsidRPr="00951E8C" w:rsidRDefault="000A6E5B" w:rsidP="002D0B65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78A80FD" w14:textId="77777777" w:rsidR="000A6E5B" w:rsidRPr="00951E8C" w:rsidRDefault="000A6E5B" w:rsidP="002D0B65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7835522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1465D06C" w14:textId="77777777" w:rsidR="000A6E5B" w:rsidRPr="00951E8C" w:rsidRDefault="000A6E5B" w:rsidP="002D0B65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20F97543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1D143D65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2C840C0E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0CF500C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C3EC9D5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FD1B250" w14:textId="77777777" w:rsidR="000A6E5B" w:rsidRPr="00951E8C" w:rsidRDefault="000A6E5B" w:rsidP="002D0B65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0AB2A146" w14:textId="77777777" w:rsidR="000A6E5B" w:rsidRPr="00951E8C" w:rsidRDefault="000A6E5B" w:rsidP="002D0B65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01E1B7BA" w14:textId="77777777" w:rsidR="000A6E5B" w:rsidRPr="00951E8C" w:rsidRDefault="000A6E5B" w:rsidP="002D0B65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4B51FE03" w14:textId="77777777" w:rsidR="000A6E5B" w:rsidRPr="00951E8C" w:rsidRDefault="000A6E5B" w:rsidP="002D0B65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238A8FB6" w14:textId="77777777" w:rsidR="000A6E5B" w:rsidRPr="00951E8C" w:rsidRDefault="000A6E5B" w:rsidP="002D0B65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15B802B3" w14:textId="77777777" w:rsidR="000A6E5B" w:rsidRPr="00951E8C" w:rsidRDefault="000A6E5B" w:rsidP="002D0B65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4F4C4EBD" w14:textId="77777777" w:rsidR="000A6E5B" w:rsidRPr="00951E8C" w:rsidRDefault="000A6E5B" w:rsidP="002D0B65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A6E5B" w:rsidRPr="00951E8C" w14:paraId="3DDB05D4" w14:textId="77777777" w:rsidTr="002D0B65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61D40662" w14:textId="77777777" w:rsidR="000A6E5B" w:rsidRPr="00951E8C" w:rsidRDefault="000A6E5B" w:rsidP="002D0B65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1E05CCA6" w14:textId="77777777" w:rsidR="000A6E5B" w:rsidRPr="00951E8C" w:rsidRDefault="000A6E5B" w:rsidP="002D0B65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5F88B71F" w14:textId="77777777" w:rsidR="000A6E5B" w:rsidRPr="00951E8C" w:rsidRDefault="000A6E5B" w:rsidP="002D0B65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10A8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0719C232" w14:textId="77777777" w:rsidR="000A6E5B" w:rsidRPr="00951E8C" w:rsidRDefault="000A6E5B" w:rsidP="002D0B65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023B9E62" w14:textId="77777777" w:rsidR="000A6E5B" w:rsidRPr="00951E8C" w:rsidRDefault="000A6E5B" w:rsidP="002D0B65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4437BB24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9132DFF" w14:textId="77777777" w:rsidR="000A6E5B" w:rsidRPr="00951E8C" w:rsidRDefault="000A6E5B" w:rsidP="002D0B65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5FD858EA" w14:textId="77777777" w:rsidR="000A6E5B" w:rsidRPr="00951E8C" w:rsidRDefault="000A6E5B" w:rsidP="002D0B65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09D7FB94" w14:textId="77777777" w:rsidR="000A6E5B" w:rsidRPr="00951E8C" w:rsidRDefault="000A6E5B" w:rsidP="002D0B65">
            <w:pPr>
              <w:ind w:firstLine="39"/>
              <w:rPr>
                <w:sz w:val="26"/>
                <w:szCs w:val="26"/>
              </w:rPr>
            </w:pPr>
          </w:p>
        </w:tc>
      </w:tr>
      <w:tr w:rsidR="000A6E5B" w:rsidRPr="00634C52" w14:paraId="2E721DF1" w14:textId="77777777" w:rsidTr="002D0B65">
        <w:trPr>
          <w:trHeight w:val="1509"/>
        </w:trPr>
        <w:tc>
          <w:tcPr>
            <w:tcW w:w="567" w:type="dxa"/>
            <w:shd w:val="clear" w:color="auto" w:fill="auto"/>
          </w:tcPr>
          <w:p w14:paraId="167B5E2D" w14:textId="77777777" w:rsidR="000A6E5B" w:rsidRPr="00951E8C" w:rsidRDefault="000A6E5B" w:rsidP="002D0B65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5D894C1" w14:textId="77777777" w:rsidR="00815CB6" w:rsidRPr="00815CB6" w:rsidRDefault="00815CB6" w:rsidP="00815CB6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30CF70A1" w14:textId="77777777" w:rsidR="000A6E5B" w:rsidRPr="00951E8C" w:rsidRDefault="00815CB6" w:rsidP="00815CB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1209307" w14:textId="77777777" w:rsidR="000A6E5B" w:rsidRPr="00951E8C" w:rsidRDefault="006B0747" w:rsidP="002D0B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53268" w14:textId="77777777" w:rsidR="000A6E5B" w:rsidRPr="00951E8C" w:rsidRDefault="000A6E5B" w:rsidP="002D0B65">
            <w:pPr>
              <w:jc w:val="center"/>
              <w:rPr>
                <w:sz w:val="26"/>
                <w:szCs w:val="26"/>
              </w:rPr>
            </w:pPr>
          </w:p>
          <w:p w14:paraId="375BA8D5" w14:textId="77777777" w:rsidR="000A6E5B" w:rsidRPr="00951E8C" w:rsidRDefault="000A6E5B" w:rsidP="002D0B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268C054" w14:textId="77777777" w:rsidR="000A6E5B" w:rsidRPr="00951E8C" w:rsidRDefault="000A6E5B" w:rsidP="002D0B65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7A74543" w14:textId="77777777" w:rsidR="000A6E5B" w:rsidRPr="00951E8C" w:rsidRDefault="000A6E5B" w:rsidP="002D0B65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0718E0A7" w14:textId="77777777" w:rsidR="000A6E5B" w:rsidRPr="00951E8C" w:rsidRDefault="000A6E5B" w:rsidP="002D0B65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606F1AD1" w14:textId="77777777" w:rsidR="000A6E5B" w:rsidRPr="00951E8C" w:rsidRDefault="000A6E5B" w:rsidP="002D0B6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2164ADF4" w14:textId="77777777" w:rsidR="000A6E5B" w:rsidRPr="00951E8C" w:rsidRDefault="000A6E5B" w:rsidP="002D0B65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A6E5B" w:rsidRPr="00634C52" w14:paraId="36E60F06" w14:textId="77777777" w:rsidTr="002D0B65">
        <w:trPr>
          <w:trHeight w:val="1275"/>
        </w:trPr>
        <w:tc>
          <w:tcPr>
            <w:tcW w:w="567" w:type="dxa"/>
            <w:shd w:val="clear" w:color="auto" w:fill="auto"/>
          </w:tcPr>
          <w:p w14:paraId="6AF37825" w14:textId="77777777" w:rsidR="000A6E5B" w:rsidRPr="00951E8C" w:rsidRDefault="000A6E5B" w:rsidP="002D0B65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19551C3A" w14:textId="77777777" w:rsidR="00815CB6" w:rsidRPr="00815CB6" w:rsidRDefault="00815CB6" w:rsidP="00815CB6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7128AF6A" w14:textId="77777777" w:rsidR="000A6E5B" w:rsidRPr="00951E8C" w:rsidRDefault="00815CB6" w:rsidP="00815CB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</w:t>
            </w:r>
            <w:r w:rsidRPr="00815CB6">
              <w:rPr>
                <w:sz w:val="26"/>
                <w:szCs w:val="26"/>
                <w:lang w:val="ru-RU"/>
              </w:rPr>
              <w:lastRenderedPageBreak/>
              <w:t>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E6740" w14:textId="77777777" w:rsidR="000A6E5B" w:rsidRPr="00951E8C" w:rsidRDefault="006B0747" w:rsidP="002D0B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BD1E6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F20419E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14:paraId="538214CD" w14:textId="77777777" w:rsidR="000A6E5B" w:rsidRPr="00951E8C" w:rsidRDefault="000A6E5B" w:rsidP="002D0B6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практики по месту её прохождения. Координация и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064E479" w14:textId="77777777" w:rsidR="000A6E5B" w:rsidRPr="00951E8C" w:rsidRDefault="000A6E5B" w:rsidP="002D0B6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799DD44A" w14:textId="77777777" w:rsidR="000A6E5B" w:rsidRPr="00951E8C" w:rsidRDefault="000A6E5B" w:rsidP="002D0B6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Координация и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контроль процесса прохождения практики со стороны руководителя от Университета</w:t>
            </w:r>
          </w:p>
        </w:tc>
      </w:tr>
      <w:tr w:rsidR="000A6E5B" w:rsidRPr="00634C52" w14:paraId="207ED17A" w14:textId="77777777" w:rsidTr="002D0B65">
        <w:trPr>
          <w:trHeight w:val="1816"/>
        </w:trPr>
        <w:tc>
          <w:tcPr>
            <w:tcW w:w="567" w:type="dxa"/>
            <w:shd w:val="clear" w:color="auto" w:fill="auto"/>
          </w:tcPr>
          <w:p w14:paraId="32DB21A3" w14:textId="77777777" w:rsidR="000A6E5B" w:rsidRPr="00951E8C" w:rsidRDefault="000A6E5B" w:rsidP="002D0B65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1BA6367F" w14:textId="77777777" w:rsidR="00815CB6" w:rsidRPr="00815CB6" w:rsidRDefault="00815CB6" w:rsidP="00815CB6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5285562A" w14:textId="77777777" w:rsidR="000A6E5B" w:rsidRPr="00951E8C" w:rsidRDefault="00815CB6" w:rsidP="00815CB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773A8" w14:textId="77777777" w:rsidR="000A6E5B" w:rsidRPr="00951E8C" w:rsidRDefault="006B0747" w:rsidP="002D0B6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02CCB2D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17B3A57" w14:textId="77777777" w:rsidR="000A6E5B" w:rsidRPr="00951E8C" w:rsidRDefault="000A6E5B" w:rsidP="002D0B6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F79EFE7" w14:textId="77777777" w:rsidR="000A6E5B" w:rsidRPr="00951E8C" w:rsidRDefault="000A6E5B" w:rsidP="002D0B6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73F531A7" w14:textId="77777777" w:rsidR="000A6E5B" w:rsidRPr="00951E8C" w:rsidRDefault="000A6E5B" w:rsidP="002D0B6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A6E5B" w:rsidRPr="00951E8C" w14:paraId="67588250" w14:textId="77777777" w:rsidTr="002D0B65">
        <w:trPr>
          <w:trHeight w:val="341"/>
        </w:trPr>
        <w:tc>
          <w:tcPr>
            <w:tcW w:w="567" w:type="dxa"/>
            <w:shd w:val="clear" w:color="auto" w:fill="auto"/>
          </w:tcPr>
          <w:p w14:paraId="3C36E7E6" w14:textId="77777777" w:rsidR="000A6E5B" w:rsidRPr="00951E8C" w:rsidRDefault="000A6E5B" w:rsidP="002D0B65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216B2D56" w14:textId="77777777" w:rsidR="000A6E5B" w:rsidRPr="00951E8C" w:rsidRDefault="000A6E5B" w:rsidP="002D0B65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7B6FA5C" w14:textId="77777777" w:rsidR="000A6E5B" w:rsidRPr="00951E8C" w:rsidRDefault="000A6E5B" w:rsidP="002D0B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1AF6527" w14:textId="77777777" w:rsidR="000A6E5B" w:rsidRPr="00951E8C" w:rsidRDefault="000A6E5B" w:rsidP="002D0B6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0C858D1" w14:textId="77777777" w:rsidR="000A6E5B" w:rsidRPr="00951E8C" w:rsidRDefault="000A6E5B" w:rsidP="002D0B6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10426FD" w14:textId="77777777" w:rsidR="000A6E5B" w:rsidRPr="00951E8C" w:rsidRDefault="000A6E5B" w:rsidP="00A87689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Зачет</w:t>
            </w:r>
          </w:p>
        </w:tc>
      </w:tr>
    </w:tbl>
    <w:p w14:paraId="498C1F10" w14:textId="77777777" w:rsidR="000A6E5B" w:rsidRPr="00951E8C" w:rsidRDefault="000A6E5B" w:rsidP="000A6E5B">
      <w:pPr>
        <w:ind w:right="108"/>
        <w:jc w:val="center"/>
        <w:rPr>
          <w:b/>
          <w:sz w:val="26"/>
          <w:szCs w:val="26"/>
          <w:lang w:val="ru-RU"/>
        </w:rPr>
      </w:pPr>
    </w:p>
    <w:p w14:paraId="1F908726" w14:textId="77777777" w:rsidR="000A6E5B" w:rsidRDefault="000A6E5B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069D8A96" w14:textId="77777777" w:rsidR="0092560A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 w:rsidR="009B2543">
        <w:rPr>
          <w:b/>
          <w:sz w:val="26"/>
          <w:szCs w:val="26"/>
          <w:lang w:val="ru-RU"/>
        </w:rPr>
        <w:t>.1.3</w:t>
      </w:r>
      <w:r w:rsidRPr="00951E8C">
        <w:rPr>
          <w:b/>
          <w:sz w:val="26"/>
          <w:szCs w:val="26"/>
          <w:lang w:val="ru-RU"/>
        </w:rPr>
        <w:t>. Тематический план для очно-заочной формы обучения</w:t>
      </w:r>
    </w:p>
    <w:p w14:paraId="64DA3E6F" w14:textId="77777777"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239A0D08" w14:textId="77777777"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17373" w:rsidRPr="00282DAA" w14:paraId="6487DFCA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67F2A42D" w14:textId="77777777" w:rsidR="00317373" w:rsidRPr="00951E8C" w:rsidRDefault="0031737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2913BFF" w14:textId="77777777" w:rsidR="00317373" w:rsidRPr="00951E8C" w:rsidRDefault="0031737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78B783D2" w14:textId="77777777" w:rsidR="00317373" w:rsidRPr="00951E8C" w:rsidRDefault="0031737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348F57E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10FEB353" w14:textId="77777777" w:rsidR="00317373" w:rsidRPr="00951E8C" w:rsidRDefault="0031737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163234BF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1F1E42B4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66F1B985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67241E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9E175F5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976F06D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72F256D1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55F98C3B" w14:textId="77777777"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61859A75" w14:textId="77777777"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5D837157" w14:textId="77777777"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169FF398" w14:textId="77777777"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1150D1A8" w14:textId="77777777"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317373" w:rsidRPr="00951E8C" w14:paraId="38B081E3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4BA12658" w14:textId="77777777"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0048CF45" w14:textId="77777777"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0444409E" w14:textId="77777777"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A9DE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5BD481E6" w14:textId="77777777" w:rsidR="00317373" w:rsidRPr="00951E8C" w:rsidRDefault="0031737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02883CDC" w14:textId="77777777" w:rsidR="00317373" w:rsidRPr="00951E8C" w:rsidRDefault="0031737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3F937167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6726014" w14:textId="77777777" w:rsidR="00317373" w:rsidRPr="00951E8C" w:rsidRDefault="0031737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3CDC99B6" w14:textId="77777777"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7601A8AA" w14:textId="77777777"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317373" w:rsidRPr="00634C52" w14:paraId="04E62DF9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6673AC51" w14:textId="77777777"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7EA68ADF" w14:textId="77777777" w:rsidR="00815CB6" w:rsidRPr="00815CB6" w:rsidRDefault="00815CB6" w:rsidP="00815CB6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562A78FB" w14:textId="77777777" w:rsidR="00317373" w:rsidRPr="00951E8C" w:rsidRDefault="00815CB6" w:rsidP="00815CB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6702BA5" w14:textId="77777777" w:rsidR="00317373" w:rsidRPr="00951E8C" w:rsidRDefault="006B074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73974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  <w:p w14:paraId="2F73C8D2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7EBE42E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F9D5B8D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52CE1BD2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480E1AD5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60284B86" w14:textId="77777777"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317373" w:rsidRPr="00634C52" w14:paraId="616D4B6C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0D7E5837" w14:textId="77777777"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30AF6A5" w14:textId="77777777" w:rsidR="00815CB6" w:rsidRPr="00815CB6" w:rsidRDefault="00815CB6" w:rsidP="00815CB6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16A4E86B" w14:textId="77777777" w:rsidR="00317373" w:rsidRPr="00951E8C" w:rsidRDefault="00815CB6" w:rsidP="00815CB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5077E" w14:textId="77777777" w:rsidR="00317373" w:rsidRPr="00951E8C" w:rsidRDefault="006B074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D5692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FDF0B29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14:paraId="1ABC01DB" w14:textId="77777777" w:rsidR="0031737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399FFFDB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4A275178" w14:textId="77777777" w:rsidR="00317373" w:rsidRPr="00951E8C" w:rsidRDefault="0031737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17373" w:rsidRPr="00634C52" w14:paraId="53F685EC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38F35E7A" w14:textId="77777777" w:rsidR="00317373" w:rsidRPr="00951E8C" w:rsidRDefault="0031737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B7C4BE7" w14:textId="77777777" w:rsidR="00815CB6" w:rsidRPr="00815CB6" w:rsidRDefault="00815CB6" w:rsidP="00815CB6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1A78D81A" w14:textId="77777777" w:rsidR="00317373" w:rsidRPr="00815CB6" w:rsidRDefault="00815CB6" w:rsidP="00815CB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7289A" w14:textId="77777777" w:rsidR="00317373" w:rsidRPr="00951E8C" w:rsidRDefault="006B0747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2AD568B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EDDC79F" w14:textId="77777777"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D3FF049" w14:textId="77777777" w:rsidR="0031737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8F1EBF9" w14:textId="77777777"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317373" w:rsidRPr="00951E8C" w14:paraId="71C67F19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337CA01A" w14:textId="77777777" w:rsidR="00317373" w:rsidRPr="00951E8C" w:rsidRDefault="0031737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4F16D877" w14:textId="77777777" w:rsidR="00317373" w:rsidRPr="00951E8C" w:rsidRDefault="0031737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A7B30F6" w14:textId="77777777"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3121E24" w14:textId="77777777"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91B1D94" w14:textId="77777777"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04A69B7" w14:textId="77777777" w:rsidR="00317373" w:rsidRPr="00951E8C" w:rsidRDefault="00317373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14:paraId="6706D864" w14:textId="77777777" w:rsidR="0092560A" w:rsidRPr="00951E8C" w:rsidRDefault="0092560A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0CA86D57" w14:textId="77777777"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2.1.4. Тематический план для заочной формы обучения </w:t>
      </w:r>
    </w:p>
    <w:p w14:paraId="3477637F" w14:textId="77777777"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ВО)</w:t>
      </w:r>
    </w:p>
    <w:p w14:paraId="6330BE26" w14:textId="77777777"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634C52" w14:paraId="49A29059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5FFBAECA" w14:textId="77777777"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56D664E" w14:textId="77777777"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0FA9FE4" w14:textId="77777777"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9D4DAB4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45D6DBF2" w14:textId="77777777"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5EC0A15D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1EFB4D72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29D6CE08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AAC48D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2431F2E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40FE5E8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70F39F9D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4D3F3BED" w14:textId="77777777"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0DEAD089" w14:textId="77777777"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044EDEA8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60C08010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53FDC605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14:paraId="0863D3F9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7C887AB3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1AD81319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6E61797A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1D88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7D3FA692" w14:textId="77777777"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0DE629C6" w14:textId="77777777"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51DD58C9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3A3F847" w14:textId="77777777"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34788CCB" w14:textId="77777777"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0FBE08CA" w14:textId="77777777"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634C52" w14:paraId="49A706B3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78C7BFD6" w14:textId="77777777"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2217606B" w14:textId="77777777" w:rsidR="00A8202D" w:rsidRPr="00A8202D" w:rsidRDefault="00A8202D" w:rsidP="00A8202D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A8202D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75DA9D18" w14:textId="77777777" w:rsidR="00D658ED" w:rsidRPr="00A8202D" w:rsidRDefault="00A8202D" w:rsidP="00A8202D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A8202D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EC992B6" w14:textId="77777777" w:rsidR="00D658ED" w:rsidRPr="00812BFC" w:rsidRDefault="00812BFC" w:rsidP="00951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E26A8" w14:textId="77777777" w:rsidR="00D658ED" w:rsidRPr="00812BF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7EDF35E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E9E2C33" w14:textId="77777777"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5126C35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1ECDF244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5DD3D957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2345D91E" w14:textId="77777777"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634C52" w14:paraId="3CDE889C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27B8E0B6" w14:textId="77777777"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A917E3B" w14:textId="77777777" w:rsidR="00A8202D" w:rsidRPr="00815CB6" w:rsidRDefault="00A8202D" w:rsidP="00A8202D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3AA48EA7" w14:textId="77777777" w:rsidR="00D658ED" w:rsidRPr="00951E8C" w:rsidRDefault="00A8202D" w:rsidP="00A8202D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161D3" w14:textId="77777777" w:rsidR="00D658ED" w:rsidRPr="00812BFC" w:rsidRDefault="00812BFC" w:rsidP="00951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2CE99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28C6920" w14:textId="77777777"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5FA9A42D" w14:textId="77777777"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0A0C2AFE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0FDA182F" w14:textId="77777777"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634C52" w14:paraId="25DC6E19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402B91BA" w14:textId="77777777"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2826A3B" w14:textId="77777777" w:rsidR="00A8202D" w:rsidRPr="00A8202D" w:rsidRDefault="00A8202D" w:rsidP="00A8202D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A8202D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40323539" w14:textId="77777777" w:rsidR="00D658ED" w:rsidRPr="00A8202D" w:rsidRDefault="00A8202D" w:rsidP="00A8202D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A8202D">
              <w:rPr>
                <w:sz w:val="26"/>
                <w:szCs w:val="26"/>
                <w:lang w:val="ru-RU"/>
              </w:rPr>
              <w:t>Обработка и анализ полученной информации; составление отчета по результатам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092BD" w14:textId="77777777" w:rsidR="00D658ED" w:rsidRPr="00951E8C" w:rsidRDefault="00812BFC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F7A3DFF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FA9113E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4073472" w14:textId="77777777"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2373A061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14:paraId="2654F794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14788C27" w14:textId="77777777"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6FA56A30" w14:textId="77777777"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7E7B238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EACCEB5" w14:textId="77777777"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682D0B7" w14:textId="77777777"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38DE9F3" w14:textId="77777777"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24AABC9D" w14:textId="77777777"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45129054" w14:textId="77777777"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2.1.5. Тематический план для заочной формы обучения </w:t>
      </w:r>
    </w:p>
    <w:p w14:paraId="7437B051" w14:textId="77777777"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14:paraId="17741069" w14:textId="77777777"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282DAA" w14:paraId="775937B1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5AA63EB8" w14:textId="77777777"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6C109FD" w14:textId="77777777"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26A8ED07" w14:textId="77777777"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999EF46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617D2014" w14:textId="77777777"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18447C54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16626CEC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58F95B5F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13329D8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52D9379B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2372420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4871D244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519C513F" w14:textId="77777777"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74E5AFDB" w14:textId="77777777"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2A9859D3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31BAB178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62371CD0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B3BC3" w:rsidRPr="00951E8C" w14:paraId="00308DFE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34BA833A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724920B5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7A78BB62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93B8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5E64A9B9" w14:textId="77777777"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56CFFAAB" w14:textId="77777777"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03D05182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9D3A477" w14:textId="77777777"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77596AEE" w14:textId="77777777"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3C681669" w14:textId="77777777"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634C52" w14:paraId="147F52F2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61C40690" w14:textId="77777777"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83CB27B" w14:textId="77777777" w:rsidR="00A8202D" w:rsidRPr="00A8202D" w:rsidRDefault="00A8202D" w:rsidP="00A8202D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A8202D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14:paraId="0B97FDB1" w14:textId="77777777" w:rsidR="000B3BC3" w:rsidRPr="00A8202D" w:rsidRDefault="00A8202D" w:rsidP="00A8202D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A8202D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0EC1D15" w14:textId="77777777" w:rsidR="000B3BC3" w:rsidRPr="00951E8C" w:rsidRDefault="008C2314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487CB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14:paraId="5D7A566E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529214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FBAD41F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2D686E59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1A5E11F1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25E31A93" w14:textId="77777777"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634C52" w14:paraId="148B3293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739DC3B6" w14:textId="77777777"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66A06FF" w14:textId="77777777" w:rsidR="00A8202D" w:rsidRPr="00815CB6" w:rsidRDefault="00A8202D" w:rsidP="00A8202D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815CB6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14:paraId="2C9B0B14" w14:textId="77777777" w:rsidR="000B3BC3" w:rsidRPr="00951E8C" w:rsidRDefault="00A8202D" w:rsidP="00A8202D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815CB6">
              <w:rPr>
                <w:sz w:val="26"/>
                <w:szCs w:val="26"/>
                <w:lang w:val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4B8B5" w14:textId="77777777" w:rsidR="000B3BC3" w:rsidRPr="00951E8C" w:rsidRDefault="008C2314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EEBAA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E13D8E2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3A744752" w14:textId="77777777"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19E0D9E0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62132BFB" w14:textId="77777777"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634C52" w14:paraId="75FCF6BC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3B1FE494" w14:textId="77777777"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190DDED" w14:textId="77777777" w:rsidR="00A8202D" w:rsidRPr="00A8202D" w:rsidRDefault="00A8202D" w:rsidP="00A8202D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A8202D">
              <w:rPr>
                <w:b/>
                <w:sz w:val="26"/>
                <w:szCs w:val="26"/>
                <w:lang w:val="ru-RU"/>
              </w:rPr>
              <w:t xml:space="preserve">Аттестация по итогам практики </w:t>
            </w:r>
          </w:p>
          <w:p w14:paraId="3D9EB6F9" w14:textId="77777777" w:rsidR="000B3BC3" w:rsidRPr="00A8202D" w:rsidRDefault="00A8202D" w:rsidP="00A8202D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A8202D">
              <w:rPr>
                <w:sz w:val="26"/>
                <w:szCs w:val="26"/>
                <w:lang w:val="ru-RU"/>
              </w:rPr>
              <w:t xml:space="preserve">Обработка и анализ полученной информации; составление отчета по результатам </w:t>
            </w:r>
            <w:r w:rsidRPr="00A8202D">
              <w:rPr>
                <w:sz w:val="26"/>
                <w:szCs w:val="26"/>
                <w:lang w:val="ru-RU"/>
              </w:rPr>
              <w:lastRenderedPageBreak/>
              <w:t>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E3B30" w14:textId="77777777" w:rsidR="000B3BC3" w:rsidRPr="00951E8C" w:rsidRDefault="008C2314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49153EA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4D09AF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479319A" w14:textId="77777777"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870AF2B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14:paraId="0069346C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04927CA4" w14:textId="77777777"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02C45A40" w14:textId="77777777"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1C70558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B24CE60" w14:textId="77777777"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0DF558" w14:textId="77777777"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889FADA" w14:textId="77777777" w:rsidR="000B3BC3" w:rsidRPr="00951E8C" w:rsidRDefault="000B3BC3" w:rsidP="00A87689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Зачет</w:t>
            </w:r>
          </w:p>
        </w:tc>
      </w:tr>
    </w:tbl>
    <w:p w14:paraId="5F0CC1B0" w14:textId="77777777"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 xml:space="preserve">. </w:t>
      </w:r>
      <w:r w:rsidRPr="00951E8C">
        <w:rPr>
          <w:b/>
          <w:sz w:val="26"/>
          <w:szCs w:val="26"/>
        </w:rPr>
        <w:tab/>
        <w:t>Самостоятельная работа</w:t>
      </w:r>
    </w:p>
    <w:p w14:paraId="076F6E76" w14:textId="77777777"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14:paraId="58ED477C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14:paraId="21DC36BE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14:paraId="182CD092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14:paraId="0A4A37B3" w14:textId="77777777"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14:paraId="5C478C84" w14:textId="77777777"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14:paraId="3FE69086" w14:textId="77777777"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0B434617" w14:textId="77777777"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14:paraId="2EE498ED" w14:textId="77777777"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14:paraId="12CB9B42" w14:textId="77777777"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14:paraId="281000AE" w14:textId="77777777"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14:paraId="08F6D48D" w14:textId="77777777"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14:paraId="0044E7B0" w14:textId="77777777"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14:paraId="6E7902D5" w14:textId="77777777"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14:paraId="336E928D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14:paraId="33F9061D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14:paraId="736C46AC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 суда:</w:t>
      </w:r>
    </w:p>
    <w:p w14:paraId="1BE020E8" w14:textId="77777777" w:rsidR="00743760" w:rsidRPr="00951E8C" w:rsidRDefault="00743760" w:rsidP="00743760">
      <w:pPr>
        <w:adjustRightInd w:val="0"/>
        <w:ind w:firstLine="720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‒ организация делопроизводства в районном суде (или на участке мирового судьи);</w:t>
      </w:r>
    </w:p>
    <w:p w14:paraId="005B37D5" w14:textId="77777777"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организация работы архивов суда;</w:t>
      </w:r>
    </w:p>
    <w:p w14:paraId="467987CC" w14:textId="77777777"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особенности уголовного, гражданского, административного судопроизводства;</w:t>
      </w:r>
    </w:p>
    <w:p w14:paraId="3F5B7766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Обучающийся присутствует с разрешения судьи в судебных заседаниях.</w:t>
      </w:r>
    </w:p>
    <w:p w14:paraId="33006790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14:paraId="3191BB2E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Выполняет индивидуальное задание для прохождения практики.</w:t>
      </w:r>
    </w:p>
    <w:p w14:paraId="3EC6B292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 xml:space="preserve">Получает характеристику с места практики и формирует отчётные материалы </w:t>
      </w:r>
      <w:r w:rsidRPr="00951E8C">
        <w:rPr>
          <w:sz w:val="26"/>
          <w:szCs w:val="26"/>
          <w:lang w:val="ru-RU" w:eastAsia="ru-RU"/>
        </w:rPr>
        <w:t>в соответствии с программой практики, индивидуальным заданием руководителя практики</w:t>
      </w:r>
      <w:r w:rsidRPr="00951E8C">
        <w:rPr>
          <w:color w:val="000000"/>
          <w:sz w:val="26"/>
          <w:szCs w:val="26"/>
          <w:lang w:val="ru-RU" w:eastAsia="ru-RU"/>
        </w:rPr>
        <w:t>.</w:t>
      </w:r>
    </w:p>
    <w:p w14:paraId="67BD633A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14:paraId="6794A041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14:paraId="4BD4C4F0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14:paraId="3C941789" w14:textId="77777777"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14:paraId="1857AF46" w14:textId="77777777"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14:paraId="76EBD55C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14:paraId="50652ED2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14:paraId="54C206A1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14:paraId="32852E3F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14:paraId="3A4C05F9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14:paraId="118DE831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14:paraId="0C116543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14:paraId="12667D6E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14:paraId="00E6A062" w14:textId="77777777" w:rsidR="00743760" w:rsidRPr="00951E8C" w:rsidRDefault="00743760" w:rsidP="00743760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 xml:space="preserve">2.2. </w:t>
      </w:r>
      <w:r w:rsidRPr="003313EE">
        <w:rPr>
          <w:b/>
          <w:sz w:val="26"/>
          <w:szCs w:val="26"/>
          <w:lang w:val="ru-RU"/>
        </w:rPr>
        <w:t>Отчет по практике</w:t>
      </w:r>
      <w:r w:rsidRPr="00951E8C"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14:paraId="2AA384A7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место и время прохождения практики;</w:t>
      </w:r>
    </w:p>
    <w:p w14:paraId="5E24C539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14:paraId="43AEF6C8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14:paraId="2A3E3B5D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14:paraId="3078170F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14:paraId="0A195DBD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14:paraId="0A2DD37C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 судов, судопроизводства, а также по изменениям законодательства;</w:t>
      </w:r>
    </w:p>
    <w:p w14:paraId="1B16FBE3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результаты выполнения индивидуального задания;</w:t>
      </w:r>
    </w:p>
    <w:p w14:paraId="5BCA0403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рабочий график (план) проведения практики.</w:t>
      </w:r>
    </w:p>
    <w:p w14:paraId="7008CB0B" w14:textId="77777777" w:rsidR="00743760" w:rsidRPr="00951E8C" w:rsidRDefault="00743760" w:rsidP="00743760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951E8C">
        <w:rPr>
          <w:color w:val="000000"/>
          <w:sz w:val="26"/>
          <w:szCs w:val="26"/>
          <w:lang w:val="ru-RU"/>
        </w:rPr>
        <w:t xml:space="preserve">Объём отчета 10-12 страниц (формат А4, шрифт текста — </w:t>
      </w:r>
      <w:r w:rsidRPr="00951E8C">
        <w:rPr>
          <w:color w:val="000000"/>
          <w:sz w:val="26"/>
          <w:szCs w:val="26"/>
        </w:rPr>
        <w:t>TimesNewRoman</w:t>
      </w:r>
      <w:r w:rsidRPr="00951E8C"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14:paraId="1C624AAD" w14:textId="77777777" w:rsidR="00743760" w:rsidRPr="00951E8C" w:rsidRDefault="00743760" w:rsidP="00743760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>Отчетные материалы и характеристика регистрируются инспектором института (филиала) и передаются для проверки руководителю практики от Университета.</w:t>
      </w:r>
      <w:r w:rsidRPr="00951E8C"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14:paraId="01D7950F" w14:textId="77777777" w:rsidR="00743760" w:rsidRPr="00951E8C" w:rsidRDefault="00743760" w:rsidP="00743760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14:paraId="467E1B7E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14:paraId="6EF18FB5" w14:textId="77777777" w:rsidR="00743760" w:rsidRPr="00951E8C" w:rsidRDefault="00743760" w:rsidP="00743760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14:paraId="442308EA" w14:textId="77777777"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</w:p>
    <w:p w14:paraId="0F19E415" w14:textId="77777777"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0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0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14:paraId="6F4FC2C2" w14:textId="77777777"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14:paraId="61EF711B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951E8C">
        <w:rPr>
          <w:sz w:val="26"/>
          <w:szCs w:val="26"/>
          <w:lang w:val="ru-RU"/>
        </w:rPr>
        <w:tab/>
        <w:t xml:space="preserve">Основы судебной системы РФ. </w:t>
      </w:r>
    </w:p>
    <w:p w14:paraId="39D2F08D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</w:t>
      </w:r>
      <w:r w:rsidRPr="00951E8C">
        <w:rPr>
          <w:sz w:val="26"/>
          <w:szCs w:val="26"/>
          <w:lang w:val="ru-RU"/>
        </w:rPr>
        <w:tab/>
        <w:t xml:space="preserve">Порядок ведения делопроизводства в судах общей юрисдикции. </w:t>
      </w:r>
    </w:p>
    <w:p w14:paraId="6C631F98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</w:t>
      </w:r>
      <w:r w:rsidRPr="00951E8C">
        <w:rPr>
          <w:sz w:val="26"/>
          <w:szCs w:val="26"/>
          <w:lang w:val="ru-RU"/>
        </w:rPr>
        <w:tab/>
        <w:t xml:space="preserve">Полномочия председателя районного суда. </w:t>
      </w:r>
    </w:p>
    <w:p w14:paraId="31C00A46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4.</w:t>
      </w:r>
      <w:r w:rsidRPr="00951E8C">
        <w:rPr>
          <w:sz w:val="26"/>
          <w:szCs w:val="26"/>
          <w:lang w:val="ru-RU"/>
        </w:rPr>
        <w:tab/>
        <w:t>Понятие судебного звена.</w:t>
      </w:r>
    </w:p>
    <w:p w14:paraId="2F56E33E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5.</w:t>
      </w:r>
      <w:r w:rsidRPr="00951E8C">
        <w:rPr>
          <w:sz w:val="26"/>
          <w:szCs w:val="26"/>
          <w:lang w:val="ru-RU"/>
        </w:rPr>
        <w:tab/>
        <w:t>Понятие судебной инстанции.</w:t>
      </w:r>
    </w:p>
    <w:p w14:paraId="335883C3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6.</w:t>
      </w:r>
      <w:r w:rsidRPr="00951E8C">
        <w:rPr>
          <w:sz w:val="26"/>
          <w:szCs w:val="26"/>
          <w:lang w:val="ru-RU"/>
        </w:rPr>
        <w:tab/>
        <w:t>Виды судебных инстанций.</w:t>
      </w:r>
    </w:p>
    <w:p w14:paraId="65C39931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7.</w:t>
      </w:r>
      <w:r w:rsidRPr="00951E8C">
        <w:rPr>
          <w:sz w:val="26"/>
          <w:szCs w:val="26"/>
          <w:lang w:val="ru-RU"/>
        </w:rPr>
        <w:tab/>
        <w:t>Аппарат мирового судьи.</w:t>
      </w:r>
    </w:p>
    <w:p w14:paraId="1BD8E656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8.</w:t>
      </w:r>
      <w:r w:rsidRPr="00951E8C">
        <w:rPr>
          <w:sz w:val="26"/>
          <w:szCs w:val="26"/>
          <w:lang w:val="ru-RU"/>
        </w:rPr>
        <w:tab/>
        <w:t>Подсудность.</w:t>
      </w:r>
    </w:p>
    <w:p w14:paraId="6B093C8B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9.</w:t>
      </w:r>
      <w:r w:rsidRPr="00951E8C">
        <w:rPr>
          <w:sz w:val="26"/>
          <w:szCs w:val="26"/>
          <w:lang w:val="ru-RU"/>
        </w:rPr>
        <w:tab/>
        <w:t>Подготовка заявления в суд. Оформление письменных доказательств, прилагаемых к заявлению.</w:t>
      </w:r>
    </w:p>
    <w:p w14:paraId="5C648F63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10.</w:t>
      </w:r>
      <w:r w:rsidRPr="00951E8C">
        <w:rPr>
          <w:sz w:val="26"/>
          <w:szCs w:val="26"/>
          <w:lang w:val="ru-RU"/>
        </w:rPr>
        <w:tab/>
        <w:t>Подача заявления в суд: порядок и правовые последствия.</w:t>
      </w:r>
    </w:p>
    <w:p w14:paraId="18DDC294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11.</w:t>
      </w:r>
      <w:r w:rsidRPr="00951E8C">
        <w:rPr>
          <w:sz w:val="26"/>
          <w:szCs w:val="26"/>
          <w:lang w:val="ru-RU"/>
        </w:rPr>
        <w:tab/>
        <w:t>Участие адвоката в судопроизводстве.</w:t>
      </w:r>
    </w:p>
    <w:p w14:paraId="0E7E53AD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12.</w:t>
      </w:r>
      <w:r w:rsidRPr="00951E8C">
        <w:rPr>
          <w:sz w:val="26"/>
          <w:szCs w:val="26"/>
          <w:lang w:val="ru-RU"/>
        </w:rPr>
        <w:tab/>
        <w:t>Участие прокурора в судопроизводстве.</w:t>
      </w:r>
    </w:p>
    <w:p w14:paraId="1F5CD842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13.</w:t>
      </w:r>
      <w:r w:rsidRPr="00951E8C">
        <w:rPr>
          <w:sz w:val="26"/>
          <w:szCs w:val="26"/>
          <w:lang w:val="ru-RU"/>
        </w:rPr>
        <w:tab/>
        <w:t>Сбор и представление судебных доказательств.</w:t>
      </w:r>
    </w:p>
    <w:p w14:paraId="47E12F99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14.</w:t>
      </w:r>
      <w:r w:rsidRPr="00951E8C">
        <w:rPr>
          <w:sz w:val="26"/>
          <w:szCs w:val="26"/>
          <w:lang w:val="ru-RU"/>
        </w:rPr>
        <w:tab/>
        <w:t>Обеспечение участия в деле свидетелей.</w:t>
      </w:r>
    </w:p>
    <w:p w14:paraId="24EBCF55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15.</w:t>
      </w:r>
      <w:r w:rsidRPr="00951E8C">
        <w:rPr>
          <w:sz w:val="26"/>
          <w:szCs w:val="26"/>
          <w:lang w:val="ru-RU"/>
        </w:rPr>
        <w:tab/>
        <w:t>Представление вещественных доказательств.</w:t>
      </w:r>
    </w:p>
    <w:p w14:paraId="057DC60D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16.</w:t>
      </w:r>
      <w:r w:rsidRPr="00951E8C">
        <w:rPr>
          <w:sz w:val="26"/>
          <w:szCs w:val="26"/>
          <w:lang w:val="ru-RU"/>
        </w:rPr>
        <w:tab/>
        <w:t>Представление электронных доказательств, аудио- и видеозаписей.</w:t>
      </w:r>
    </w:p>
    <w:p w14:paraId="45238FDA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17.</w:t>
      </w:r>
      <w:r w:rsidRPr="00951E8C">
        <w:rPr>
          <w:sz w:val="26"/>
          <w:szCs w:val="26"/>
          <w:lang w:val="ru-RU"/>
        </w:rPr>
        <w:tab/>
        <w:t>Полномочия секретаря судебного заседания.</w:t>
      </w:r>
    </w:p>
    <w:p w14:paraId="005281B4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18.</w:t>
      </w:r>
      <w:r w:rsidRPr="00951E8C">
        <w:rPr>
          <w:sz w:val="26"/>
          <w:szCs w:val="26"/>
          <w:lang w:val="ru-RU"/>
        </w:rPr>
        <w:tab/>
        <w:t>Определение суда первой инстанции: понятие, виды, законная сила.</w:t>
      </w:r>
    </w:p>
    <w:p w14:paraId="78469241" w14:textId="77777777"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19.</w:t>
      </w:r>
      <w:r w:rsidRPr="00951E8C">
        <w:rPr>
          <w:sz w:val="26"/>
          <w:szCs w:val="26"/>
          <w:lang w:val="ru-RU"/>
        </w:rPr>
        <w:tab/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 w14:paraId="4665CCD6" w14:textId="77777777"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14:paraId="4A701452" w14:textId="77777777"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14:paraId="48C85AD1" w14:textId="77777777"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14:paraId="4950D346" w14:textId="77777777"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14:paraId="3CC60BFB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14:paraId="14C67713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14:paraId="1CD2D40B" w14:textId="77777777" w:rsidR="00743760" w:rsidRPr="00951E8C" w:rsidRDefault="00743760" w:rsidP="00743760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1</w:t>
      </w:r>
    </w:p>
    <w:p w14:paraId="5F1D700D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Процессуальные инстанции</w:t>
      </w:r>
    </w:p>
    <w:p w14:paraId="07609C8F" w14:textId="77777777" w:rsidR="00743760" w:rsidRPr="00951E8C" w:rsidRDefault="00743760" w:rsidP="00743760">
      <w:pPr>
        <w:ind w:firstLine="720"/>
        <w:jc w:val="both"/>
        <w:rPr>
          <w:b/>
          <w:sz w:val="26"/>
          <w:szCs w:val="26"/>
          <w:lang w:val="ru-RU"/>
        </w:rPr>
      </w:pPr>
    </w:p>
    <w:p w14:paraId="2062DAC4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Изучите одно уголовное, гражданское или административное дело, прошедшее несколько судебных инстанций. Письменно укажите, какой суд и какое структурное подразделение этого суда выступал(о) в качестве той или иной инстанции. </w:t>
      </w:r>
    </w:p>
    <w:p w14:paraId="0B6F4941" w14:textId="77777777" w:rsidR="00743760" w:rsidRPr="00951E8C" w:rsidRDefault="00743760" w:rsidP="00743760">
      <w:pPr>
        <w:ind w:firstLine="720"/>
        <w:jc w:val="both"/>
        <w:rPr>
          <w:rFonts w:ascii="Arial" w:hAnsi="Arial" w:cs="Arial"/>
          <w:b/>
          <w:sz w:val="26"/>
          <w:szCs w:val="26"/>
          <w:u w:val="single"/>
          <w:lang w:val="ru-RU"/>
        </w:rPr>
      </w:pPr>
    </w:p>
    <w:p w14:paraId="4759F0FE" w14:textId="77777777" w:rsidR="00743760" w:rsidRPr="00951E8C" w:rsidRDefault="00743760" w:rsidP="00743760">
      <w:pPr>
        <w:tabs>
          <w:tab w:val="left" w:pos="3382"/>
        </w:tabs>
        <w:ind w:firstLine="720"/>
        <w:rPr>
          <w:sz w:val="26"/>
          <w:szCs w:val="26"/>
          <w:lang w:val="ru-RU"/>
        </w:rPr>
      </w:pPr>
    </w:p>
    <w:p w14:paraId="607F2AD2" w14:textId="77777777"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14:paraId="099A9F5F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2</w:t>
      </w:r>
    </w:p>
    <w:p w14:paraId="0BE0B444" w14:textId="77777777"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14:paraId="46704362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Протокол судебного заседания</w:t>
      </w:r>
    </w:p>
    <w:p w14:paraId="5BD5E6A9" w14:textId="77777777"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ab/>
      </w:r>
    </w:p>
    <w:p w14:paraId="37FEB5FD" w14:textId="77777777"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Изготовьте протокол судебного заседания по гражданскому, уголовному или административному делу, на котором вы присутствовали полностью. Перед изготовлением протокола проконсультируйтесь с секретарём судебного заседания.</w:t>
      </w:r>
    </w:p>
    <w:p w14:paraId="41988786" w14:textId="77777777" w:rsidR="00743760" w:rsidRPr="00951E8C" w:rsidRDefault="00743760" w:rsidP="00743760">
      <w:pPr>
        <w:suppressAutoHyphens/>
        <w:ind w:firstLine="720"/>
        <w:jc w:val="center"/>
        <w:rPr>
          <w:sz w:val="26"/>
          <w:szCs w:val="26"/>
          <w:lang w:val="ru-RU"/>
        </w:rPr>
      </w:pPr>
    </w:p>
    <w:p w14:paraId="1393E6A4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3.</w:t>
      </w:r>
    </w:p>
    <w:p w14:paraId="2C03D594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</w:p>
    <w:p w14:paraId="2A256ADB" w14:textId="77777777"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14:paraId="78811019" w14:textId="77777777"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14:paraId="0A53864C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Изучите полномочия прокурора в гражданском судопроизводстве. В каких случаях участие прокурора обязательно. Выполните короткое эссе на данную тему с использованием материалов практики.</w:t>
      </w:r>
    </w:p>
    <w:p w14:paraId="4153C4C9" w14:textId="77777777" w:rsidR="00743760" w:rsidRPr="00743760" w:rsidRDefault="00743760" w:rsidP="00743760">
      <w:pPr>
        <w:ind w:left="102" w:firstLine="720"/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14:paraId="45B12F2E" w14:textId="77777777"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14:paraId="396BE196" w14:textId="77777777"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14:paraId="7ABA0437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14:paraId="4D40B22F" w14:textId="77777777"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14:paraId="460086D2" w14:textId="77777777" w:rsidR="00951E8C" w:rsidRPr="00951E8C" w:rsidRDefault="00951E8C" w:rsidP="00951E8C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14:paraId="1D4106A6" w14:textId="77777777"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62A8D868" w14:textId="77777777"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14:paraId="02830047" w14:textId="77777777" w:rsidR="00951E8C" w:rsidRPr="00951E8C" w:rsidRDefault="00951E8C" w:rsidP="00951E8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14:paraId="76AE45E2" w14:textId="77777777" w:rsidR="00951E8C" w:rsidRPr="009D38D3" w:rsidRDefault="00951E8C" w:rsidP="00951E8C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14:paraId="16BBE1BF" w14:textId="77777777" w:rsidR="00951E8C" w:rsidRPr="009D38D3" w:rsidRDefault="00951E8C" w:rsidP="00951E8C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14:paraId="40D0237E" w14:textId="77777777" w:rsidR="00951E8C" w:rsidRPr="009D38D3" w:rsidRDefault="00951E8C" w:rsidP="00951E8C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14:paraId="0BEE8114" w14:textId="77777777" w:rsidR="00951E8C" w:rsidRPr="00951E8C" w:rsidRDefault="00951E8C" w:rsidP="00951E8C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ab/>
      </w:r>
    </w:p>
    <w:p w14:paraId="57DA89BF" w14:textId="77777777"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14:paraId="75E3480A" w14:textId="77777777" w:rsidR="00951E8C" w:rsidRPr="00951E8C" w:rsidRDefault="00951E8C" w:rsidP="00951E8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14:paraId="2B4F97CD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</w:t>
      </w:r>
      <w:r w:rsidR="00385EAA">
        <w:rPr>
          <w:sz w:val="26"/>
          <w:szCs w:val="26"/>
          <w:lang w:val="ru-RU" w:eastAsia="ru-RU"/>
        </w:rPr>
        <w:t xml:space="preserve"> </w:t>
      </w:r>
      <w:r w:rsidRPr="00951E8C">
        <w:rPr>
          <w:sz w:val="26"/>
          <w:szCs w:val="26"/>
          <w:lang w:val="ru-RU" w:eastAsia="ru-RU"/>
        </w:rPr>
        <w:t>с изменениями, одобренными в ходе общероссийского голосования 1 июля 2020 г.</w:t>
      </w:r>
    </w:p>
    <w:p w14:paraId="277F6A2B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</w:t>
      </w:r>
      <w:r w:rsidR="003C4551">
        <w:rPr>
          <w:sz w:val="26"/>
          <w:szCs w:val="26"/>
          <w:lang w:val="ru-RU" w:eastAsia="ru-RU"/>
        </w:rPr>
        <w:t xml:space="preserve"> июля 1994 г. №1-ФКЗ (ред. от 01.</w:t>
      </w:r>
      <w:r w:rsidR="00562B86">
        <w:rPr>
          <w:sz w:val="26"/>
          <w:szCs w:val="26"/>
          <w:lang w:val="ru-RU" w:eastAsia="ru-RU"/>
        </w:rPr>
        <w:t>12</w:t>
      </w:r>
      <w:r w:rsidR="003C4551">
        <w:rPr>
          <w:sz w:val="26"/>
          <w:szCs w:val="26"/>
          <w:lang w:val="ru-RU" w:eastAsia="ru-RU"/>
        </w:rPr>
        <w:t>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5E18AD2A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«Об арбитражных судах в Российской Федерации» от 28 </w:t>
      </w:r>
      <w:r w:rsidR="002D034E">
        <w:rPr>
          <w:sz w:val="26"/>
          <w:szCs w:val="26"/>
          <w:lang w:val="ru-RU" w:eastAsia="ru-RU"/>
        </w:rPr>
        <w:t>апреля 1995 г. №1-ФКЗ(ред. от 16.</w:t>
      </w:r>
      <w:r w:rsidR="002D034E" w:rsidRPr="00751D60">
        <w:rPr>
          <w:sz w:val="26"/>
          <w:szCs w:val="26"/>
          <w:lang w:val="ru-RU" w:eastAsia="ru-RU"/>
        </w:rPr>
        <w:t>04</w:t>
      </w:r>
      <w:r w:rsidR="002D034E">
        <w:rPr>
          <w:sz w:val="26"/>
          <w:szCs w:val="26"/>
          <w:lang w:val="ru-RU" w:eastAsia="ru-RU"/>
        </w:rPr>
        <w:t>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73B81147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</w:t>
      </w:r>
      <w:r w:rsidR="00751D60">
        <w:rPr>
          <w:sz w:val="26"/>
          <w:szCs w:val="26"/>
          <w:lang w:val="ru-RU" w:eastAsia="ru-RU"/>
        </w:rPr>
        <w:t>кабря 1996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777BB5A5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военных судах Российской Федерации» от 23</w:t>
      </w:r>
      <w:r w:rsidR="00FF0735">
        <w:rPr>
          <w:sz w:val="26"/>
          <w:szCs w:val="26"/>
          <w:lang w:val="ru-RU" w:eastAsia="ru-RU"/>
        </w:rPr>
        <w:t xml:space="preserve"> июня 1999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5FF467A9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7 февраля 2011 г. №1-ФКЗ «О судах общей юрисдикции в </w:t>
      </w:r>
      <w:r w:rsidR="00562B86">
        <w:rPr>
          <w:sz w:val="26"/>
          <w:szCs w:val="26"/>
          <w:lang w:val="ru-RU" w:eastAsia="ru-RU"/>
        </w:rPr>
        <w:t>Российской Федерации» 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3E39ADD0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5 февраля 2014 г. №3-ФКЗ «О Верховном Суде </w:t>
      </w:r>
      <w:r w:rsidR="006545E0">
        <w:rPr>
          <w:sz w:val="26"/>
          <w:szCs w:val="26"/>
          <w:lang w:val="ru-RU" w:eastAsia="ru-RU"/>
        </w:rPr>
        <w:t>Российской Федерации»</w:t>
      </w:r>
      <w:r w:rsidR="00562B86">
        <w:rPr>
          <w:sz w:val="26"/>
          <w:szCs w:val="26"/>
          <w:lang w:val="ru-RU" w:eastAsia="ru-RU"/>
        </w:rPr>
        <w:t xml:space="preserve"> (ред. от 14.07</w:t>
      </w:r>
      <w:r w:rsidR="006545E0">
        <w:rPr>
          <w:sz w:val="26"/>
          <w:szCs w:val="26"/>
          <w:lang w:val="ru-RU" w:eastAsia="ru-RU"/>
        </w:rPr>
        <w:t>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45CDE239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</w:t>
      </w:r>
      <w:r w:rsidR="000E0DA7">
        <w:rPr>
          <w:sz w:val="26"/>
          <w:szCs w:val="26"/>
          <w:lang w:val="ru-RU" w:eastAsia="ru-RU"/>
        </w:rPr>
        <w:t xml:space="preserve"> №3132-1 (ред. от 18.03.2023</w:t>
      </w:r>
      <w:r w:rsidR="006545E0">
        <w:rPr>
          <w:sz w:val="26"/>
          <w:szCs w:val="26"/>
          <w:lang w:val="ru-RU" w:eastAsia="ru-RU"/>
        </w:rPr>
        <w:t xml:space="preserve"> г.</w:t>
      </w:r>
      <w:r w:rsidRPr="00951E8C">
        <w:rPr>
          <w:sz w:val="26"/>
          <w:szCs w:val="26"/>
          <w:lang w:val="ru-RU" w:eastAsia="ru-RU"/>
        </w:rPr>
        <w:t>).</w:t>
      </w:r>
    </w:p>
    <w:p w14:paraId="066C807F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закон «О мировых судьях в Российской Федерации» от 17 декабря 1998 г. №188-ФЗ </w:t>
      </w:r>
      <w:r w:rsidR="006545E0">
        <w:rPr>
          <w:sz w:val="26"/>
          <w:szCs w:val="26"/>
          <w:lang w:val="ru-RU" w:eastAsia="ru-RU"/>
        </w:rPr>
        <w:t>(ред. от 01.07</w:t>
      </w:r>
      <w:r w:rsidR="006545E0" w:rsidRPr="006545E0">
        <w:rPr>
          <w:sz w:val="26"/>
          <w:szCs w:val="26"/>
          <w:lang w:val="ru-RU" w:eastAsia="ru-RU"/>
        </w:rPr>
        <w:t>.20</w:t>
      </w:r>
      <w:r w:rsidR="006545E0">
        <w:rPr>
          <w:sz w:val="26"/>
          <w:szCs w:val="26"/>
          <w:lang w:val="ru-RU" w:eastAsia="ru-RU"/>
        </w:rPr>
        <w:t>21 г.)</w:t>
      </w:r>
      <w:r w:rsidRPr="00951E8C">
        <w:rPr>
          <w:sz w:val="26"/>
          <w:szCs w:val="26"/>
          <w:lang w:val="ru-RU" w:eastAsia="ru-RU"/>
        </w:rPr>
        <w:t>.</w:t>
      </w:r>
    </w:p>
    <w:p w14:paraId="0B8A4F2C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арбитражных заседателях арбитражных судов субъектов РФ» от 30 мая 2001 г. №70-ФЗ(ред. от 28.11.2018 г.).</w:t>
      </w:r>
    </w:p>
    <w:p w14:paraId="540C05F4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</w:t>
      </w:r>
      <w:r w:rsidR="003734A2">
        <w:rPr>
          <w:sz w:val="26"/>
          <w:szCs w:val="26"/>
          <w:lang w:val="ru-RU" w:eastAsia="ru-RU"/>
        </w:rPr>
        <w:t>екабря 2001 г №174-ФЗ(ред. от 28.04.2023 г.</w:t>
      </w:r>
      <w:r w:rsidRPr="00951E8C">
        <w:rPr>
          <w:sz w:val="26"/>
          <w:szCs w:val="26"/>
          <w:lang w:val="ru-RU" w:eastAsia="ru-RU"/>
        </w:rPr>
        <w:t>).</w:t>
      </w:r>
    </w:p>
    <w:p w14:paraId="6C4D399B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</w:t>
      </w:r>
      <w:r w:rsidR="006D7263">
        <w:rPr>
          <w:sz w:val="26"/>
          <w:szCs w:val="26"/>
          <w:lang w:val="ru-RU" w:eastAsia="ru-RU"/>
        </w:rPr>
        <w:t>бря 2001 г. № 195-ФЗ (ред. от 28.04.2023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69A7D296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органах судейского сообщества в Российской Федерации» от 14 марта 2002 г. №30-ФЗ(ред. от 08.12.2020 г.).</w:t>
      </w:r>
    </w:p>
    <w:p w14:paraId="6646B841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Арбитражный процессуальный кодекс Российской Федерации от 2</w:t>
      </w:r>
      <w:r w:rsidR="00616605">
        <w:rPr>
          <w:sz w:val="26"/>
          <w:szCs w:val="26"/>
          <w:lang w:val="ru-RU" w:eastAsia="ru-RU"/>
        </w:rPr>
        <w:t>4 июля 2002 г. №95-ФЗ(ред. от 18.03.2023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421787CE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</w:t>
      </w:r>
      <w:r w:rsidR="000809C6">
        <w:rPr>
          <w:sz w:val="26"/>
          <w:szCs w:val="26"/>
          <w:lang w:val="ru-RU" w:eastAsia="ru-RU"/>
        </w:rPr>
        <w:t xml:space="preserve"> №138-ФЗ(ред. от 14.04.2023</w:t>
      </w:r>
      <w:r w:rsidR="00DA7E21">
        <w:rPr>
          <w:sz w:val="26"/>
          <w:szCs w:val="26"/>
          <w:lang w:val="ru-RU" w:eastAsia="ru-RU"/>
        </w:rPr>
        <w:t xml:space="preserve"> г.).</w:t>
      </w:r>
    </w:p>
    <w:p w14:paraId="1BC1BCC9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 xml:space="preserve">г. №262-ФЗ «Об обеспечении доступа к информации о деятельности судов в </w:t>
      </w:r>
      <w:r w:rsidR="004A6E38">
        <w:rPr>
          <w:sz w:val="26"/>
          <w:szCs w:val="26"/>
          <w:lang w:val="ru-RU" w:eastAsia="ru-RU"/>
        </w:rPr>
        <w:t>Российской Федерации»(ред. от 14.07.2022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7274216A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</w:t>
      </w:r>
      <w:r w:rsidR="004A6E38">
        <w:rPr>
          <w:sz w:val="26"/>
          <w:szCs w:val="26"/>
          <w:lang w:val="ru-RU" w:eastAsia="ru-RU"/>
        </w:rPr>
        <w:t>кта в разумный срок» (ред. от 5.12</w:t>
      </w:r>
      <w:r w:rsidR="0079387A">
        <w:rPr>
          <w:sz w:val="26"/>
          <w:szCs w:val="26"/>
          <w:lang w:val="ru-RU" w:eastAsia="ru-RU"/>
        </w:rPr>
        <w:t>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6C32DAC3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Оренбургской области «О мировых судьях в Оренбургской области» от 2 сентябр</w:t>
      </w:r>
      <w:r w:rsidR="00B87C49">
        <w:rPr>
          <w:sz w:val="26"/>
          <w:szCs w:val="26"/>
          <w:lang w:val="ru-RU" w:eastAsia="ru-RU"/>
        </w:rPr>
        <w:t>я 1999 г. № 345/74-ОЗ</w:t>
      </w:r>
      <w:r w:rsidR="009D1A45">
        <w:rPr>
          <w:sz w:val="26"/>
          <w:szCs w:val="26"/>
          <w:lang w:val="ru-RU" w:eastAsia="ru-RU"/>
        </w:rPr>
        <w:t xml:space="preserve"> </w:t>
      </w:r>
      <w:r w:rsidR="00B87C49">
        <w:rPr>
          <w:sz w:val="26"/>
          <w:szCs w:val="26"/>
          <w:lang w:val="ru-RU" w:eastAsia="ru-RU"/>
        </w:rPr>
        <w:t>(ред. от 18.08.2021</w:t>
      </w:r>
      <w:r w:rsidRPr="00951E8C">
        <w:rPr>
          <w:sz w:val="26"/>
          <w:szCs w:val="26"/>
          <w:lang w:val="ru-RU" w:eastAsia="ru-RU"/>
        </w:rPr>
        <w:t xml:space="preserve"> г.).  </w:t>
      </w:r>
    </w:p>
    <w:p w14:paraId="75FF6366" w14:textId="77777777"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619523EF" w14:textId="77777777"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3190669C" w14:textId="77777777"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14:paraId="0BBD3FE6" w14:textId="77777777"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76490A22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Инструкция по судебному делопроизводству в районном суде, утв. Приказом Судебного департамента при Верховном Суде Российской Федерации от 29 апреля 2003 г. №36(р</w:t>
      </w:r>
      <w:r w:rsidR="00E81A52">
        <w:rPr>
          <w:sz w:val="26"/>
          <w:szCs w:val="26"/>
          <w:lang w:val="ru-RU" w:eastAsia="ru-RU"/>
        </w:rPr>
        <w:t>ед. от 22.12.2021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6B16A14D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Инструкция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округов, утв. Приказом Судебного департамента при Верховном Суде Российской Федерацииот 15</w:t>
      </w:r>
      <w:r w:rsidR="008A3BD9">
        <w:rPr>
          <w:sz w:val="26"/>
          <w:szCs w:val="26"/>
          <w:lang w:val="ru-RU" w:eastAsia="ru-RU"/>
        </w:rPr>
        <w:t xml:space="preserve"> декабря 2004 г. №161(ред. от 24.12.2021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5E36F6FD" w14:textId="77777777"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14:paraId="7DAE3706" w14:textId="77777777"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14:paraId="1F81EFB2" w14:textId="77777777"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14:paraId="56D545B9" w14:textId="77777777"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31 октября 1995 г. №8 «О некоторых вопросах применения судами Конституции РФ при осуществлении правосудия»(ред. от 03.03.2015 г.). </w:t>
      </w:r>
    </w:p>
    <w:p w14:paraId="4EE09DAD" w14:textId="77777777"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Федерации(ред. от 05.03.2013 г.). </w:t>
      </w:r>
    </w:p>
    <w:p w14:paraId="1A0DDD07" w14:textId="77777777"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Типовые правила внутреннего распорядка судов, утв. Постановлением Совета судей РФ от 18 апреля 2003 г. №101.</w:t>
      </w:r>
    </w:p>
    <w:p w14:paraId="20E50D97" w14:textId="77777777"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0E472E9A" w14:textId="77777777" w:rsidR="00951E8C" w:rsidRPr="004E5A4B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14:paraId="5BD38E21" w14:textId="77777777" w:rsidR="00951E8C" w:rsidRPr="004E5A4B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5E006D11" w14:textId="77777777" w:rsidR="00951E8C" w:rsidRDefault="006B0747" w:rsidP="006B0747">
      <w:pPr>
        <w:ind w:firstLine="720"/>
        <w:jc w:val="both"/>
        <w:rPr>
          <w:sz w:val="26"/>
          <w:szCs w:val="26"/>
          <w:lang w:val="ru-RU"/>
        </w:rPr>
      </w:pPr>
      <w:bookmarkStart w:id="1" w:name="_Toc529538724"/>
      <w:r w:rsidRPr="006B0747">
        <w:rPr>
          <w:sz w:val="26"/>
          <w:szCs w:val="26"/>
          <w:lang w:val="ru-RU"/>
        </w:rPr>
        <w:t>Вилкова, Т. Ю.  Судоустройство и правоохранительные органы : учебник и практикум для вузов / Т. Ю. Вилкова, С. А. Насонов, М. А. Хохряков. — 4-е изд., перераб. и доп. — Москва : Издательство Юрайт, 2024. — 298 с. — (Высшее образование). — ISBN 978-5-534-17651-3. — Текст : электронный // Образовательная платформа Юрайт [сайт]. — URL: https://urait.ru/bcode/536692 (дата обращения: 18.05.2024).</w:t>
      </w:r>
    </w:p>
    <w:p w14:paraId="5165004A" w14:textId="77777777" w:rsidR="006B0747" w:rsidRPr="00951E8C" w:rsidRDefault="006B0747" w:rsidP="00951E8C">
      <w:pPr>
        <w:ind w:firstLine="720"/>
        <w:jc w:val="center"/>
        <w:rPr>
          <w:b/>
          <w:sz w:val="26"/>
          <w:szCs w:val="26"/>
          <w:lang w:val="ru-RU"/>
        </w:rPr>
      </w:pPr>
    </w:p>
    <w:p w14:paraId="2AC8EBEE" w14:textId="77777777" w:rsidR="00951E8C" w:rsidRPr="00951E8C" w:rsidRDefault="00951E8C" w:rsidP="00951E8C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1"/>
    </w:p>
    <w:p w14:paraId="790FC327" w14:textId="77777777" w:rsidR="00951E8C" w:rsidRPr="00951E8C" w:rsidRDefault="00951E8C" w:rsidP="00951E8C">
      <w:pPr>
        <w:ind w:firstLine="720"/>
        <w:jc w:val="both"/>
        <w:rPr>
          <w:sz w:val="26"/>
          <w:szCs w:val="26"/>
          <w:lang w:val="ru-RU"/>
        </w:rPr>
      </w:pPr>
    </w:p>
    <w:p w14:paraId="6CBEAA1F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>/431101 (дата обращения: 15.08.2019).</w:t>
      </w:r>
    </w:p>
    <w:p w14:paraId="69916A4F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</w:p>
    <w:p w14:paraId="0AA84D11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14:paraId="75A13C05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14:paraId="45888A85" w14:textId="77777777"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14:paraId="2236F027" w14:textId="77777777"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5.1. Общесистемные требования к реализации ОПОП ВО</w:t>
      </w:r>
    </w:p>
    <w:p w14:paraId="30A7C7DC" w14:textId="77777777"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</w:p>
    <w:p w14:paraId="2FAB0589" w14:textId="77777777" w:rsidR="002D0B65" w:rsidRPr="002D0B65" w:rsidRDefault="002D0B65" w:rsidP="002D0B65">
      <w:pPr>
        <w:ind w:firstLine="709"/>
        <w:jc w:val="both"/>
        <w:rPr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</w:t>
      </w:r>
      <w:r w:rsidRPr="002D0B65">
        <w:rPr>
          <w:sz w:val="28"/>
          <w:szCs w:val="28"/>
          <w:lang w:val="ru-RU"/>
        </w:rPr>
        <w:lastRenderedPageBreak/>
        <w:t>аттестация» в соответствии с учебным планом.</w:t>
      </w:r>
    </w:p>
    <w:p w14:paraId="4F001E9A" w14:textId="77777777" w:rsidR="002D0B65" w:rsidRPr="002D0B65" w:rsidRDefault="002D0B65" w:rsidP="002D0B65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rFonts w:eastAsia="Calibri"/>
          <w:bCs/>
          <w:sz w:val="28"/>
          <w:szCs w:val="28"/>
          <w:lang w:val="ru-RU"/>
        </w:rPr>
        <w:tab/>
      </w:r>
      <w:r w:rsidRPr="002D0B65">
        <w:rPr>
          <w:bCs/>
          <w:sz w:val="28"/>
          <w:szCs w:val="28"/>
          <w:lang w:val="ru-RU" w:eastAsia="ru-RU"/>
        </w:rPr>
        <w:t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52A2DEDF" w14:textId="77777777" w:rsidR="002D0B65" w:rsidRPr="002D0B65" w:rsidRDefault="002D0B65" w:rsidP="002D0B65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14:paraId="4D4D048D" w14:textId="77777777" w:rsidR="002D0B65" w:rsidRPr="002D0B65" w:rsidRDefault="002D0B65" w:rsidP="002D0B65">
      <w:pPr>
        <w:tabs>
          <w:tab w:val="left" w:pos="567"/>
        </w:tabs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14:paraId="1EB47283" w14:textId="77777777" w:rsidR="002D0B65" w:rsidRPr="002D0B65" w:rsidRDefault="002D0B65" w:rsidP="002D0B65">
      <w:pPr>
        <w:tabs>
          <w:tab w:val="left" w:pos="567"/>
        </w:tabs>
        <w:ind w:firstLine="709"/>
        <w:jc w:val="both"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Электронная информационно-образовательная среда Университета обеспечивает:</w:t>
      </w:r>
    </w:p>
    <w:p w14:paraId="0B99C48A" w14:textId="77777777" w:rsidR="002D0B65" w:rsidRPr="002D0B65" w:rsidRDefault="002D0B65" w:rsidP="002D0B65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25159769" w14:textId="77777777" w:rsidR="002D0B65" w:rsidRPr="002D0B65" w:rsidRDefault="002D0B65" w:rsidP="002D0B65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14:paraId="485E503D" w14:textId="77777777" w:rsidR="002D0B65" w:rsidRPr="002D0B65" w:rsidRDefault="002D0B65" w:rsidP="002D0B65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lastRenderedPageBreak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65391DBB" w14:textId="77777777" w:rsidR="002D0B65" w:rsidRPr="002D0B65" w:rsidRDefault="002D0B65" w:rsidP="002D0B65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5B368C83" w14:textId="77777777" w:rsidR="002D0B65" w:rsidRPr="002D0B65" w:rsidRDefault="002D0B65" w:rsidP="002D0B65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8"/>
          <w:szCs w:val="28"/>
          <w:lang w:val="ru-RU" w:eastAsia="ru-RU"/>
        </w:rPr>
      </w:pPr>
      <w:r w:rsidRPr="002D0B65">
        <w:rPr>
          <w:bCs/>
          <w:sz w:val="28"/>
          <w:szCs w:val="28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56B967E9" w14:textId="77777777" w:rsidR="002D0B65" w:rsidRPr="00E84D8E" w:rsidRDefault="002D0B65" w:rsidP="002D0B65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2D0B65">
        <w:rPr>
          <w:bCs/>
          <w:sz w:val="28"/>
          <w:szCs w:val="28"/>
          <w:lang w:val="ru-RU" w:eastAsia="ru-RU"/>
        </w:rPr>
        <w:t xml:space="preserve">Фонд электронных ресурсов Библиотеки включает следующие </w:t>
      </w:r>
      <w:r w:rsidRPr="002D0B65">
        <w:rPr>
          <w:sz w:val="28"/>
          <w:szCs w:val="28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>
        <w:rPr>
          <w:sz w:val="28"/>
          <w:szCs w:val="28"/>
          <w:lang w:eastAsia="ru-RU"/>
        </w:rPr>
        <w:t>(при необходимости)</w:t>
      </w:r>
      <w:r w:rsidRPr="00E84D8E">
        <w:rPr>
          <w:sz w:val="28"/>
          <w:szCs w:val="28"/>
          <w:lang w:eastAsia="ru-RU"/>
        </w:rPr>
        <w:t xml:space="preserve">: </w:t>
      </w:r>
    </w:p>
    <w:p w14:paraId="21D44C2F" w14:textId="77777777" w:rsidR="002D0B65" w:rsidRPr="00DF683C" w:rsidRDefault="002D0B65" w:rsidP="002D0B65">
      <w:pPr>
        <w:tabs>
          <w:tab w:val="left" w:pos="1220"/>
        </w:tabs>
        <w:ind w:left="260"/>
        <w:jc w:val="center"/>
        <w:rPr>
          <w:b/>
          <w:sz w:val="28"/>
          <w:szCs w:val="28"/>
          <w:highlight w:val="yellow"/>
          <w:lang w:eastAsia="ru-RU"/>
        </w:rPr>
      </w:pPr>
    </w:p>
    <w:p w14:paraId="687B682F" w14:textId="77777777" w:rsidR="002D0B65" w:rsidRPr="001C5EFF" w:rsidRDefault="002D0B65" w:rsidP="002D0B65">
      <w:pPr>
        <w:tabs>
          <w:tab w:val="left" w:pos="1220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Pr="001C5EFF">
        <w:rPr>
          <w:b/>
          <w:sz w:val="28"/>
          <w:szCs w:val="28"/>
          <w:lang w:eastAsia="ru-RU"/>
        </w:rPr>
        <w:t>.1.</w:t>
      </w:r>
      <w:r w:rsidRPr="001C5EFF">
        <w:rPr>
          <w:b/>
          <w:bCs/>
          <w:sz w:val="28"/>
          <w:szCs w:val="28"/>
          <w:lang w:eastAsia="ru-RU"/>
        </w:rPr>
        <w:t>1. Информационные справочные системы:</w:t>
      </w:r>
    </w:p>
    <w:p w14:paraId="6158CD5B" w14:textId="77777777" w:rsidR="002D0B65" w:rsidRPr="001C5EFF" w:rsidRDefault="002D0B65" w:rsidP="002D0B65">
      <w:pPr>
        <w:jc w:val="both"/>
        <w:rPr>
          <w:rFonts w:eastAsia="Calibri"/>
          <w:b/>
          <w:sz w:val="28"/>
          <w:szCs w:val="28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4"/>
        <w:gridCol w:w="2061"/>
        <w:gridCol w:w="1787"/>
        <w:gridCol w:w="2460"/>
        <w:gridCol w:w="2370"/>
      </w:tblGrid>
      <w:tr w:rsidR="002D0B65" w:rsidRPr="003D4C5D" w14:paraId="0F761768" w14:textId="77777777" w:rsidTr="002D0B65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B06AF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1.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C2D42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ИС «Континент»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113F9" w14:textId="77777777" w:rsidR="002D0B65" w:rsidRPr="00D87E0B" w:rsidRDefault="002D0B65" w:rsidP="002D0B65"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7E682" w14:textId="77777777" w:rsidR="002D0B65" w:rsidRPr="00D87E0B" w:rsidRDefault="00000000" w:rsidP="002D0B65">
            <w:pPr>
              <w:rPr>
                <w:bCs/>
              </w:rPr>
            </w:pPr>
            <w:hyperlink r:id="rId10" w:history="1">
              <w:r w:rsidR="002D0B65" w:rsidRPr="00D87E0B">
                <w:rPr>
                  <w:rStyle w:val="af"/>
                  <w:bCs/>
                </w:rPr>
                <w:t>http://continent-online.com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30C21" w14:textId="77777777" w:rsidR="002D0B65" w:rsidRPr="002D0B65" w:rsidRDefault="002D0B65" w:rsidP="002D0B65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ООО «Агентство правовой интеграции «КОНТИНЕНТ», договоры:</w:t>
            </w:r>
          </w:p>
          <w:p w14:paraId="35A50E0E" w14:textId="77777777" w:rsidR="002D0B65" w:rsidRPr="002D0B65" w:rsidRDefault="002D0B65" w:rsidP="002D0B65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- № 20040220 от 02. 03. 2020 г. С 20.03.2020 г. по 19.03.2021 г. с16.03.2021 г. по 15.03.2022 г.</w:t>
            </w:r>
          </w:p>
          <w:p w14:paraId="1818EE2E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№ 22021712 от 09.03.2022 г. с 09.03 2022г. по 08.03.2023 г.</w:t>
            </w:r>
          </w:p>
        </w:tc>
      </w:tr>
      <w:tr w:rsidR="002D0B65" w:rsidRPr="00634C52" w14:paraId="55B27047" w14:textId="77777777" w:rsidTr="002D0B65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CA934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2.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4011D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СПС WestlawAcademics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B8B7A" w14:textId="77777777" w:rsidR="002D0B65" w:rsidRPr="00D87E0B" w:rsidRDefault="002D0B65" w:rsidP="002D0B65"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AE45" w14:textId="77777777" w:rsidR="002D0B65" w:rsidRPr="00D87E0B" w:rsidRDefault="00000000" w:rsidP="002D0B65">
            <w:pPr>
              <w:rPr>
                <w:bCs/>
              </w:rPr>
            </w:pPr>
            <w:hyperlink r:id="rId11" w:history="1">
              <w:r w:rsidR="002D0B65" w:rsidRPr="00D87E0B">
                <w:rPr>
                  <w:rStyle w:val="af"/>
                  <w:bCs/>
                </w:rPr>
                <w:t>https://uk.westlaw.com</w:t>
              </w:r>
            </w:hyperlink>
          </w:p>
          <w:p w14:paraId="7DD47CEE" w14:textId="77777777" w:rsidR="002D0B65" w:rsidRPr="00D87E0B" w:rsidRDefault="002D0B65" w:rsidP="002D0B65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9BDEE" w14:textId="77777777" w:rsidR="002D0B65" w:rsidRPr="002D0B65" w:rsidRDefault="002D0B65" w:rsidP="002D0B65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Филиал Акционерного общества «Томсон Рейтер (Маркетс) Юроп СА», договоры:</w:t>
            </w:r>
          </w:p>
          <w:p w14:paraId="65883CE2" w14:textId="77777777" w:rsidR="002D0B65" w:rsidRPr="002D0B65" w:rsidRDefault="002D0B65" w:rsidP="002D0B65">
            <w:pPr>
              <w:rPr>
                <w:lang w:val="ru-RU"/>
              </w:rPr>
            </w:pPr>
            <w:r w:rsidRPr="002D0B65">
              <w:rPr>
                <w:bCs/>
                <w:lang w:val="ru-RU"/>
              </w:rPr>
              <w:t>- №</w:t>
            </w:r>
            <w:r w:rsidRPr="00D87E0B">
              <w:rPr>
                <w:bCs/>
              </w:rPr>
              <w:t>RU</w:t>
            </w:r>
            <w:r w:rsidRPr="002D0B65">
              <w:rPr>
                <w:bCs/>
                <w:lang w:val="ru-RU"/>
              </w:rPr>
              <w:t>03358/19 от 11.12.2019 г., с 01.01.2020 г. по 31.12.2020</w:t>
            </w:r>
            <w:r w:rsidRPr="002D0B65">
              <w:rPr>
                <w:lang w:val="ru-RU"/>
              </w:rPr>
              <w:t xml:space="preserve"> г.</w:t>
            </w:r>
          </w:p>
          <w:p w14:paraId="369499BF" w14:textId="77777777" w:rsidR="002D0B65" w:rsidRPr="002D0B65" w:rsidRDefault="002D0B65" w:rsidP="002D0B65">
            <w:pPr>
              <w:rPr>
                <w:lang w:val="ru-RU"/>
              </w:rPr>
            </w:pPr>
            <w:r w:rsidRPr="002D0B65">
              <w:rPr>
                <w:lang w:val="ru-RU"/>
              </w:rPr>
              <w:t>№ ЭБ-6/2021 от 06.11.2020 г. с 01.01.2021 г. по 31.12.2021 г.</w:t>
            </w:r>
          </w:p>
          <w:p w14:paraId="7DDB0096" w14:textId="77777777" w:rsidR="002D0B65" w:rsidRPr="002D0B65" w:rsidRDefault="002D0B65" w:rsidP="002D0B65">
            <w:pPr>
              <w:rPr>
                <w:lang w:val="ru-RU"/>
              </w:rPr>
            </w:pPr>
            <w:r w:rsidRPr="002D0B65">
              <w:rPr>
                <w:lang w:val="ru-RU"/>
              </w:rPr>
              <w:t>№ ЭОэР-5/2022 от 27.10.2021 г. с 01.01.2022 по 31.12.2022 г.</w:t>
            </w:r>
          </w:p>
        </w:tc>
      </w:tr>
      <w:tr w:rsidR="002D0B65" w:rsidRPr="00634C52" w14:paraId="66415878" w14:textId="77777777" w:rsidTr="002D0B65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A4250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3.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ECDD5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КонсультантПлюс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B24E5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27BB" w14:textId="77777777" w:rsidR="002D0B65" w:rsidRPr="00D87E0B" w:rsidRDefault="002D0B65" w:rsidP="002D0B65"/>
          <w:p w14:paraId="0D27EFCD" w14:textId="77777777" w:rsidR="002D0B65" w:rsidRPr="00D87E0B" w:rsidRDefault="00000000" w:rsidP="002D0B65">
            <w:pPr>
              <w:rPr>
                <w:bCs/>
              </w:rPr>
            </w:pPr>
            <w:hyperlink r:id="rId12" w:history="1">
              <w:r w:rsidR="002D0B65" w:rsidRPr="00D87E0B">
                <w:rPr>
                  <w:rStyle w:val="af"/>
                  <w:bCs/>
                </w:rPr>
                <w:t>http://www.consultant.ru</w:t>
              </w:r>
            </w:hyperlink>
          </w:p>
          <w:p w14:paraId="50274E28" w14:textId="77777777" w:rsidR="002D0B65" w:rsidRPr="00D87E0B" w:rsidRDefault="002D0B65" w:rsidP="002D0B65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E47B3" w14:textId="77777777" w:rsidR="002D0B65" w:rsidRPr="002D0B65" w:rsidRDefault="002D0B65" w:rsidP="002D0B65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Открытая лицензия для образовательных организаций</w:t>
            </w:r>
          </w:p>
        </w:tc>
      </w:tr>
      <w:tr w:rsidR="002D0B65" w:rsidRPr="00634C52" w14:paraId="20E62C94" w14:textId="77777777" w:rsidTr="002D0B65">
        <w:trPr>
          <w:trHeight w:val="874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BE781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lastRenderedPageBreak/>
              <w:t>4.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D3FFE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Гарант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CBE20" w14:textId="77777777" w:rsidR="002D0B65" w:rsidRPr="00D87E0B" w:rsidRDefault="002D0B65" w:rsidP="002D0B65">
            <w:pPr>
              <w:rPr>
                <w:bCs/>
              </w:rPr>
            </w:pPr>
            <w:r w:rsidRPr="00D87E0B">
              <w:rPr>
                <w:bCs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6BD12" w14:textId="77777777" w:rsidR="002D0B65" w:rsidRPr="00D87E0B" w:rsidRDefault="00000000" w:rsidP="002D0B65">
            <w:pPr>
              <w:rPr>
                <w:bCs/>
              </w:rPr>
            </w:pPr>
            <w:hyperlink r:id="rId13" w:history="1">
              <w:r w:rsidR="002D0B65" w:rsidRPr="00D87E0B">
                <w:rPr>
                  <w:rStyle w:val="af"/>
                  <w:bCs/>
                </w:rPr>
                <w:t>https://www.garant.ru</w:t>
              </w:r>
            </w:hyperlink>
          </w:p>
          <w:p w14:paraId="50104783" w14:textId="77777777" w:rsidR="002D0B65" w:rsidRPr="00D87E0B" w:rsidRDefault="002D0B65" w:rsidP="002D0B65">
            <w:pPr>
              <w:rPr>
                <w:bCs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943C9E" w14:textId="77777777" w:rsidR="002D0B65" w:rsidRPr="002D0B65" w:rsidRDefault="002D0B65" w:rsidP="002D0B65">
            <w:pPr>
              <w:rPr>
                <w:bCs/>
                <w:lang w:val="ru-RU"/>
              </w:rPr>
            </w:pPr>
            <w:r w:rsidRPr="002D0B65">
              <w:rPr>
                <w:bCs/>
                <w:lang w:val="ru-RU"/>
              </w:rPr>
              <w:t>Открытая лицензия для образовательных организаций</w:t>
            </w:r>
          </w:p>
        </w:tc>
      </w:tr>
    </w:tbl>
    <w:p w14:paraId="3948DF91" w14:textId="77777777" w:rsidR="002D0B65" w:rsidRPr="002D0B65" w:rsidRDefault="002D0B65" w:rsidP="002D0B65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  <w:lang w:val="ru-RU" w:eastAsia="ru-RU"/>
        </w:rPr>
      </w:pPr>
    </w:p>
    <w:p w14:paraId="3BB58130" w14:textId="77777777" w:rsidR="002D0B65" w:rsidRPr="002D0B65" w:rsidRDefault="002D0B65" w:rsidP="002D0B65">
      <w:pPr>
        <w:jc w:val="both"/>
        <w:rPr>
          <w:b/>
          <w:bCs/>
          <w:sz w:val="28"/>
          <w:szCs w:val="28"/>
          <w:lang w:val="ru-RU" w:eastAsia="ru-RU"/>
        </w:rPr>
      </w:pPr>
    </w:p>
    <w:p w14:paraId="3D29DB2A" w14:textId="77777777" w:rsidR="002D0B65" w:rsidRPr="003D4C5D" w:rsidRDefault="002D0B65" w:rsidP="002D0B65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ru-RU" w:eastAsia="ru-RU"/>
        </w:rPr>
        <w:t>5</w:t>
      </w:r>
      <w:r w:rsidRPr="003D4C5D">
        <w:rPr>
          <w:b/>
          <w:bCs/>
          <w:sz w:val="28"/>
          <w:szCs w:val="28"/>
          <w:lang w:eastAsia="ru-RU"/>
        </w:rPr>
        <w:t>.1.2. Профессиональные базы данных:</w:t>
      </w:r>
    </w:p>
    <w:p w14:paraId="09C9B41A" w14:textId="77777777" w:rsidR="002D0B65" w:rsidRPr="003D4C5D" w:rsidRDefault="002D0B65" w:rsidP="002D0B65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2D0B65" w:rsidRPr="00634C52" w14:paraId="242CC3F7" w14:textId="77777777" w:rsidTr="002D0B65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EF4C2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06981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WebofScience</w:t>
            </w:r>
          </w:p>
          <w:p w14:paraId="386C4817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6661C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80C26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4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D6EEAF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14:paraId="738FAA74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WOS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/668 от 02.04.2018 г.;</w:t>
            </w:r>
          </w:p>
          <w:p w14:paraId="698B2025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WOS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/349 от 05.09.2019 г.;</w:t>
            </w:r>
          </w:p>
          <w:p w14:paraId="195D1CF6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2D0B65" w:rsidRPr="00634C52" w14:paraId="3D9EBEB8" w14:textId="77777777" w:rsidTr="002D0B65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68FDA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99614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F6F14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4F18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5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https://www.scopus.com</w:t>
              </w:r>
            </w:hyperlink>
          </w:p>
          <w:p w14:paraId="46383D3C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207C0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14:paraId="5B405299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SCOPUS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/668 от 09 января 2018 г.;</w:t>
            </w:r>
          </w:p>
          <w:p w14:paraId="4DADAF8B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сублицензионный договор № </w:t>
            </w:r>
            <w:r w:rsidRPr="003D4C5D">
              <w:rPr>
                <w:bCs/>
                <w:sz w:val="24"/>
                <w:szCs w:val="24"/>
                <w:lang w:eastAsia="ru-RU"/>
              </w:rPr>
              <w:t>SCOPUS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/349 от 09 октября 2019 г.;</w:t>
            </w:r>
          </w:p>
          <w:p w14:paraId="1B3439EB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2D0B65" w:rsidRPr="00634C52" w14:paraId="149F389B" w14:textId="77777777" w:rsidTr="002D0B65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7643A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CAE35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 xml:space="preserve">Коллекции </w:t>
            </w:r>
            <w:r w:rsidRPr="002D0B65">
              <w:rPr>
                <w:sz w:val="24"/>
                <w:szCs w:val="24"/>
                <w:lang w:val="ru-RU" w:eastAsia="ru-RU"/>
              </w:rPr>
              <w:lastRenderedPageBreak/>
              <w:t xml:space="preserve">полнотекстовых электронных книг информационного ресурса </w:t>
            </w:r>
            <w:r w:rsidRPr="003D4C5D">
              <w:rPr>
                <w:sz w:val="24"/>
                <w:szCs w:val="24"/>
                <w:lang w:eastAsia="ru-RU"/>
              </w:rPr>
              <w:t>EBSCOHost</w:t>
            </w:r>
          </w:p>
          <w:p w14:paraId="31D3F661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БД eBookCollection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FB9E3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FA5B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6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http://web.a.ebscohost.</w:t>
              </w:r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lastRenderedPageBreak/>
                <w:t>com</w:t>
              </w:r>
            </w:hyperlink>
          </w:p>
          <w:p w14:paraId="1F533413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18D86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lastRenderedPageBreak/>
              <w:t xml:space="preserve">ООО «ЦНИ 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lastRenderedPageBreak/>
              <w:t>НЭИКОН», договор № 03731110819000006 от 18.06.2019 г. бессрочно</w:t>
            </w:r>
          </w:p>
        </w:tc>
      </w:tr>
      <w:tr w:rsidR="002D0B65" w:rsidRPr="00634C52" w14:paraId="347AFEFD" w14:textId="77777777" w:rsidTr="002D0B65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B4D81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9145F" w14:textId="77777777" w:rsidR="002D0B65" w:rsidRPr="003D4C5D" w:rsidRDefault="00000000" w:rsidP="002D0B65">
            <w:pPr>
              <w:jc w:val="both"/>
              <w:rPr>
                <w:sz w:val="24"/>
                <w:szCs w:val="24"/>
                <w:lang w:eastAsia="ru-RU"/>
              </w:rPr>
            </w:pPr>
            <w:hyperlink r:id="rId17" w:tgtFrame="_blank" w:history="1">
              <w:r w:rsidR="002D0B65" w:rsidRPr="003D4C5D">
                <w:rPr>
                  <w:rStyle w:val="af"/>
                  <w:bCs/>
                  <w:color w:val="000000" w:themeColor="text1"/>
                  <w:sz w:val="24"/>
                  <w:szCs w:val="24"/>
                  <w:lang w:eastAsia="ru-RU"/>
                </w:rPr>
                <w:t>Национальная электронная библиотека</w:t>
              </w:r>
            </w:hyperlink>
            <w:r w:rsidR="002D0B65" w:rsidRPr="003D4C5D">
              <w:rPr>
                <w:sz w:val="24"/>
                <w:szCs w:val="24"/>
                <w:lang w:eastAsia="ru-RU"/>
              </w:rPr>
              <w:t>(НЭБ)</w:t>
            </w:r>
          </w:p>
          <w:p w14:paraId="52BF576D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9E56A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2CDCD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8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https://rusneb.ru</w:t>
              </w:r>
            </w:hyperlink>
          </w:p>
          <w:p w14:paraId="220E1774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11A678DD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3A7760D8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CB1EE8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ФГБУ «Российская государственная библиотека»,</w:t>
            </w:r>
          </w:p>
          <w:p w14:paraId="5B6D54FD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договор № 101/НЭБ/4615 от 01.08.2018 г.</w:t>
            </w:r>
          </w:p>
          <w:p w14:paraId="0C625C48" w14:textId="77777777" w:rsidR="002D0B65" w:rsidRPr="00634C52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634C52">
              <w:rPr>
                <w:bCs/>
                <w:sz w:val="24"/>
                <w:szCs w:val="24"/>
                <w:lang w:val="ru-RU" w:eastAsia="ru-RU"/>
              </w:rPr>
              <w:t>с 01.08.2018 по 31.07.2023 г. (безвозмездный)</w:t>
            </w:r>
          </w:p>
        </w:tc>
      </w:tr>
      <w:tr w:rsidR="002D0B65" w:rsidRPr="00634C52" w14:paraId="2F7535CD" w14:textId="77777777" w:rsidTr="002D0B65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4F8AA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479E9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Президентская библиотека имени Б.Н. Ельцина</w:t>
            </w:r>
          </w:p>
          <w:p w14:paraId="3795A5B4" w14:textId="77777777" w:rsidR="002D0B65" w:rsidRPr="002D0B65" w:rsidRDefault="002D0B65" w:rsidP="002D0B65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2BDDD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881A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19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https://www.prlib.ru</w:t>
              </w:r>
            </w:hyperlink>
          </w:p>
          <w:p w14:paraId="2F84057F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D39E84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2D0B65" w:rsidRPr="00634C52" w14:paraId="6069B6CF" w14:textId="77777777" w:rsidTr="002D0B65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DB916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26300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 xml:space="preserve"> НЭБ eLIBRARY.RU</w:t>
            </w:r>
          </w:p>
          <w:p w14:paraId="792CC0F3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33532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9003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0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http://elibrary.ru</w:t>
              </w:r>
            </w:hyperlink>
          </w:p>
          <w:p w14:paraId="313D9C8E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BC8C8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«РУНЕБ», 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договоры:</w:t>
            </w:r>
          </w:p>
          <w:p w14:paraId="1042684A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- № </w:t>
            </w:r>
            <w:r w:rsidRPr="003D4C5D">
              <w:rPr>
                <w:bCs/>
                <w:sz w:val="24"/>
                <w:szCs w:val="24"/>
                <w:lang w:eastAsia="ru-RU"/>
              </w:rPr>
              <w:t>SU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t>-13-03/2019-1 от 27.03.2019 г.</w:t>
            </w:r>
          </w:p>
          <w:p w14:paraId="5EA7AB3C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01.04.2019 г. по 31.03.2020 г.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; </w:t>
            </w:r>
          </w:p>
          <w:p w14:paraId="6160FA28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ЭР-1/2020 от 17.04.2020 г. с 17.04.2020 г. по 16.04.2021 г.</w:t>
            </w:r>
          </w:p>
        </w:tc>
      </w:tr>
      <w:tr w:rsidR="002D0B65" w:rsidRPr="003D4C5D" w14:paraId="3C46C026" w14:textId="77777777" w:rsidTr="002D0B65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6FAB7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D1E51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LegalSource</w:t>
            </w:r>
          </w:p>
          <w:p w14:paraId="4920C91D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04683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62DD56D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7617529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8996E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08314C3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FC043CB" w14:textId="77777777" w:rsidR="002D0B65" w:rsidRPr="003D4C5D" w:rsidRDefault="00000000" w:rsidP="002D0B65">
            <w:pPr>
              <w:jc w:val="both"/>
              <w:rPr>
                <w:sz w:val="24"/>
                <w:szCs w:val="24"/>
                <w:lang w:eastAsia="ru-RU"/>
              </w:rPr>
            </w:pPr>
            <w:hyperlink r:id="rId21" w:history="1">
              <w:r w:rsidR="002D0B65" w:rsidRPr="003D4C5D">
                <w:rPr>
                  <w:rStyle w:val="af"/>
                  <w:sz w:val="24"/>
                  <w:szCs w:val="24"/>
                  <w:lang w:eastAsia="ru-RU"/>
                </w:rPr>
                <w:t>http://web.a.ebscohost.com</w:t>
              </w:r>
            </w:hyperlink>
          </w:p>
          <w:p w14:paraId="0DF5C37A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8D532" w14:textId="77777777" w:rsidR="002D0B65" w:rsidRPr="002D0B65" w:rsidRDefault="002D0B65" w:rsidP="002D0B65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ООО «ЦНИ НЭИКОН», договор № 414-</w:t>
            </w:r>
            <w:r w:rsidRPr="003D4C5D">
              <w:rPr>
                <w:sz w:val="24"/>
                <w:szCs w:val="24"/>
                <w:lang w:eastAsia="ru-RU"/>
              </w:rPr>
              <w:t>EBSCO</w:t>
            </w:r>
            <w:r w:rsidRPr="002D0B65">
              <w:rPr>
                <w:sz w:val="24"/>
                <w:szCs w:val="24"/>
                <w:lang w:val="ru-RU" w:eastAsia="ru-RU"/>
              </w:rPr>
              <w:t>/2020 от 29.11.2019 г., с 01.01.2020 г. по 31.12.2020 г.</w:t>
            </w:r>
          </w:p>
          <w:p w14:paraId="72F7A9A4" w14:textId="77777777" w:rsidR="002D0B65" w:rsidRPr="002D0B65" w:rsidRDefault="002D0B65" w:rsidP="002D0B65">
            <w:pPr>
              <w:spacing w:after="160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№ ЭБ-5/2021 от 02.11.2020 г. с 01.01.2021 г. по 31.12.2021 г.</w:t>
            </w:r>
          </w:p>
          <w:p w14:paraId="2233E78D" w14:textId="77777777" w:rsidR="002D0B65" w:rsidRPr="003D4C5D" w:rsidRDefault="002D0B65" w:rsidP="002D0B65">
            <w:pPr>
              <w:spacing w:after="160" w:line="252" w:lineRule="auto"/>
              <w:jc w:val="both"/>
              <w:rPr>
                <w:sz w:val="24"/>
                <w:szCs w:val="24"/>
                <w:lang w:eastAsia="ru-RU"/>
              </w:rPr>
            </w:pPr>
            <w:r w:rsidRPr="00D87E0B">
              <w:rPr>
                <w:sz w:val="24"/>
                <w:szCs w:val="24"/>
                <w:lang w:eastAsia="ru-RU"/>
              </w:rPr>
              <w:t>№ ЭР-2/22 от 01.10.2021 г. с -1.01.2021 по 31.12.2022 г.</w:t>
            </w:r>
          </w:p>
        </w:tc>
      </w:tr>
      <w:tr w:rsidR="002D0B65" w:rsidRPr="003D4C5D" w14:paraId="7E3DAF59" w14:textId="77777777" w:rsidTr="002D0B65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646ED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BB2C4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ЛитРес: Библиотека</w:t>
            </w:r>
          </w:p>
          <w:p w14:paraId="41A5B350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CEC8D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  <w:r w:rsidRPr="003D4C5D">
              <w:rPr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B9B31" w14:textId="77777777" w:rsidR="002D0B65" w:rsidRPr="003D4C5D" w:rsidRDefault="00000000" w:rsidP="002D0B65">
            <w:pPr>
              <w:jc w:val="both"/>
              <w:rPr>
                <w:sz w:val="24"/>
                <w:szCs w:val="24"/>
                <w:lang w:eastAsia="ru-RU"/>
              </w:rPr>
            </w:pPr>
            <w:hyperlink r:id="rId22" w:history="1">
              <w:r w:rsidR="002D0B65" w:rsidRPr="003D4C5D">
                <w:rPr>
                  <w:rStyle w:val="af"/>
                  <w:color w:val="0563C1"/>
                  <w:sz w:val="24"/>
                  <w:szCs w:val="24"/>
                  <w:lang w:eastAsia="ru-RU"/>
                </w:rPr>
                <w:t>http://biblio.litres.ru</w:t>
              </w:r>
            </w:hyperlink>
          </w:p>
          <w:p w14:paraId="452D6298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C391B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«ЛитРес», договор:</w:t>
            </w:r>
          </w:p>
          <w:p w14:paraId="3097C37C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 № 290120/Б-1-76 от 12.03.2020 г. с 12.03.2020 г. по 11.03.2021 г.</w:t>
            </w:r>
          </w:p>
          <w:p w14:paraId="49333D7E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 w14:paraId="4DCAF59F" w14:textId="77777777" w:rsidR="002D0B65" w:rsidRPr="003D4C5D" w:rsidRDefault="002D0B65" w:rsidP="002D0B6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F7CDA54" w14:textId="77777777" w:rsidR="002D0B65" w:rsidRPr="003D4C5D" w:rsidRDefault="002D0B65" w:rsidP="002D0B65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14:paraId="13D078B3" w14:textId="77777777" w:rsidR="002D0B65" w:rsidRPr="003D4C5D" w:rsidRDefault="002D0B65" w:rsidP="002D0B65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Pr="003D4C5D">
        <w:rPr>
          <w:b/>
          <w:bCs/>
          <w:sz w:val="28"/>
          <w:szCs w:val="28"/>
          <w:lang w:eastAsia="ru-RU"/>
        </w:rPr>
        <w:t>.1.3. Электронно-библиотечные системы:</w:t>
      </w:r>
    </w:p>
    <w:p w14:paraId="3FB316A3" w14:textId="77777777" w:rsidR="002D0B65" w:rsidRPr="003D4C5D" w:rsidRDefault="002D0B65" w:rsidP="002D0B65">
      <w:pPr>
        <w:ind w:left="1191"/>
        <w:jc w:val="both"/>
        <w:rPr>
          <w:bCs/>
          <w:sz w:val="24"/>
          <w:szCs w:val="24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04"/>
        <w:gridCol w:w="1996"/>
        <w:gridCol w:w="1853"/>
        <w:gridCol w:w="2317"/>
        <w:gridCol w:w="2402"/>
      </w:tblGrid>
      <w:tr w:rsidR="002D0B65" w:rsidRPr="00634C52" w14:paraId="429D7ED8" w14:textId="77777777" w:rsidTr="002D0B65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83A1D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A4EA4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7B6D4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DC746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3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27D41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«Научно-издательский центр ЗНАНИУМ», </w:t>
            </w: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договоры:</w:t>
            </w:r>
          </w:p>
          <w:p w14:paraId="169C02A1" w14:textId="77777777" w:rsidR="002D0B65" w:rsidRPr="002D0B65" w:rsidRDefault="002D0B65" w:rsidP="002D0B65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с 01.01.2019 г. по 31.12.2019 г.; </w:t>
            </w:r>
          </w:p>
          <w:p w14:paraId="7A1D900F" w14:textId="77777777" w:rsidR="002D0B65" w:rsidRPr="002D0B65" w:rsidRDefault="002D0B65" w:rsidP="002D0B65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14:paraId="5B2C8AC8" w14:textId="77777777" w:rsidR="002D0B65" w:rsidRPr="002D0B65" w:rsidRDefault="002D0B65" w:rsidP="002D0B65">
            <w:pPr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№ 3/2021 эбс от 02.11.2020 г. с 01.01.2021 г. по 31.12.2021 г.</w:t>
            </w:r>
          </w:p>
          <w:p w14:paraId="56D4F3E5" w14:textId="77777777" w:rsidR="002D0B65" w:rsidRPr="002D0B65" w:rsidRDefault="002D0B65" w:rsidP="002D0B65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lang w:val="ru-RU" w:eastAsia="ru-RU"/>
              </w:rPr>
              <w:t>- № 1/2022 эбс от 01.10.2021 г. с 01.01.2022 г. по 31.12.2022 г.</w:t>
            </w:r>
          </w:p>
        </w:tc>
      </w:tr>
      <w:tr w:rsidR="002D0B65" w:rsidRPr="00634C52" w14:paraId="2CC7860F" w14:textId="77777777" w:rsidTr="002D0B65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7F877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3B875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8486E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F7B54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4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B176A" w14:textId="77777777" w:rsidR="002D0B65" w:rsidRPr="002D0B65" w:rsidRDefault="002D0B65" w:rsidP="002D0B65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«КноРус медиа», договоры:</w:t>
            </w:r>
          </w:p>
          <w:p w14:paraId="6EDE0570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01.01.2019 г. по 31.12.2019 г.;</w:t>
            </w:r>
          </w:p>
          <w:p w14:paraId="568381E9" w14:textId="77777777" w:rsidR="002D0B65" w:rsidRPr="002D0B65" w:rsidRDefault="002D0B65" w:rsidP="002D0B65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14:paraId="0E1BBAF6" w14:textId="77777777" w:rsidR="002D0B65" w:rsidRPr="002D0B65" w:rsidRDefault="002D0B65" w:rsidP="002D0B65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>№ЭБ-4/2021 от 02.11.2020 г.</w:t>
            </w:r>
            <w:r w:rsidRPr="003D4C5D">
              <w:rPr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  <w:p w14:paraId="58E037BF" w14:textId="77777777" w:rsidR="002D0B65" w:rsidRPr="002D0B65" w:rsidRDefault="002D0B65" w:rsidP="002D0B65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sz w:val="24"/>
                <w:szCs w:val="24"/>
                <w:shd w:val="clear" w:color="auto" w:fill="FFFFFF"/>
                <w:lang w:val="ru-RU" w:eastAsia="ru-RU"/>
              </w:rPr>
              <w:t>- № ЭР-4/2022 от 01.10.2021 г. с 01.01.2022 г. по 31.12.2022 г.</w:t>
            </w:r>
          </w:p>
        </w:tc>
      </w:tr>
      <w:tr w:rsidR="002D0B65" w:rsidRPr="00634C52" w14:paraId="5DEF5E4C" w14:textId="77777777" w:rsidTr="002D0B65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EC7F6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A1265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06112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8A1BE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5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1C453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 xml:space="preserve">ООО «Проспект», </w:t>
            </w:r>
            <w:r w:rsidRPr="002D0B65">
              <w:rPr>
                <w:bCs/>
                <w:sz w:val="24"/>
                <w:szCs w:val="24"/>
                <w:lang w:val="ru-RU" w:eastAsia="ru-RU"/>
              </w:rPr>
              <w:lastRenderedPageBreak/>
              <w:t xml:space="preserve">договоры: </w:t>
            </w:r>
          </w:p>
          <w:p w14:paraId="247576E0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-№ ЭБ-1/2019 от 03.07.2019 г. с 03.07.2019 г. по 02.07.2020 г;</w:t>
            </w:r>
          </w:p>
          <w:p w14:paraId="495E373B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ЭБ-2/2020 от 03.07.2020 г. с 03.07.2020 г. по 03.07.2021 г.</w:t>
            </w:r>
          </w:p>
          <w:p w14:paraId="3E79B3B1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ЭР – 3/2021 от 21.06.2021 г. с 03.07.2021 г. по 02.07.2022 г.</w:t>
            </w:r>
          </w:p>
        </w:tc>
      </w:tr>
      <w:tr w:rsidR="002D0B65" w:rsidRPr="003D4C5D" w14:paraId="34A1DA71" w14:textId="77777777" w:rsidTr="002D0B65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17103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94D0B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D6760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D4C5D">
              <w:rPr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3B98B" w14:textId="77777777" w:rsidR="002D0B65" w:rsidRPr="003D4C5D" w:rsidRDefault="00000000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hyperlink r:id="rId26" w:history="1">
              <w:r w:rsidR="002D0B65" w:rsidRPr="003D4C5D">
                <w:rPr>
                  <w:rStyle w:val="af"/>
                  <w:bCs/>
                  <w:sz w:val="24"/>
                  <w:szCs w:val="24"/>
                  <w:lang w:eastAsia="ru-RU"/>
                </w:rPr>
                <w:t>http://www.biblio-online.ru</w:t>
              </w:r>
            </w:hyperlink>
          </w:p>
          <w:p w14:paraId="03120A60" w14:textId="77777777" w:rsidR="002D0B65" w:rsidRPr="003D4C5D" w:rsidRDefault="002D0B65" w:rsidP="002D0B6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24C889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ООО «Электронное издательство Юрайт», договоры:</w:t>
            </w:r>
          </w:p>
          <w:p w14:paraId="2C2E0A70" w14:textId="77777777" w:rsidR="002D0B65" w:rsidRPr="002D0B65" w:rsidRDefault="002D0B65" w:rsidP="002D0B65">
            <w:pPr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-№ ЭБ-1/2019 от 01.04.2019 г.</w:t>
            </w:r>
          </w:p>
          <w:p w14:paraId="7D532CEC" w14:textId="77777777" w:rsidR="002D0B65" w:rsidRPr="002D0B65" w:rsidRDefault="002D0B65" w:rsidP="002D0B65">
            <w:pPr>
              <w:shd w:val="clear" w:color="auto" w:fill="FFFFFF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lang w:val="ru-RU" w:eastAsia="ru-RU"/>
              </w:rPr>
              <w:t>с 01.04.2019 г. по 31.03.2020 г.;</w:t>
            </w:r>
          </w:p>
          <w:p w14:paraId="7AEF4973" w14:textId="77777777" w:rsidR="002D0B65" w:rsidRPr="002D0B65" w:rsidRDefault="002D0B65" w:rsidP="002D0B65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14:paraId="48E1BA63" w14:textId="77777777" w:rsidR="002D0B65" w:rsidRPr="002D0B65" w:rsidRDefault="002D0B65" w:rsidP="002D0B65">
            <w:pPr>
              <w:shd w:val="clear" w:color="auto" w:fill="FFFFFF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 w:rsidRPr="002D0B65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  <w:p w14:paraId="16B83A50" w14:textId="77777777" w:rsidR="002D0B65" w:rsidRPr="003D4C5D" w:rsidRDefault="002D0B65" w:rsidP="002D0B65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ru-RU"/>
              </w:rPr>
            </w:pPr>
            <w:r w:rsidRPr="00D87E0B">
              <w:rPr>
                <w:bCs/>
                <w:sz w:val="24"/>
                <w:szCs w:val="24"/>
                <w:lang w:eastAsia="ru-RU"/>
              </w:rPr>
              <w:t>№ ЭР-7/2022 от 09.03.2022 г. с 03.04.2022 по 02.03.2023 г.</w:t>
            </w:r>
          </w:p>
        </w:tc>
      </w:tr>
    </w:tbl>
    <w:p w14:paraId="4045F08D" w14:textId="77777777" w:rsidR="002D0B65" w:rsidRPr="003D4C5D" w:rsidRDefault="002D0B65" w:rsidP="002D0B65">
      <w:pPr>
        <w:rPr>
          <w:rFonts w:eastAsia="Calibri"/>
          <w:b/>
          <w:sz w:val="28"/>
          <w:szCs w:val="28"/>
        </w:rPr>
      </w:pPr>
    </w:p>
    <w:p w14:paraId="562A2059" w14:textId="77777777" w:rsidR="002D0B65" w:rsidRPr="002D0B65" w:rsidRDefault="002D0B65" w:rsidP="002D0B65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14:paraId="2927C8FB" w14:textId="77777777" w:rsidR="002D0B65" w:rsidRPr="002D0B65" w:rsidRDefault="002D0B65" w:rsidP="002D0B65">
      <w:pPr>
        <w:rPr>
          <w:rFonts w:eastAsia="Calibri"/>
          <w:b/>
          <w:sz w:val="28"/>
          <w:szCs w:val="28"/>
          <w:lang w:val="ru-RU" w:eastAsia="ru-RU"/>
        </w:rPr>
      </w:pPr>
    </w:p>
    <w:p w14:paraId="76560612" w14:textId="77777777" w:rsidR="002D0B65" w:rsidRPr="002D0B65" w:rsidRDefault="00E76E5D" w:rsidP="002D0B65">
      <w:pPr>
        <w:jc w:val="center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>5</w:t>
      </w:r>
      <w:r w:rsidR="002D0B65" w:rsidRPr="002D0B65">
        <w:rPr>
          <w:rFonts w:eastAsia="Calibri"/>
          <w:b/>
          <w:sz w:val="28"/>
          <w:szCs w:val="28"/>
          <w:lang w:val="ru-RU" w:eastAsia="ru-RU"/>
        </w:rPr>
        <w:t xml:space="preserve">.2. Перечень </w:t>
      </w:r>
    </w:p>
    <w:p w14:paraId="5D33C5EA" w14:textId="77777777" w:rsidR="002D0B65" w:rsidRPr="002D0B65" w:rsidRDefault="002D0B65" w:rsidP="002D0B65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2D0B65">
        <w:rPr>
          <w:rFonts w:eastAsia="Calibri"/>
          <w:b/>
          <w:sz w:val="28"/>
          <w:szCs w:val="28"/>
          <w:lang w:val="ru-RU" w:eastAsia="ru-RU"/>
        </w:rPr>
        <w:t>программного обеспечения (ПО), установленного на компьютерах, задействованных в  образовательном  процессе по ОПОП ВО</w:t>
      </w:r>
    </w:p>
    <w:p w14:paraId="263C9912" w14:textId="77777777" w:rsidR="002D0B65" w:rsidRPr="002D0B65" w:rsidRDefault="002D0B65" w:rsidP="002D0B65">
      <w:pPr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7DC91310" w14:textId="77777777" w:rsidR="002D0B65" w:rsidRPr="002D0B65" w:rsidRDefault="002D0B65" w:rsidP="002D0B65">
      <w:pPr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14:paraId="25ED509D" w14:textId="77777777" w:rsidR="002D0B65" w:rsidRPr="002D0B65" w:rsidRDefault="002D0B65" w:rsidP="002D0B65">
      <w:pPr>
        <w:jc w:val="center"/>
        <w:rPr>
          <w:rFonts w:eastAsia="Calibri"/>
          <w:color w:val="000000"/>
          <w:sz w:val="24"/>
          <w:szCs w:val="24"/>
          <w:lang w:val="ru-RU" w:eastAsia="ru-RU"/>
        </w:rPr>
      </w:pPr>
      <w:r w:rsidRPr="003D4C5D">
        <w:rPr>
          <w:rFonts w:eastAsia="Calibri"/>
          <w:color w:val="000000"/>
          <w:sz w:val="24"/>
          <w:szCs w:val="24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2D0B65" w:rsidRPr="003D4C5D" w14:paraId="35209496" w14:textId="77777777" w:rsidTr="002D0B65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5DFF" w14:textId="77777777" w:rsidR="002D0B65" w:rsidRPr="003D4C5D" w:rsidRDefault="002D0B65" w:rsidP="002D0B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B3A4" w14:textId="77777777" w:rsidR="002D0B65" w:rsidRPr="003D4C5D" w:rsidRDefault="002D0B65" w:rsidP="002D0B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4E" w14:textId="77777777" w:rsidR="002D0B65" w:rsidRPr="002D0B65" w:rsidRDefault="002D0B65" w:rsidP="002D0B65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/>
                <w:sz w:val="24"/>
                <w:szCs w:val="24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7CE1" w14:textId="77777777" w:rsidR="002D0B65" w:rsidRPr="003D4C5D" w:rsidRDefault="002D0B65" w:rsidP="002D0B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C5D">
              <w:rPr>
                <w:rFonts w:eastAsia="Calibri"/>
                <w:b/>
                <w:sz w:val="24"/>
                <w:szCs w:val="24"/>
              </w:rPr>
              <w:t>Вид лицензирования</w:t>
            </w:r>
          </w:p>
        </w:tc>
      </w:tr>
      <w:tr w:rsidR="002D0B65" w:rsidRPr="00634C52" w14:paraId="6530E732" w14:textId="77777777" w:rsidTr="002D0B65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17F5" w14:textId="77777777" w:rsidR="002D0B65" w:rsidRPr="002D0B65" w:rsidRDefault="002D0B65" w:rsidP="002D0B65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/>
                <w:sz w:val="24"/>
                <w:szCs w:val="24"/>
                <w:lang w:val="ru-RU"/>
              </w:rPr>
              <w:t>ПО, устанавливаемое на рабочую станцию</w:t>
            </w:r>
          </w:p>
        </w:tc>
      </w:tr>
      <w:tr w:rsidR="002D0B65" w:rsidRPr="003D4C5D" w14:paraId="256B06C4" w14:textId="77777777" w:rsidTr="002D0B65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729" w14:textId="77777777" w:rsidR="002D0B65" w:rsidRPr="002D0B65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8C3F" w14:textId="77777777" w:rsidR="002D0B65" w:rsidRPr="003D4C5D" w:rsidRDefault="002D0B65" w:rsidP="002D0B65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Операционная система</w:t>
            </w:r>
          </w:p>
          <w:p w14:paraId="3EEF2A3F" w14:textId="77777777" w:rsidR="002D0B65" w:rsidRPr="003D4C5D" w:rsidRDefault="002D0B65" w:rsidP="002D0B65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9929" w14:textId="77777777" w:rsidR="002D0B65" w:rsidRPr="002D0B65" w:rsidRDefault="002D0B65" w:rsidP="002D0B65">
            <w:pPr>
              <w:rPr>
                <w:lang w:val="ru-RU"/>
              </w:rPr>
            </w:pPr>
            <w:r w:rsidRPr="002D0B65">
              <w:rPr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B7C7" w14:textId="77777777" w:rsidR="002D0B65" w:rsidRPr="003D4C5D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2D0B65" w:rsidRPr="003D4C5D" w14:paraId="40D73FE6" w14:textId="77777777" w:rsidTr="002D0B65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4CE5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AFCE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37AC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D4C5D">
              <w:rPr>
                <w:rFonts w:eastAsia="Calibri"/>
                <w:sz w:val="24"/>
                <w:szCs w:val="24"/>
                <w:lang w:eastAsia="ru-RU"/>
              </w:rPr>
              <w:t>По договорам:</w:t>
            </w:r>
          </w:p>
          <w:p w14:paraId="3F62800D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3D4C5D">
              <w:rPr>
                <w:rFonts w:eastAsia="Calibri"/>
                <w:sz w:val="24"/>
                <w:szCs w:val="24"/>
                <w:lang w:eastAsia="ru-RU"/>
              </w:rPr>
              <w:t xml:space="preserve">№ 242-223/20 от 19.06.2020 г. </w:t>
            </w:r>
          </w:p>
        </w:tc>
      </w:tr>
      <w:tr w:rsidR="002D0B65" w:rsidRPr="003D4C5D" w14:paraId="353167F2" w14:textId="77777777" w:rsidTr="002D0B65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7D8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126A" w14:textId="77777777" w:rsidR="002D0B65" w:rsidRPr="003D4C5D" w:rsidRDefault="002D0B65" w:rsidP="002D0B65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Антивирусная защита</w:t>
            </w:r>
          </w:p>
          <w:p w14:paraId="7B814824" w14:textId="77777777" w:rsidR="002D0B65" w:rsidRPr="003D4C5D" w:rsidRDefault="002D0B65" w:rsidP="002D0B65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92E7" w14:textId="77777777" w:rsidR="002D0B65" w:rsidRPr="003D4C5D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6B47" w14:textId="77777777" w:rsidR="002D0B65" w:rsidRPr="003D4C5D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2D0B65" w:rsidRPr="003D4C5D" w14:paraId="764F4EF3" w14:textId="77777777" w:rsidTr="002D0B65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90FF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578F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E962" w14:textId="77777777" w:rsidR="002D0B65" w:rsidRPr="003D4C5D" w:rsidRDefault="002D0B65" w:rsidP="002D0B65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По договорам:</w:t>
            </w:r>
          </w:p>
          <w:p w14:paraId="680525AC" w14:textId="77777777" w:rsidR="002D0B65" w:rsidRPr="003D4C5D" w:rsidRDefault="002D0B65" w:rsidP="002D0B65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 № </w:t>
            </w:r>
            <w:hyperlink r:id="rId27" w:history="1">
              <w:r w:rsidRPr="003D4C5D">
                <w:rPr>
                  <w:rStyle w:val="af"/>
                  <w:rFonts w:eastAsia="Calibri"/>
                  <w:bCs/>
                  <w:color w:val="000000"/>
                  <w:sz w:val="24"/>
                  <w:szCs w:val="24"/>
                </w:rPr>
                <w:t>УТ0021486</w:t>
              </w:r>
            </w:hyperlink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 w14:paraId="288325DB" w14:textId="77777777" w:rsidR="002D0B65" w:rsidRPr="003D4C5D" w:rsidRDefault="002D0B65" w:rsidP="002D0B65">
            <w:pPr>
              <w:shd w:val="clear" w:color="auto" w:fill="FFFFFF"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№ УТ0024065 от 03.07.2017</w:t>
            </w:r>
          </w:p>
          <w:p w14:paraId="4A500B63" w14:textId="77777777" w:rsidR="002D0B65" w:rsidRPr="003D4C5D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№УТ0026711 от 17.07.2018 </w:t>
            </w:r>
          </w:p>
          <w:p w14:paraId="7BD1C415" w14:textId="77777777" w:rsidR="002D0B65" w:rsidRPr="003D4C5D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 xml:space="preserve">№ 24-223/19 от 05.07.2019 </w:t>
            </w:r>
          </w:p>
          <w:p w14:paraId="395C41C8" w14:textId="77777777" w:rsidR="002D0B65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№УТ0031243/9-223/20 от 16.07.2020</w:t>
            </w:r>
          </w:p>
          <w:p w14:paraId="23545BB7" w14:textId="77777777" w:rsidR="002D0B65" w:rsidRPr="003D4C5D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  <w:r w:rsidRPr="00CA16AD">
              <w:rPr>
                <w:bCs/>
                <w:color w:val="000000"/>
                <w:sz w:val="24"/>
                <w:szCs w:val="24"/>
              </w:rPr>
              <w:t>УТ0032987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A16AD">
              <w:rPr>
                <w:bCs/>
                <w:color w:val="000000"/>
                <w:sz w:val="24"/>
                <w:szCs w:val="24"/>
              </w:rPr>
              <w:t>01.07.2021</w:t>
            </w:r>
          </w:p>
        </w:tc>
      </w:tr>
      <w:tr w:rsidR="002D0B65" w:rsidRPr="003D4C5D" w14:paraId="708A4312" w14:textId="77777777" w:rsidTr="002D0B65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774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EB9F" w14:textId="77777777" w:rsidR="002D0B65" w:rsidRPr="003D4C5D" w:rsidRDefault="002D0B65" w:rsidP="002D0B65">
            <w:pPr>
              <w:rPr>
                <w:sz w:val="24"/>
                <w:szCs w:val="24"/>
              </w:rPr>
            </w:pPr>
            <w:r w:rsidRPr="003D4C5D">
              <w:rPr>
                <w:sz w:val="24"/>
                <w:szCs w:val="24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34D7" w14:textId="77777777" w:rsidR="002D0B65" w:rsidRPr="003D4C5D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C2B" w14:textId="77777777" w:rsidR="002D0B65" w:rsidRPr="003D4C5D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2D0B65" w:rsidRPr="003D4C5D" w14:paraId="48E4F71F" w14:textId="77777777" w:rsidTr="002D0B65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077F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53A7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F035" w14:textId="77777777" w:rsidR="002D0B65" w:rsidRPr="003D4C5D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2D0B65" w:rsidRPr="003D4C5D" w14:paraId="57F66173" w14:textId="77777777" w:rsidTr="002D0B65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03F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7E84" w14:textId="77777777" w:rsidR="002D0B65" w:rsidRPr="002D0B65" w:rsidRDefault="002D0B65" w:rsidP="002D0B65">
            <w:pPr>
              <w:rPr>
                <w:sz w:val="24"/>
                <w:szCs w:val="24"/>
                <w:lang w:val="ru-RU"/>
              </w:rPr>
            </w:pPr>
            <w:r w:rsidRPr="002D0B65">
              <w:rPr>
                <w:color w:val="212121"/>
                <w:sz w:val="24"/>
                <w:szCs w:val="24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4853" w14:textId="77777777" w:rsidR="002D0B65" w:rsidRPr="002D0B65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По договору:</w:t>
            </w:r>
          </w:p>
          <w:p w14:paraId="13FF5EBD" w14:textId="77777777" w:rsidR="002D0B65" w:rsidRPr="002D0B65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328-У от 19.02.2021 г.</w:t>
            </w:r>
          </w:p>
          <w:p w14:paraId="46E2302F" w14:textId="77777777" w:rsidR="002D0B65" w:rsidRPr="002D0B65" w:rsidRDefault="002D0B65" w:rsidP="002D0B65">
            <w:pPr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567" w14:textId="77777777" w:rsidR="002D0B65" w:rsidRPr="003D4C5D" w:rsidRDefault="002D0B65" w:rsidP="002D0B65">
            <w:pPr>
              <w:rPr>
                <w:sz w:val="24"/>
                <w:szCs w:val="24"/>
              </w:rPr>
            </w:pPr>
            <w:r w:rsidRPr="003D4C5D">
              <w:rPr>
                <w:rFonts w:eastAsia="Calibri"/>
                <w:bCs/>
                <w:color w:val="000000"/>
                <w:sz w:val="24"/>
                <w:szCs w:val="24"/>
              </w:rPr>
              <w:t>Лицензия</w:t>
            </w:r>
          </w:p>
        </w:tc>
      </w:tr>
      <w:tr w:rsidR="002D0B65" w:rsidRPr="003D4C5D" w14:paraId="7E8BEA7D" w14:textId="77777777" w:rsidTr="002D0B65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B4F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BA12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C3F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035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Открытая лицензия </w:t>
            </w:r>
          </w:p>
        </w:tc>
      </w:tr>
      <w:tr w:rsidR="002D0B65" w:rsidRPr="003D4C5D" w14:paraId="6B46831E" w14:textId="77777777" w:rsidTr="002D0B65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CA6D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8BBD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D130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FE46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2D0B65" w:rsidRPr="003D4C5D" w14:paraId="430353D0" w14:textId="77777777" w:rsidTr="002D0B65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EE0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9D49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F0D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4524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2D0B65" w:rsidRPr="003D4C5D" w14:paraId="75E39D97" w14:textId="77777777" w:rsidTr="002D0B65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551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4DB4" w14:textId="77777777" w:rsidR="002D0B65" w:rsidRPr="002D0B65" w:rsidRDefault="002D0B65" w:rsidP="002D0B6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Программа для просмотра файлов </w:t>
            </w:r>
            <w:r w:rsidRPr="003D4C5D">
              <w:rPr>
                <w:rFonts w:eastAsia="Calibri"/>
                <w:sz w:val="24"/>
                <w:szCs w:val="24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ADCF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B99C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2D0B65" w:rsidRPr="003D4C5D" w14:paraId="1316DF6E" w14:textId="77777777" w:rsidTr="002D0B65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96E0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F44D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2184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C07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2D0B65" w:rsidRPr="003D4C5D" w14:paraId="77263266" w14:textId="77777777" w:rsidTr="002D0B65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BFE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8F7C" w14:textId="77777777" w:rsidR="002D0B65" w:rsidRPr="002D0B65" w:rsidRDefault="002D0B65" w:rsidP="002D0B65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2D0B65">
              <w:rPr>
                <w:rFonts w:eastAsia="Calibri"/>
                <w:sz w:val="24"/>
                <w:szCs w:val="24"/>
                <w:lang w:val="ru-RU"/>
              </w:rPr>
              <w:t xml:space="preserve">Программа для просмотра файлов </w:t>
            </w:r>
            <w:r w:rsidRPr="003D4C5D">
              <w:rPr>
                <w:rFonts w:eastAsia="Calibri"/>
                <w:sz w:val="24"/>
                <w:szCs w:val="24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4437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C65A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Открытая лицензия </w:t>
            </w:r>
          </w:p>
        </w:tc>
      </w:tr>
      <w:tr w:rsidR="002D0B65" w:rsidRPr="003D4C5D" w14:paraId="3390C47B" w14:textId="77777777" w:rsidTr="002D0B65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CBE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67E7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C935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A40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2D0B65" w:rsidRPr="003D4C5D" w14:paraId="20314E8B" w14:textId="77777777" w:rsidTr="002D0B65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43F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9C41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3B83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D886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В комплекте с ОС</w:t>
            </w:r>
          </w:p>
        </w:tc>
      </w:tr>
      <w:tr w:rsidR="002D0B65" w:rsidRPr="003D4C5D" w14:paraId="65F3E812" w14:textId="77777777" w:rsidTr="002D0B65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F760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DF49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E350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4E34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2D0B65" w:rsidRPr="003D4C5D" w14:paraId="6702344A" w14:textId="77777777" w:rsidTr="002D0B65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E9CE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79EB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6C4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C38F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2D0B65" w:rsidRPr="003D4C5D" w14:paraId="2ADFD02A" w14:textId="77777777" w:rsidTr="002D0B65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7F0" w14:textId="77777777" w:rsidR="002D0B65" w:rsidRPr="003D4C5D" w:rsidRDefault="002D0B65" w:rsidP="002D0B65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9218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8FBE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2A84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2D0B65" w:rsidRPr="003D4C5D" w14:paraId="403C7287" w14:textId="77777777" w:rsidTr="002D0B65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964D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E6E8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3170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89C0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  <w:tr w:rsidR="002D0B65" w:rsidRPr="001C5EFF" w14:paraId="7F185522" w14:textId="77777777" w:rsidTr="002D0B65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6E78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F218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7044" w14:textId="77777777" w:rsidR="002D0B65" w:rsidRPr="003D4C5D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A9C2" w14:textId="77777777" w:rsidR="002D0B65" w:rsidRPr="001C5EFF" w:rsidRDefault="002D0B65" w:rsidP="002D0B65">
            <w:pPr>
              <w:rPr>
                <w:rFonts w:eastAsia="Calibri"/>
                <w:sz w:val="24"/>
                <w:szCs w:val="24"/>
              </w:rPr>
            </w:pPr>
            <w:r w:rsidRPr="003D4C5D">
              <w:rPr>
                <w:rFonts w:eastAsia="Calibri"/>
                <w:sz w:val="24"/>
                <w:szCs w:val="24"/>
              </w:rPr>
              <w:t>Открытая лицензия</w:t>
            </w:r>
          </w:p>
        </w:tc>
      </w:tr>
    </w:tbl>
    <w:p w14:paraId="6386FB80" w14:textId="77777777" w:rsidR="002D0B65" w:rsidRDefault="002D0B65" w:rsidP="002D0B65"/>
    <w:p w14:paraId="4C6B4AF8" w14:textId="77777777" w:rsidR="002D0B65" w:rsidRPr="001C5EFF" w:rsidRDefault="002D0B65" w:rsidP="002D0B65">
      <w:pPr>
        <w:spacing w:line="254" w:lineRule="auto"/>
        <w:jc w:val="center"/>
        <w:rPr>
          <w:rFonts w:eastAsia="Calibri"/>
          <w:sz w:val="24"/>
          <w:szCs w:val="24"/>
        </w:rPr>
      </w:pPr>
      <w:r w:rsidRPr="001C5EFF">
        <w:rPr>
          <w:rFonts w:eastAsia="Calibri"/>
          <w:color w:val="000000"/>
          <w:sz w:val="24"/>
          <w:szCs w:val="24"/>
        </w:rPr>
        <w:t xml:space="preserve">         </w:t>
      </w:r>
    </w:p>
    <w:p w14:paraId="4B27F465" w14:textId="77777777" w:rsidR="002D0B65" w:rsidRPr="002D0B65" w:rsidRDefault="00E76E5D" w:rsidP="002D0B65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>5</w:t>
      </w:r>
      <w:r w:rsidR="002D0B65" w:rsidRPr="002D0B65">
        <w:rPr>
          <w:rFonts w:eastAsia="Calibri"/>
          <w:b/>
          <w:sz w:val="28"/>
          <w:szCs w:val="28"/>
          <w:lang w:val="ru-RU"/>
        </w:rPr>
        <w:t>.3 Материально-техническое и учебно-методическое обеспечение</w:t>
      </w:r>
    </w:p>
    <w:p w14:paraId="56D79A89" w14:textId="77777777" w:rsidR="002D0B65" w:rsidRPr="00B3606C" w:rsidRDefault="002D0B65" w:rsidP="002D0B65">
      <w:pPr>
        <w:jc w:val="center"/>
        <w:rPr>
          <w:rFonts w:eastAsia="Calibri"/>
          <w:b/>
          <w:sz w:val="28"/>
          <w:szCs w:val="28"/>
          <w:lang w:val="ru-RU"/>
        </w:rPr>
      </w:pPr>
      <w:r w:rsidRPr="002D0B65">
        <w:rPr>
          <w:rFonts w:eastAsia="Calibri"/>
          <w:b/>
          <w:sz w:val="28"/>
          <w:szCs w:val="28"/>
          <w:lang w:val="ru-RU"/>
        </w:rPr>
        <w:t xml:space="preserve"> </w:t>
      </w:r>
      <w:r w:rsidRPr="00B3606C">
        <w:rPr>
          <w:rFonts w:eastAsia="Calibri"/>
          <w:b/>
          <w:sz w:val="28"/>
          <w:szCs w:val="28"/>
          <w:lang w:val="ru-RU"/>
        </w:rPr>
        <w:t>ОПОП ВО</w:t>
      </w:r>
    </w:p>
    <w:p w14:paraId="28505D6D" w14:textId="77777777" w:rsidR="002D0B65" w:rsidRPr="002D0B65" w:rsidRDefault="002D0B65" w:rsidP="002D0B65">
      <w:pPr>
        <w:spacing w:after="160" w:line="254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2E1CE867" w14:textId="77777777" w:rsidR="002D0B65" w:rsidRPr="002D0B65" w:rsidRDefault="002D0B65" w:rsidP="002D0B65">
      <w:pPr>
        <w:spacing w:after="160" w:line="254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>Минимальный перечень материально-технического обеспечения, необходимого для реализации ОПОП ВО, включает в себя учебный зал судебных заседаний, а также специализированные аудитории, оборудованные для проведения занятий по криминалистике и информационным технологиям.</w:t>
      </w:r>
    </w:p>
    <w:p w14:paraId="260C8E09" w14:textId="77777777" w:rsidR="002D0B65" w:rsidRPr="002D0B65" w:rsidRDefault="002D0B65" w:rsidP="002D0B65">
      <w:pPr>
        <w:ind w:firstLine="708"/>
        <w:jc w:val="both"/>
        <w:rPr>
          <w:sz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Учебный зал судебных заседаний </w:t>
      </w:r>
      <w:r w:rsidRPr="002D0B65">
        <w:rPr>
          <w:sz w:val="28"/>
          <w:szCs w:val="28"/>
          <w:lang w:val="ru-RU" w:eastAsia="ru-RU"/>
        </w:rPr>
        <w:t>(ауд. №812, по адресу: Оренбург, ул. Комсомольская, 50) предназначен для осуществления информационного и учебно-методического обеспечения образовательного процесса ОПОП ВО и направлен на формирование практических навыков и умений обучающихся. Целью создания и функционирования учебного зала судебных заседаний является проведение практических занятий по дисциплинам (модулям) «Гражданский процесс»</w:t>
      </w:r>
      <w:r w:rsidRPr="002D0B65">
        <w:rPr>
          <w:sz w:val="28"/>
          <w:szCs w:val="28"/>
          <w:lang w:val="ru-RU"/>
        </w:rPr>
        <w:t xml:space="preserve"> «</w:t>
      </w:r>
      <w:r w:rsidRPr="002D0B65">
        <w:rPr>
          <w:sz w:val="28"/>
          <w:szCs w:val="28"/>
          <w:lang w:val="ru-RU" w:eastAsia="ru-RU"/>
        </w:rPr>
        <w:t xml:space="preserve">Арбитражный процесс», «Уголовный процесс». </w:t>
      </w:r>
      <w:r w:rsidRPr="002D0B65">
        <w:rPr>
          <w:sz w:val="28"/>
          <w:lang w:val="ru-RU" w:eastAsia="ru-RU"/>
        </w:rPr>
        <w:t>В рамках практических занятий, проводимых в учебном зале судебных заседаний, обучающиеся получают навыки подготовки и составления юридических документов; развивают способности разрабатывать нормативные правовые акты, юридически правильно квалифицировать факты и обстоятельства, реализовывать нормы материального и процессуального права, принимать решения и совершать юридические действия в точном соответствии с законодательством Российской Федерации. Важным элементом проведения практических занятий в учебном зале судебных заседаний является развитие у обучающихся речевой культуры и  приобретение навыков судебной риторики. Кроме того, в нем организуются  и проводятся деловые, ролевые, ситуационные и имитационные процессуальные игры. Более подробная информация об учебном зале судебных заседаний содержится в соответствующем паспорте.</w:t>
      </w:r>
    </w:p>
    <w:p w14:paraId="4AB1C836" w14:textId="77777777" w:rsidR="002D0B65" w:rsidRPr="002D0B65" w:rsidRDefault="002D0B65" w:rsidP="002D0B65">
      <w:pPr>
        <w:ind w:firstLine="709"/>
        <w:jc w:val="both"/>
        <w:rPr>
          <w:sz w:val="28"/>
          <w:lang w:val="ru-RU" w:eastAsia="ru-RU"/>
        </w:rPr>
      </w:pPr>
      <w:r w:rsidRPr="002D0B65">
        <w:rPr>
          <w:sz w:val="28"/>
          <w:lang w:val="ru-RU" w:eastAsia="ru-RU"/>
        </w:rPr>
        <w:t xml:space="preserve">В реализации ОПОП ВО участвует специализированная аудитория, оборудованная для проведения занятий по криминалистике </w:t>
      </w:r>
      <w:r w:rsidRPr="002D0B65">
        <w:rPr>
          <w:sz w:val="28"/>
          <w:szCs w:val="28"/>
          <w:lang w:val="ru-RU" w:eastAsia="ru-RU"/>
        </w:rPr>
        <w:t>(ауд. №610, по адресу: Оренбург, ул. Комсомольская, 50)</w:t>
      </w:r>
      <w:r w:rsidRPr="002D0B65">
        <w:rPr>
          <w:rFonts w:eastAsia="Calibri"/>
          <w:sz w:val="28"/>
          <w:szCs w:val="28"/>
          <w:lang w:val="ru-RU"/>
        </w:rPr>
        <w:t xml:space="preserve">, </w:t>
      </w:r>
      <w:r w:rsidRPr="002D0B65">
        <w:rPr>
          <w:rFonts w:eastAsia="Calibri"/>
          <w:color w:val="151618"/>
          <w:sz w:val="28"/>
          <w:szCs w:val="28"/>
          <w:lang w:val="ru-RU" w:eastAsia="ru-RU"/>
        </w:rPr>
        <w:t xml:space="preserve"> которая является одним из элементов материально-технической базы для теоретической и практической подготовки обучающихся. </w:t>
      </w:r>
      <w:r w:rsidRPr="002D0B65">
        <w:rPr>
          <w:rFonts w:eastAsia="Calibri"/>
          <w:sz w:val="28"/>
          <w:szCs w:val="28"/>
          <w:lang w:val="ru-RU"/>
        </w:rPr>
        <w:t xml:space="preserve">Специализированная аудитория оснащена наглядными учебными пособиями, учебными фильмами, техническими средствами и оборудованием, плакатами, обеспечивающими реализацию проектируемых результатов обучения. </w:t>
      </w:r>
      <w:r w:rsidRPr="002D0B65">
        <w:rPr>
          <w:rFonts w:eastAsia="Calibri"/>
          <w:color w:val="151619"/>
          <w:sz w:val="28"/>
          <w:szCs w:val="28"/>
          <w:lang w:val="ru-RU" w:eastAsia="ru-RU"/>
        </w:rPr>
        <w:t xml:space="preserve">В рамках практических занятий, проводимых в специализированной аудитории, обучающиеся </w:t>
      </w:r>
      <w:r w:rsidRPr="002D0B65">
        <w:rPr>
          <w:rFonts w:eastAsia="Calibri"/>
          <w:color w:val="151619"/>
          <w:sz w:val="28"/>
          <w:szCs w:val="28"/>
          <w:lang w:val="ru-RU" w:eastAsia="ru-RU"/>
        </w:rPr>
        <w:lastRenderedPageBreak/>
        <w:t xml:space="preserve">получают необходимые профессиональные знания, умения и навыки, а именно: </w:t>
      </w:r>
    </w:p>
    <w:p w14:paraId="215A8A66" w14:textId="77777777" w:rsidR="002D0B65" w:rsidRPr="002D0B65" w:rsidRDefault="002D0B65" w:rsidP="002D0B65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знания: об методах криминалистики; видах и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профилактики преступлений; методиках раскрытия и расследования отдельных видов и групп преступлений; </w:t>
      </w:r>
    </w:p>
    <w:p w14:paraId="297C292C" w14:textId="77777777" w:rsidR="002D0B65" w:rsidRPr="002D0B65" w:rsidRDefault="002D0B65" w:rsidP="002D0B65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умения: толковать различные юридические факты, правоприменительную и правоохранительную практику; выявлять, пресекать, раскрывать и расследовать преступления и иные правонарушения;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содержание заключений эксперта классифицировать криминалистические версии; дифференцировать тактические приемы, операции применительно к различным следственным ситуациям; осуществлять предупреждение правонарушений, выявлять и устранять причины и условия, способствующие их совершению. </w:t>
      </w:r>
    </w:p>
    <w:p w14:paraId="1B4446B7" w14:textId="77777777" w:rsidR="002D0B65" w:rsidRPr="002D0B65" w:rsidRDefault="002D0B65" w:rsidP="002D0B65">
      <w:pPr>
        <w:ind w:firstLine="709"/>
        <w:jc w:val="both"/>
        <w:rPr>
          <w:rFonts w:eastAsia="Calibri"/>
          <w:sz w:val="28"/>
          <w:lang w:val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навыки: применения технико-криминалистических средств и методов обнаружения, фиксации и изъятия следов и вещественных доказательств; навыками применения тактических приемов при производстве отдельных следственных действий; методикой разграничения различных видов преступлений в зависимости от способа их совершения и складывающихся на первоначальном этапе расследования ситуаций; навыками выявления обстоятельств, способствующих совершению преступлений; основами планирования и </w:t>
      </w:r>
      <w:r w:rsidRPr="002D0B65">
        <w:rPr>
          <w:rFonts w:eastAsia="Calibri"/>
          <w:sz w:val="28"/>
          <w:lang w:val="ru-RU"/>
        </w:rPr>
        <w:t>осуществления деятельности по расследованию преступлений, предупреждению и профилактике правонарушений.</w:t>
      </w:r>
    </w:p>
    <w:p w14:paraId="2559AA22" w14:textId="77777777" w:rsidR="002D0B65" w:rsidRPr="002D0B65" w:rsidRDefault="002D0B65" w:rsidP="002D0B65">
      <w:pPr>
        <w:adjustRightInd w:val="0"/>
        <w:ind w:firstLine="708"/>
        <w:jc w:val="both"/>
        <w:rPr>
          <w:rFonts w:eastAsia="Calibri"/>
          <w:color w:val="151619"/>
          <w:sz w:val="28"/>
          <w:szCs w:val="28"/>
          <w:lang w:val="ru-RU" w:eastAsia="ru-RU"/>
        </w:rPr>
      </w:pPr>
      <w:r w:rsidRPr="002D0B65">
        <w:rPr>
          <w:rFonts w:eastAsia="Calibri"/>
          <w:color w:val="151619"/>
          <w:sz w:val="28"/>
          <w:szCs w:val="28"/>
          <w:lang w:val="ru-RU" w:eastAsia="ru-RU"/>
        </w:rPr>
        <w:t>Материально-техническое обеспечение специализированной аудитории отражено в соответствующем паспорте.</w:t>
      </w:r>
    </w:p>
    <w:p w14:paraId="7BE0910C" w14:textId="77777777" w:rsidR="002D0B65" w:rsidRPr="002D0B65" w:rsidRDefault="002D0B65" w:rsidP="002D0B65">
      <w:pPr>
        <w:ind w:firstLine="709"/>
        <w:jc w:val="center"/>
        <w:rPr>
          <w:bCs/>
          <w:sz w:val="28"/>
          <w:szCs w:val="28"/>
          <w:lang w:val="ru-RU" w:eastAsia="ru-RU"/>
        </w:rPr>
      </w:pPr>
    </w:p>
    <w:p w14:paraId="71296A20" w14:textId="77777777" w:rsidR="002D0B65" w:rsidRPr="002D0B65" w:rsidRDefault="002D0B65" w:rsidP="002D0B65">
      <w:pPr>
        <w:jc w:val="center"/>
        <w:rPr>
          <w:rFonts w:eastAsia="Calibri"/>
          <w:b/>
          <w:sz w:val="28"/>
          <w:szCs w:val="28"/>
          <w:lang w:val="ru-RU"/>
        </w:rPr>
      </w:pPr>
      <w:r w:rsidRPr="002D0B65">
        <w:rPr>
          <w:bCs/>
          <w:sz w:val="28"/>
          <w:szCs w:val="28"/>
          <w:lang w:val="ru-RU" w:eastAsia="ru-RU"/>
        </w:rPr>
        <w:tab/>
      </w:r>
      <w:r w:rsidR="00E76E5D">
        <w:rPr>
          <w:b/>
          <w:bCs/>
          <w:sz w:val="28"/>
          <w:szCs w:val="28"/>
          <w:lang w:val="ru-RU" w:eastAsia="ru-RU"/>
        </w:rPr>
        <w:t>5</w:t>
      </w:r>
      <w:r w:rsidRPr="002D0B65">
        <w:rPr>
          <w:b/>
          <w:bCs/>
          <w:sz w:val="28"/>
          <w:szCs w:val="28"/>
          <w:lang w:val="ru-RU" w:eastAsia="ru-RU"/>
        </w:rPr>
        <w:t>.4.</w:t>
      </w:r>
      <w:r w:rsidRPr="002D0B65">
        <w:rPr>
          <w:rFonts w:eastAsia="Calibri"/>
          <w:b/>
          <w:sz w:val="28"/>
          <w:szCs w:val="28"/>
          <w:lang w:val="ru-RU"/>
        </w:rPr>
        <w:t>Помещения для самостоятельной работы обучающихся</w:t>
      </w:r>
    </w:p>
    <w:p w14:paraId="5CD935B3" w14:textId="77777777" w:rsidR="002D0B65" w:rsidRPr="002D0B65" w:rsidRDefault="002D0B65" w:rsidP="002D0B65">
      <w:pPr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14:paraId="13EDF969" w14:textId="77777777" w:rsidR="002D0B65" w:rsidRPr="002D0B65" w:rsidRDefault="002D0B65" w:rsidP="002D0B65">
      <w:pPr>
        <w:ind w:firstLine="709"/>
        <w:jc w:val="both"/>
        <w:rPr>
          <w:sz w:val="28"/>
          <w:szCs w:val="28"/>
          <w:lang w:val="ru-RU" w:eastAsia="ru-RU"/>
        </w:rPr>
      </w:pPr>
      <w:r w:rsidRPr="002D0B65">
        <w:rPr>
          <w:rFonts w:eastAsia="Calibri"/>
          <w:sz w:val="28"/>
          <w:szCs w:val="28"/>
          <w:lang w:val="ru-RU"/>
        </w:rPr>
        <w:t xml:space="preserve">Помещения для самостоятельной работы обучающихся располагаются по адресу: </w:t>
      </w:r>
      <w:r w:rsidRPr="002D0B65">
        <w:rPr>
          <w:sz w:val="28"/>
          <w:szCs w:val="28"/>
          <w:lang w:val="ru-RU" w:eastAsia="ru-RU"/>
        </w:rPr>
        <w:t>Оренбург, ул. Комсомольская, 50.</w:t>
      </w:r>
      <w:r w:rsidRPr="002D0B65">
        <w:rPr>
          <w:rFonts w:eastAsia="Calibri"/>
          <w:sz w:val="28"/>
          <w:szCs w:val="28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2D0B65">
        <w:rPr>
          <w:sz w:val="28"/>
          <w:szCs w:val="28"/>
          <w:lang w:val="ru-RU" w:eastAsia="ru-RU"/>
        </w:rPr>
        <w:t>включают в себя:</w:t>
      </w:r>
    </w:p>
    <w:p w14:paraId="2B85DB68" w14:textId="77777777" w:rsidR="002D0B65" w:rsidRPr="002D0B65" w:rsidRDefault="002D0B65" w:rsidP="002D0B65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1. Электронный читальный зал на 75 посадочных мест:</w:t>
      </w:r>
    </w:p>
    <w:p w14:paraId="493EE957" w14:textId="77777777" w:rsidR="002D0B65" w:rsidRPr="002D0B65" w:rsidRDefault="002D0B65" w:rsidP="002D0B65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стол студенческий со скамьей – 75 шт.,</w:t>
      </w:r>
    </w:p>
    <w:p w14:paraId="0D8A902A" w14:textId="77777777" w:rsidR="002D0B65" w:rsidRPr="002D0B65" w:rsidRDefault="002D0B65" w:rsidP="002D0B65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кресло для индивидуальной работы – 3 шт,</w:t>
      </w:r>
    </w:p>
    <w:p w14:paraId="17C961C5" w14:textId="77777777" w:rsidR="002D0B65" w:rsidRPr="002D0B65" w:rsidRDefault="002D0B65" w:rsidP="002D0B65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eastAsia="ru-RU"/>
        </w:rPr>
        <w:t>Standart</w:t>
      </w:r>
      <w:r w:rsidRPr="002D0B65">
        <w:rPr>
          <w:sz w:val="28"/>
          <w:szCs w:val="28"/>
          <w:lang w:val="ru-RU" w:eastAsia="ru-RU"/>
        </w:rPr>
        <w:t>-А</w:t>
      </w:r>
      <w:r>
        <w:rPr>
          <w:sz w:val="28"/>
          <w:szCs w:val="28"/>
          <w:lang w:eastAsia="ru-RU"/>
        </w:rPr>
        <w:t>TX</w:t>
      </w:r>
      <w:r w:rsidRPr="002D0B65">
        <w:rPr>
          <w:sz w:val="28"/>
          <w:szCs w:val="28"/>
          <w:lang w:val="ru-RU" w:eastAsia="ru-RU"/>
        </w:rPr>
        <w:t xml:space="preserve"> накопитель </w:t>
      </w:r>
      <w:r>
        <w:rPr>
          <w:sz w:val="28"/>
          <w:szCs w:val="28"/>
          <w:lang w:eastAsia="ru-RU"/>
        </w:rPr>
        <w:t>SATAIII</w:t>
      </w:r>
      <w:r w:rsidRPr="002D0B65">
        <w:rPr>
          <w:sz w:val="28"/>
          <w:szCs w:val="28"/>
          <w:lang w:val="ru-RU" w:eastAsia="ru-RU"/>
        </w:rPr>
        <w:t xml:space="preserve">, жесткий диск 1 ТБ, мышь 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>, клавиатура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 xml:space="preserve">, монитор </w:t>
      </w:r>
      <w:r>
        <w:rPr>
          <w:sz w:val="28"/>
          <w:szCs w:val="28"/>
          <w:lang w:eastAsia="ru-RU"/>
        </w:rPr>
        <w:t>LG</w:t>
      </w:r>
      <w:r w:rsidRPr="002D0B65">
        <w:rPr>
          <w:sz w:val="28"/>
          <w:szCs w:val="28"/>
          <w:lang w:val="ru-RU" w:eastAsia="ru-RU"/>
        </w:rPr>
        <w:t xml:space="preserve"> 21"</w:t>
      </w:r>
      <w:r>
        <w:rPr>
          <w:sz w:val="28"/>
          <w:szCs w:val="28"/>
          <w:lang w:eastAsia="ru-RU"/>
        </w:rPr>
        <w:t>LED</w:t>
      </w:r>
      <w:r w:rsidRPr="002D0B65">
        <w:rPr>
          <w:sz w:val="28"/>
          <w:szCs w:val="28"/>
          <w:lang w:val="ru-RU" w:eastAsia="ru-RU"/>
        </w:rPr>
        <w:t xml:space="preserve"> - 8 шт.</w:t>
      </w:r>
      <w:r w:rsidRPr="002D0B65">
        <w:rPr>
          <w:rFonts w:eastAsia="Calibri"/>
          <w:sz w:val="28"/>
          <w:szCs w:val="28"/>
          <w:lang w:val="ru-RU"/>
        </w:rPr>
        <w:t xml:space="preserve">(компьютерная техника подключена к сети </w:t>
      </w:r>
      <w:r w:rsidRPr="002D0B65">
        <w:rPr>
          <w:rFonts w:eastAsia="Calibri"/>
          <w:sz w:val="28"/>
          <w:szCs w:val="28"/>
          <w:lang w:val="ru-RU"/>
        </w:rPr>
        <w:lastRenderedPageBreak/>
        <w:t>«Интернет» и обеспечивает доступ в электронную информационно-образовательную среду)</w:t>
      </w:r>
    </w:p>
    <w:p w14:paraId="23B8731F" w14:textId="77777777" w:rsidR="002D0B65" w:rsidRPr="002D0B65" w:rsidRDefault="002D0B65" w:rsidP="002D0B65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>2.Аудитория для самостоятельной работы (№518) на 12 посадочных мест:</w:t>
      </w:r>
    </w:p>
    <w:p w14:paraId="76253AB5" w14:textId="77777777" w:rsidR="002D0B65" w:rsidRPr="002D0B65" w:rsidRDefault="002D0B65" w:rsidP="002D0B65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стол преподавателя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14:paraId="0D4A38C7" w14:textId="77777777" w:rsidR="002D0B65" w:rsidRPr="002D0B65" w:rsidRDefault="002D0B65" w:rsidP="002D0B65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стул преподавателя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14:paraId="7370EA0E" w14:textId="77777777" w:rsidR="002D0B65" w:rsidRPr="002D0B65" w:rsidRDefault="002D0B65" w:rsidP="002D0B65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парты ученические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15 шт.,</w:t>
      </w:r>
    </w:p>
    <w:p w14:paraId="4DD00B07" w14:textId="77777777" w:rsidR="002D0B65" w:rsidRPr="002D0B65" w:rsidRDefault="002D0B65" w:rsidP="002D0B65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стул ученический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15 шт.,</w:t>
      </w:r>
    </w:p>
    <w:p w14:paraId="4143F3C5" w14:textId="77777777" w:rsidR="002D0B65" w:rsidRPr="002D0B65" w:rsidRDefault="002D0B65" w:rsidP="002D0B65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 xml:space="preserve">доска магнитная 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14:paraId="66EB9971" w14:textId="77777777" w:rsidR="002D0B65" w:rsidRPr="002D0B65" w:rsidRDefault="002D0B65" w:rsidP="002D0B65">
      <w:pPr>
        <w:adjustRightInd w:val="0"/>
        <w:rPr>
          <w:bCs/>
          <w:sz w:val="28"/>
          <w:szCs w:val="28"/>
          <w:lang w:val="ru-RU"/>
        </w:rPr>
      </w:pPr>
      <w:r w:rsidRPr="002D0B65">
        <w:rPr>
          <w:sz w:val="28"/>
          <w:szCs w:val="28"/>
          <w:lang w:val="ru-RU"/>
        </w:rPr>
        <w:t>стационарный информационно-демонстрационный стенд</w:t>
      </w:r>
      <w:r w:rsidRPr="002D0B65">
        <w:rPr>
          <w:b/>
          <w:bCs/>
          <w:sz w:val="28"/>
          <w:szCs w:val="28"/>
          <w:lang w:val="ru-RU"/>
        </w:rPr>
        <w:t>-</w:t>
      </w:r>
      <w:r w:rsidRPr="002D0B65">
        <w:rPr>
          <w:bCs/>
          <w:sz w:val="28"/>
          <w:szCs w:val="28"/>
          <w:lang w:val="ru-RU"/>
        </w:rPr>
        <w:t>1 шт.,</w:t>
      </w:r>
    </w:p>
    <w:p w14:paraId="776A6BD3" w14:textId="77777777" w:rsidR="002D0B65" w:rsidRPr="002D0B65" w:rsidRDefault="002D0B65" w:rsidP="002D0B65">
      <w:pPr>
        <w:jc w:val="both"/>
        <w:rPr>
          <w:sz w:val="28"/>
          <w:szCs w:val="28"/>
          <w:lang w:val="ru-RU" w:eastAsia="ru-RU"/>
        </w:rPr>
      </w:pPr>
      <w:r w:rsidRPr="002D0B65">
        <w:rPr>
          <w:sz w:val="28"/>
          <w:szCs w:val="28"/>
          <w:lang w:val="ru-RU"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eastAsia="ru-RU"/>
        </w:rPr>
        <w:t>Standart</w:t>
      </w:r>
      <w:r w:rsidRPr="002D0B65">
        <w:rPr>
          <w:sz w:val="28"/>
          <w:szCs w:val="28"/>
          <w:lang w:val="ru-RU" w:eastAsia="ru-RU"/>
        </w:rPr>
        <w:t>-А</w:t>
      </w:r>
      <w:r>
        <w:rPr>
          <w:sz w:val="28"/>
          <w:szCs w:val="28"/>
          <w:lang w:eastAsia="ru-RU"/>
        </w:rPr>
        <w:t>TX</w:t>
      </w:r>
      <w:r w:rsidRPr="002D0B65">
        <w:rPr>
          <w:sz w:val="28"/>
          <w:szCs w:val="28"/>
          <w:lang w:val="ru-RU" w:eastAsia="ru-RU"/>
        </w:rPr>
        <w:t xml:space="preserve"> накопитель </w:t>
      </w:r>
      <w:r>
        <w:rPr>
          <w:sz w:val="28"/>
          <w:szCs w:val="28"/>
          <w:lang w:eastAsia="ru-RU"/>
        </w:rPr>
        <w:t>SATAIII</w:t>
      </w:r>
      <w:r w:rsidRPr="002D0B65">
        <w:rPr>
          <w:sz w:val="28"/>
          <w:szCs w:val="28"/>
          <w:lang w:val="ru-RU" w:eastAsia="ru-RU"/>
        </w:rPr>
        <w:t xml:space="preserve">, жесткий диск 1 ТБ, мышь 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>, клавиатура</w:t>
      </w:r>
      <w:r>
        <w:rPr>
          <w:sz w:val="28"/>
          <w:szCs w:val="28"/>
          <w:lang w:eastAsia="ru-RU"/>
        </w:rPr>
        <w:t>USB</w:t>
      </w:r>
      <w:r w:rsidRPr="002D0B65">
        <w:rPr>
          <w:sz w:val="28"/>
          <w:szCs w:val="28"/>
          <w:lang w:val="ru-RU" w:eastAsia="ru-RU"/>
        </w:rPr>
        <w:t xml:space="preserve">, монитор </w:t>
      </w:r>
      <w:r>
        <w:rPr>
          <w:sz w:val="28"/>
          <w:szCs w:val="28"/>
          <w:lang w:eastAsia="ru-RU"/>
        </w:rPr>
        <w:t>LG</w:t>
      </w:r>
      <w:r w:rsidRPr="002D0B65">
        <w:rPr>
          <w:sz w:val="28"/>
          <w:szCs w:val="28"/>
          <w:lang w:val="ru-RU" w:eastAsia="ru-RU"/>
        </w:rPr>
        <w:t xml:space="preserve"> 21"</w:t>
      </w:r>
      <w:r>
        <w:rPr>
          <w:sz w:val="28"/>
          <w:szCs w:val="28"/>
          <w:lang w:eastAsia="ru-RU"/>
        </w:rPr>
        <w:t>LED</w:t>
      </w:r>
      <w:r w:rsidRPr="002D0B65">
        <w:rPr>
          <w:sz w:val="28"/>
          <w:szCs w:val="28"/>
          <w:lang w:val="ru-RU" w:eastAsia="ru-RU"/>
        </w:rPr>
        <w:t xml:space="preserve"> - 8 шт.</w:t>
      </w:r>
      <w:r w:rsidRPr="002D0B65">
        <w:rPr>
          <w:rFonts w:eastAsia="Calibri"/>
          <w:sz w:val="28"/>
          <w:szCs w:val="28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48B76D72" w14:textId="77777777" w:rsidR="00951E8C" w:rsidRPr="00951E8C" w:rsidRDefault="00951E8C" w:rsidP="00951E8C">
      <w:pPr>
        <w:adjustRightInd w:val="0"/>
        <w:rPr>
          <w:sz w:val="26"/>
          <w:szCs w:val="26"/>
          <w:lang w:val="ru-RU"/>
        </w:rPr>
      </w:pPr>
    </w:p>
    <w:p w14:paraId="3FEE888E" w14:textId="77777777" w:rsidR="00A87689" w:rsidRDefault="00A87689" w:rsidP="00525675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14:paraId="3CF976C5" w14:textId="77777777" w:rsidR="00A87689" w:rsidRDefault="00A87689" w:rsidP="00525675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14:paraId="494E2C79" w14:textId="77777777" w:rsidR="006B31D5" w:rsidRDefault="00E76E5D" w:rsidP="00525675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t>5</w:t>
      </w:r>
      <w:r w:rsidR="00B3606C">
        <w:rPr>
          <w:b/>
          <w:bCs/>
          <w:sz w:val="26"/>
          <w:szCs w:val="26"/>
          <w:lang w:val="ru-RU" w:eastAsia="ru-RU"/>
        </w:rPr>
        <w:t>.5</w:t>
      </w:r>
      <w:r w:rsidR="00525675" w:rsidRPr="00951E8C">
        <w:rPr>
          <w:b/>
          <w:bCs/>
          <w:sz w:val="26"/>
          <w:szCs w:val="26"/>
          <w:lang w:val="ru-RU" w:eastAsia="ru-RU"/>
        </w:rPr>
        <w:t>.</w:t>
      </w:r>
      <w:r w:rsidR="00525675">
        <w:rPr>
          <w:b/>
          <w:bCs/>
          <w:sz w:val="26"/>
          <w:szCs w:val="26"/>
          <w:lang w:val="ru-RU" w:eastAsia="ru-RU"/>
        </w:rPr>
        <w:t xml:space="preserve"> </w:t>
      </w:r>
      <w:r w:rsidR="00525675"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14:paraId="570CEDAE" w14:textId="77777777" w:rsidR="00525675" w:rsidRPr="00525675" w:rsidRDefault="00525675" w:rsidP="00525675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14:paraId="2607103E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14:paraId="7806E0CE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2. Публичное акционерное общество «Т Плюс»;</w:t>
      </w:r>
    </w:p>
    <w:p w14:paraId="3AEB2736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14:paraId="6A4C1D81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14:paraId="0514C45E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5. Управление Пенсионного фонда РФ;</w:t>
      </w:r>
    </w:p>
    <w:p w14:paraId="08BE1036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6. Прокуратура Оренбургской области;</w:t>
      </w:r>
    </w:p>
    <w:p w14:paraId="7E8094B8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7. Управление Судебного департамента в Оренбургской области;</w:t>
      </w:r>
    </w:p>
    <w:p w14:paraId="25D66463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14:paraId="2CD5E216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9. Министерство социального развития Оренбургской области;</w:t>
      </w:r>
    </w:p>
    <w:p w14:paraId="244F41B5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14:paraId="0F987CD2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11. Оренбургский областной суд;</w:t>
      </w:r>
    </w:p>
    <w:p w14:paraId="67F94360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14:paraId="609AB7D4" w14:textId="77777777"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13. Арбитражный суд Оренбургской области;</w:t>
      </w:r>
    </w:p>
    <w:p w14:paraId="2A8B26D2" w14:textId="77777777" w:rsidR="00525675" w:rsidRDefault="00D9144F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ОАО «Сбербанк России»;</w:t>
      </w:r>
    </w:p>
    <w:p w14:paraId="375D01DC" w14:textId="77777777" w:rsidR="00D9144F" w:rsidRDefault="00D9144F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Управление Федеральной антимонопольной службы по Оренбургской области.</w:t>
      </w:r>
    </w:p>
    <w:p w14:paraId="061D17E9" w14:textId="77777777" w:rsidR="007F2AE5" w:rsidRDefault="007F2AE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16. Управление Министерства юстиции РФ по Оренбургской области.</w:t>
      </w:r>
    </w:p>
    <w:p w14:paraId="252B07F5" w14:textId="77777777" w:rsidR="00C84356" w:rsidRDefault="00C84356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Законодательное собрание Оренбургской области.</w:t>
      </w:r>
    </w:p>
    <w:p w14:paraId="7EDD1253" w14:textId="77777777" w:rsidR="006616FE" w:rsidRDefault="006616FE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Торгово-промышленная палата Оренбургской области.</w:t>
      </w:r>
    </w:p>
    <w:p w14:paraId="0214EF92" w14:textId="77777777" w:rsidR="00525675" w:rsidRPr="00E76E5D" w:rsidRDefault="00F310CE" w:rsidP="00E76E5D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Комитет по обеспечению деятельности мировых судей Оренбургской области.</w:t>
      </w:r>
    </w:p>
    <w:p w14:paraId="7837596D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7E6E9CF0" w14:textId="77777777" w:rsidR="000A5126" w:rsidRPr="005C06A2" w:rsidRDefault="000A5126" w:rsidP="000A5126">
      <w:pPr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 wp14:anchorId="38C38C7C" wp14:editId="40F142A5">
            <wp:extent cx="504825" cy="447675"/>
            <wp:effectExtent l="19050" t="0" r="9525" b="0"/>
            <wp:docPr id="1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879B25" w14:textId="77777777" w:rsidR="000A5126" w:rsidRPr="000A5126" w:rsidRDefault="000A5126" w:rsidP="000A5126">
      <w:pPr>
        <w:adjustRightInd w:val="0"/>
        <w:spacing w:before="120" w:line="360" w:lineRule="auto"/>
        <w:jc w:val="center"/>
        <w:rPr>
          <w:b/>
          <w:lang w:val="ru-RU"/>
        </w:rPr>
      </w:pPr>
      <w:r w:rsidRPr="000A5126">
        <w:rPr>
          <w:b/>
          <w:lang w:val="ru-RU"/>
        </w:rPr>
        <w:t>Министерство науки и высшего образования Российской Федерации</w:t>
      </w:r>
    </w:p>
    <w:p w14:paraId="1157D34E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 xml:space="preserve">федеральное государственное </w:t>
      </w:r>
      <w:r w:rsidR="00282DAA">
        <w:rPr>
          <w:b/>
          <w:lang w:val="ru-RU"/>
        </w:rPr>
        <w:t xml:space="preserve">автономное </w:t>
      </w:r>
      <w:r w:rsidRPr="000A5126">
        <w:rPr>
          <w:b/>
          <w:lang w:val="ru-RU"/>
        </w:rPr>
        <w:t xml:space="preserve">образовательное </w:t>
      </w:r>
    </w:p>
    <w:p w14:paraId="71520A5C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>учреждение высшего образования</w:t>
      </w:r>
    </w:p>
    <w:p w14:paraId="73646002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 xml:space="preserve">«Московский государственный юридический университет </w:t>
      </w:r>
    </w:p>
    <w:p w14:paraId="6CC41ED7" w14:textId="77777777" w:rsidR="000A5126" w:rsidRPr="000A5126" w:rsidRDefault="000A5126" w:rsidP="000A5126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0A5126">
        <w:rPr>
          <w:b/>
          <w:lang w:val="ru-RU"/>
        </w:rPr>
        <w:tab/>
        <w:t>имени О.Е.</w:t>
      </w:r>
      <w:r w:rsidRPr="005D30CC">
        <w:rPr>
          <w:b/>
        </w:rPr>
        <w:t> </w:t>
      </w:r>
      <w:r w:rsidRPr="000A5126">
        <w:rPr>
          <w:b/>
          <w:lang w:val="ru-RU"/>
        </w:rPr>
        <w:t>Кутафина (МГЮА)»</w:t>
      </w:r>
      <w:r w:rsidRPr="000A5126">
        <w:rPr>
          <w:b/>
          <w:lang w:val="ru-RU"/>
        </w:rPr>
        <w:tab/>
      </w:r>
    </w:p>
    <w:p w14:paraId="3AE01086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>(Университет имени О.Е.</w:t>
      </w:r>
      <w:r w:rsidRPr="005D30CC">
        <w:rPr>
          <w:b/>
        </w:rPr>
        <w:t> </w:t>
      </w:r>
      <w:r w:rsidRPr="000A5126">
        <w:rPr>
          <w:b/>
          <w:lang w:val="ru-RU"/>
        </w:rPr>
        <w:t>Кутафина (МГЮА))</w:t>
      </w:r>
    </w:p>
    <w:p w14:paraId="40E6A63E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>Оренбургский институт (филиал)</w:t>
      </w:r>
    </w:p>
    <w:p w14:paraId="6B846FE3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52C54FB9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76905A93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  <w:r w:rsidRPr="000A5126">
        <w:rPr>
          <w:b/>
          <w:sz w:val="28"/>
          <w:szCs w:val="28"/>
          <w:lang w:val="ru-RU"/>
        </w:rPr>
        <w:t xml:space="preserve">Кафедра </w:t>
      </w:r>
      <w:r>
        <w:rPr>
          <w:b/>
          <w:sz w:val="28"/>
          <w:szCs w:val="28"/>
          <w:lang w:val="ru-RU"/>
        </w:rPr>
        <w:t>уголовно-процессуального права и криминалистики</w:t>
      </w:r>
    </w:p>
    <w:p w14:paraId="1AEFA899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7723BE56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3149D165" w14:textId="77777777" w:rsidR="000A5126" w:rsidRPr="000A5126" w:rsidRDefault="000A5126" w:rsidP="000A5126">
      <w:pPr>
        <w:jc w:val="center"/>
        <w:rPr>
          <w:b/>
          <w:sz w:val="16"/>
          <w:szCs w:val="16"/>
          <w:lang w:val="ru-RU"/>
        </w:rPr>
      </w:pPr>
    </w:p>
    <w:p w14:paraId="77F2D5BF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  <w:r w:rsidRPr="000A5126">
        <w:rPr>
          <w:b/>
          <w:sz w:val="28"/>
          <w:szCs w:val="28"/>
          <w:lang w:val="ru-RU"/>
        </w:rPr>
        <w:t>Иванов Иван Иванович</w:t>
      </w:r>
    </w:p>
    <w:p w14:paraId="39FEFA39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05D21DAC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68C91577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05496919" w14:textId="77777777" w:rsidR="000A5126" w:rsidRPr="000A5126" w:rsidRDefault="000A5126" w:rsidP="000A5126">
      <w:pPr>
        <w:jc w:val="center"/>
        <w:rPr>
          <w:b/>
          <w:sz w:val="32"/>
          <w:szCs w:val="32"/>
          <w:lang w:val="ru-RU"/>
        </w:rPr>
      </w:pPr>
      <w:r w:rsidRPr="000A5126">
        <w:rPr>
          <w:b/>
          <w:sz w:val="32"/>
          <w:szCs w:val="32"/>
          <w:lang w:val="ru-RU"/>
        </w:rPr>
        <w:t xml:space="preserve">ОТЧЕТНЫЕ  МАТЕРИАЛЫ </w:t>
      </w:r>
    </w:p>
    <w:p w14:paraId="6C51A904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  <w:r w:rsidRPr="000A5126">
        <w:rPr>
          <w:b/>
          <w:sz w:val="28"/>
          <w:szCs w:val="28"/>
          <w:lang w:val="ru-RU"/>
        </w:rPr>
        <w:t>о прохождении учебной  практики</w:t>
      </w:r>
    </w:p>
    <w:p w14:paraId="13CDDC7E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5B907FC0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5181C882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7AF6024F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  <w:r w:rsidRPr="000A5126">
        <w:rPr>
          <w:b/>
          <w:sz w:val="28"/>
          <w:szCs w:val="28"/>
          <w:lang w:val="ru-RU"/>
        </w:rPr>
        <w:t xml:space="preserve">студента(ки) __ курса ____группы </w:t>
      </w:r>
    </w:p>
    <w:p w14:paraId="4AC37DCB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  <w:r w:rsidRPr="000A5126">
        <w:rPr>
          <w:b/>
          <w:sz w:val="28"/>
          <w:szCs w:val="28"/>
          <w:lang w:val="ru-RU"/>
        </w:rPr>
        <w:t>дневного отделения</w:t>
      </w:r>
    </w:p>
    <w:p w14:paraId="48BDC091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32916321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0E94A469" w14:textId="77777777" w:rsidR="000A5126" w:rsidRPr="000A5126" w:rsidRDefault="000A5126" w:rsidP="000A5126">
      <w:pPr>
        <w:jc w:val="center"/>
        <w:rPr>
          <w:sz w:val="28"/>
          <w:szCs w:val="28"/>
          <w:lang w:val="ru-RU"/>
        </w:rPr>
      </w:pPr>
      <w:r w:rsidRPr="000A5126">
        <w:rPr>
          <w:sz w:val="28"/>
          <w:szCs w:val="28"/>
          <w:lang w:val="ru-RU"/>
        </w:rPr>
        <w:t>Руководитель от Университета:</w:t>
      </w:r>
    </w:p>
    <w:p w14:paraId="77740531" w14:textId="77777777" w:rsidR="000A5126" w:rsidRPr="000A5126" w:rsidRDefault="000A5126" w:rsidP="000A5126">
      <w:pPr>
        <w:jc w:val="center"/>
        <w:rPr>
          <w:sz w:val="28"/>
          <w:szCs w:val="28"/>
          <w:lang w:val="ru-RU"/>
        </w:rPr>
      </w:pPr>
      <w:r w:rsidRPr="000A5126">
        <w:rPr>
          <w:sz w:val="28"/>
          <w:szCs w:val="28"/>
          <w:lang w:val="ru-RU"/>
        </w:rPr>
        <w:t>____________________________</w:t>
      </w:r>
    </w:p>
    <w:p w14:paraId="38F819B8" w14:textId="77777777" w:rsidR="000A5126" w:rsidRPr="000A5126" w:rsidRDefault="000A5126" w:rsidP="000A5126">
      <w:pPr>
        <w:jc w:val="center"/>
        <w:rPr>
          <w:sz w:val="20"/>
          <w:szCs w:val="20"/>
          <w:lang w:val="ru-RU"/>
        </w:rPr>
      </w:pPr>
      <w:r w:rsidRPr="000A5126">
        <w:rPr>
          <w:sz w:val="20"/>
          <w:szCs w:val="20"/>
          <w:lang w:val="ru-RU"/>
        </w:rPr>
        <w:t>(ученая степень, звание, фамилия, имя, отчество)</w:t>
      </w:r>
    </w:p>
    <w:p w14:paraId="20FF777F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0397F9D7" w14:textId="77777777" w:rsidR="000A5126" w:rsidRPr="000A5126" w:rsidRDefault="000A5126" w:rsidP="000A5126">
      <w:pPr>
        <w:jc w:val="both"/>
        <w:rPr>
          <w:b/>
          <w:sz w:val="28"/>
          <w:szCs w:val="28"/>
          <w:lang w:val="ru-RU"/>
        </w:rPr>
      </w:pPr>
    </w:p>
    <w:p w14:paraId="78585125" w14:textId="77777777" w:rsidR="000A5126" w:rsidRPr="000A5126" w:rsidRDefault="000A5126" w:rsidP="000A5126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14:paraId="6F2DE070" w14:textId="77777777" w:rsidR="000A5126" w:rsidRPr="000A5126" w:rsidRDefault="000A5126" w:rsidP="000A5126">
      <w:pPr>
        <w:spacing w:line="360" w:lineRule="auto"/>
        <w:jc w:val="both"/>
        <w:rPr>
          <w:sz w:val="28"/>
          <w:szCs w:val="28"/>
          <w:lang w:val="ru-RU"/>
        </w:rPr>
      </w:pPr>
      <w:r w:rsidRPr="000A5126">
        <w:rPr>
          <w:sz w:val="28"/>
          <w:szCs w:val="28"/>
          <w:lang w:val="ru-RU"/>
        </w:rPr>
        <w:t>Дата сдачи: ___________________________________</w:t>
      </w:r>
    </w:p>
    <w:p w14:paraId="4E082D63" w14:textId="77777777" w:rsidR="000A5126" w:rsidRPr="000A5126" w:rsidRDefault="000A5126" w:rsidP="000A5126">
      <w:pPr>
        <w:spacing w:line="360" w:lineRule="auto"/>
        <w:jc w:val="both"/>
        <w:rPr>
          <w:sz w:val="28"/>
          <w:szCs w:val="28"/>
          <w:lang w:val="ru-RU"/>
        </w:rPr>
      </w:pPr>
      <w:r w:rsidRPr="000A5126">
        <w:rPr>
          <w:sz w:val="28"/>
          <w:szCs w:val="28"/>
          <w:lang w:val="ru-RU"/>
        </w:rPr>
        <w:t>Дата рецензирования___________________________</w:t>
      </w:r>
    </w:p>
    <w:p w14:paraId="2AC1FCD1" w14:textId="77777777" w:rsidR="000A5126" w:rsidRPr="000A5126" w:rsidRDefault="000A5126" w:rsidP="000A5126">
      <w:pPr>
        <w:jc w:val="both"/>
        <w:rPr>
          <w:sz w:val="28"/>
          <w:szCs w:val="28"/>
          <w:lang w:val="ru-RU"/>
        </w:rPr>
      </w:pPr>
      <w:r w:rsidRPr="000A5126">
        <w:rPr>
          <w:sz w:val="28"/>
          <w:szCs w:val="28"/>
          <w:lang w:val="ru-RU"/>
        </w:rPr>
        <w:t>Результат рецензирования:_______________________</w:t>
      </w:r>
    </w:p>
    <w:p w14:paraId="6F0CAD33" w14:textId="77777777" w:rsidR="000A5126" w:rsidRPr="000A5126" w:rsidRDefault="000A5126" w:rsidP="000A5126">
      <w:pPr>
        <w:ind w:firstLine="3261"/>
        <w:jc w:val="both"/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>(допущен к аттестации/ не допущен к аттестации)</w:t>
      </w:r>
    </w:p>
    <w:p w14:paraId="545D5E1C" w14:textId="77777777" w:rsidR="000A5126" w:rsidRPr="000A5126" w:rsidRDefault="000A5126" w:rsidP="000A5126">
      <w:pPr>
        <w:spacing w:line="360" w:lineRule="auto"/>
        <w:jc w:val="both"/>
        <w:rPr>
          <w:sz w:val="28"/>
          <w:szCs w:val="28"/>
          <w:lang w:val="ru-RU"/>
        </w:rPr>
      </w:pPr>
      <w:r w:rsidRPr="000A5126">
        <w:rPr>
          <w:sz w:val="28"/>
          <w:szCs w:val="28"/>
          <w:lang w:val="ru-RU"/>
        </w:rPr>
        <w:lastRenderedPageBreak/>
        <w:t>Дата защиты: _________________________________</w:t>
      </w:r>
    </w:p>
    <w:p w14:paraId="1CF03742" w14:textId="77777777" w:rsidR="000A5126" w:rsidRPr="000A5126" w:rsidRDefault="000A5126" w:rsidP="000A5126">
      <w:pPr>
        <w:jc w:val="both"/>
        <w:rPr>
          <w:sz w:val="28"/>
          <w:szCs w:val="28"/>
          <w:lang w:val="ru-RU"/>
        </w:rPr>
      </w:pPr>
      <w:r w:rsidRPr="000A5126">
        <w:rPr>
          <w:sz w:val="28"/>
          <w:szCs w:val="28"/>
          <w:lang w:val="ru-RU"/>
        </w:rPr>
        <w:t>Оценка: ________________/______________________</w:t>
      </w:r>
    </w:p>
    <w:p w14:paraId="4684A5B5" w14:textId="77777777" w:rsidR="000A5126" w:rsidRPr="00414CC2" w:rsidRDefault="000A5126" w:rsidP="00414CC2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0A5126">
        <w:rPr>
          <w:sz w:val="28"/>
          <w:szCs w:val="28"/>
          <w:vertAlign w:val="superscript"/>
          <w:lang w:val="ru-RU"/>
        </w:rPr>
        <w:t xml:space="preserve">    (зачтено/не зачтено)              </w:t>
      </w:r>
      <w:r w:rsidR="00414CC2">
        <w:rPr>
          <w:sz w:val="28"/>
          <w:szCs w:val="28"/>
          <w:vertAlign w:val="superscript"/>
          <w:lang w:val="ru-RU"/>
        </w:rPr>
        <w:t xml:space="preserve">                       (подпись</w:t>
      </w:r>
    </w:p>
    <w:p w14:paraId="69D5FC93" w14:textId="77777777" w:rsidR="000A5126" w:rsidRPr="000A5126" w:rsidRDefault="000A5126" w:rsidP="000A5126">
      <w:pPr>
        <w:jc w:val="center"/>
        <w:rPr>
          <w:b/>
          <w:sz w:val="28"/>
          <w:szCs w:val="28"/>
          <w:lang w:val="ru-RU"/>
        </w:rPr>
      </w:pPr>
      <w:r w:rsidRPr="000A5126">
        <w:rPr>
          <w:b/>
          <w:sz w:val="28"/>
          <w:szCs w:val="28"/>
          <w:lang w:val="ru-RU"/>
        </w:rPr>
        <w:t>Оренбург  20__</w:t>
      </w:r>
    </w:p>
    <w:p w14:paraId="51477BDA" w14:textId="77777777" w:rsidR="000A5126" w:rsidRDefault="000A5126" w:rsidP="000A5126">
      <w:pPr>
        <w:pStyle w:val="af3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Содержание</w:t>
      </w:r>
    </w:p>
    <w:p w14:paraId="3E673BFA" w14:textId="77777777" w:rsidR="000A5126" w:rsidRPr="000A5126" w:rsidRDefault="000A5126" w:rsidP="000A5126">
      <w:pPr>
        <w:rPr>
          <w:lang w:val="ru-RU"/>
        </w:rPr>
      </w:pPr>
    </w:p>
    <w:p w14:paraId="1974C13C" w14:textId="77777777" w:rsidR="000A5126" w:rsidRPr="000A5126" w:rsidRDefault="000A5126" w:rsidP="000A5126">
      <w:pPr>
        <w:rPr>
          <w:lang w:val="ru-RU"/>
        </w:rPr>
      </w:pPr>
    </w:p>
    <w:p w14:paraId="2F25E55A" w14:textId="77777777" w:rsidR="000A5126" w:rsidRPr="007A6101" w:rsidRDefault="000A5126" w:rsidP="000A5126">
      <w:pPr>
        <w:pStyle w:val="23"/>
        <w:tabs>
          <w:tab w:val="right" w:leader="dot" w:pos="9913"/>
        </w:tabs>
        <w:ind w:left="0"/>
      </w:pPr>
      <w:r w:rsidRPr="007A6101">
        <w:t xml:space="preserve">Индивидуальное задание руководителя </w:t>
      </w:r>
      <w:r w:rsidR="00A24F66">
        <w:t>практики ……………</w:t>
      </w:r>
      <w:r w:rsidRPr="007A6101">
        <w:t>(указать номер страницы)</w:t>
      </w:r>
    </w:p>
    <w:p w14:paraId="5BDC7D45" w14:textId="77777777" w:rsidR="000A5126" w:rsidRPr="007A6101" w:rsidRDefault="000A5126" w:rsidP="000A5126">
      <w:pPr>
        <w:pStyle w:val="23"/>
        <w:tabs>
          <w:tab w:val="right" w:leader="dot" w:pos="9913"/>
        </w:tabs>
        <w:ind w:left="0"/>
      </w:pPr>
      <w:r w:rsidRPr="007A6101">
        <w:t xml:space="preserve">Рабочий </w:t>
      </w:r>
      <w:r w:rsidR="00A24F66">
        <w:t>график (план) практики ……..………..</w:t>
      </w:r>
      <w:r w:rsidRPr="007A6101">
        <w:t>……………</w:t>
      </w:r>
      <w:r w:rsidR="00A24F66">
        <w:t>…</w:t>
      </w:r>
      <w:r w:rsidRPr="007A6101">
        <w:t>(указать номер страницы)</w:t>
      </w:r>
    </w:p>
    <w:p w14:paraId="34BE9629" w14:textId="77777777" w:rsidR="000A5126" w:rsidRPr="007A6101" w:rsidRDefault="00A24F66" w:rsidP="000A5126">
      <w:pPr>
        <w:pStyle w:val="23"/>
        <w:tabs>
          <w:tab w:val="right" w:leader="dot" w:pos="9913"/>
        </w:tabs>
        <w:ind w:left="0"/>
      </w:pPr>
      <w:r>
        <w:t>Дневник практики…………………………………..</w:t>
      </w:r>
      <w:r w:rsidR="000A5126" w:rsidRPr="007A6101">
        <w:t>…………</w:t>
      </w:r>
      <w:r>
        <w:t>….</w:t>
      </w:r>
      <w:r w:rsidR="000A5126" w:rsidRPr="007A6101">
        <w:t>(указать номер страницы)</w:t>
      </w:r>
    </w:p>
    <w:p w14:paraId="0E93716C" w14:textId="77777777" w:rsidR="000A5126" w:rsidRPr="007A6101" w:rsidRDefault="000A5126" w:rsidP="000A5126">
      <w:pPr>
        <w:pStyle w:val="23"/>
        <w:tabs>
          <w:tab w:val="right" w:leader="dot" w:pos="9913"/>
        </w:tabs>
        <w:ind w:left="0"/>
      </w:pPr>
      <w:r w:rsidRPr="007A6101">
        <w:t>Характеристика</w:t>
      </w:r>
      <w:r>
        <w:t xml:space="preserve"> с м</w:t>
      </w:r>
      <w:r w:rsidR="00A24F66">
        <w:t>еста практики …..………..…………………</w:t>
      </w:r>
      <w:r w:rsidRPr="007A6101">
        <w:t>(указать номер страницы)</w:t>
      </w:r>
    </w:p>
    <w:p w14:paraId="4972FD7F" w14:textId="77777777" w:rsidR="000A5126" w:rsidRPr="007A6101" w:rsidRDefault="00A24F66" w:rsidP="000A5126">
      <w:pPr>
        <w:pStyle w:val="23"/>
        <w:tabs>
          <w:tab w:val="right" w:leader="dot" w:pos="9913"/>
        </w:tabs>
        <w:ind w:left="0"/>
      </w:pPr>
      <w:r>
        <w:t>Отчет………………………………………………………………</w:t>
      </w:r>
      <w:r w:rsidR="000A5126" w:rsidRPr="007A6101">
        <w:t>(указать номер страницы)</w:t>
      </w:r>
    </w:p>
    <w:p w14:paraId="5B73D2FE" w14:textId="77777777" w:rsidR="000A5126" w:rsidRPr="007A6101" w:rsidRDefault="00A24F66" w:rsidP="000A5126">
      <w:pPr>
        <w:pStyle w:val="23"/>
        <w:tabs>
          <w:tab w:val="right" w:leader="dot" w:pos="9913"/>
        </w:tabs>
        <w:ind w:left="0"/>
      </w:pPr>
      <w:r>
        <w:t>Приложение………………………………………....</w:t>
      </w:r>
      <w:r w:rsidR="000A5126" w:rsidRPr="007A6101">
        <w:t>…………</w:t>
      </w:r>
      <w:r>
        <w:t>…</w:t>
      </w:r>
      <w:r w:rsidR="000A5126" w:rsidRPr="007A6101">
        <w:t>(указать номер страницы)</w:t>
      </w:r>
    </w:p>
    <w:p w14:paraId="05723CA8" w14:textId="77777777" w:rsidR="000A5126" w:rsidRPr="007A6101" w:rsidRDefault="00A24F66" w:rsidP="000A5126">
      <w:pPr>
        <w:pStyle w:val="23"/>
        <w:tabs>
          <w:tab w:val="right" w:leader="dot" w:pos="9913"/>
        </w:tabs>
        <w:ind w:left="0"/>
      </w:pPr>
      <w:r>
        <w:t>Источники ………………………………………......</w:t>
      </w:r>
      <w:r w:rsidR="000A5126" w:rsidRPr="007A6101">
        <w:t>…………</w:t>
      </w:r>
      <w:r>
        <w:t>…</w:t>
      </w:r>
      <w:r w:rsidR="000A5126" w:rsidRPr="007A6101">
        <w:t>(указать номер страницы)</w:t>
      </w:r>
    </w:p>
    <w:p w14:paraId="0A8DBF78" w14:textId="77777777" w:rsidR="000A5126" w:rsidRPr="000A5126" w:rsidRDefault="000A5126" w:rsidP="000A5126">
      <w:pPr>
        <w:tabs>
          <w:tab w:val="right" w:leader="dot" w:pos="9356"/>
        </w:tabs>
        <w:spacing w:line="360" w:lineRule="auto"/>
        <w:rPr>
          <w:lang w:val="ru-RU"/>
        </w:rPr>
      </w:pPr>
    </w:p>
    <w:p w14:paraId="7AF7082D" w14:textId="77777777" w:rsidR="000A5126" w:rsidRPr="000A5126" w:rsidRDefault="000A5126" w:rsidP="000A5126">
      <w:pPr>
        <w:spacing w:after="160" w:line="259" w:lineRule="auto"/>
        <w:rPr>
          <w:b/>
          <w:lang w:val="ru-RU"/>
        </w:rPr>
      </w:pPr>
    </w:p>
    <w:p w14:paraId="72019F47" w14:textId="77777777" w:rsidR="000A5126" w:rsidRPr="000A5126" w:rsidRDefault="000A5126" w:rsidP="000A5126">
      <w:pPr>
        <w:spacing w:line="360" w:lineRule="auto"/>
        <w:rPr>
          <w:lang w:val="ru-RU"/>
        </w:rPr>
      </w:pPr>
    </w:p>
    <w:p w14:paraId="43486D97" w14:textId="77777777" w:rsidR="000A5126" w:rsidRPr="000A5126" w:rsidRDefault="000A5126" w:rsidP="000A5126">
      <w:pPr>
        <w:spacing w:after="160" w:line="259" w:lineRule="auto"/>
        <w:rPr>
          <w:b/>
          <w:lang w:val="ru-RU"/>
        </w:rPr>
      </w:pPr>
    </w:p>
    <w:p w14:paraId="4CA10B01" w14:textId="77777777" w:rsidR="000A5126" w:rsidRPr="000B7D7D" w:rsidRDefault="000A5126" w:rsidP="000B7D7D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A5126">
        <w:rPr>
          <w:lang w:val="ru-RU"/>
        </w:rPr>
        <w:br w:type="page"/>
      </w:r>
      <w:bookmarkStart w:id="2" w:name="_Toc505010838"/>
      <w:r w:rsidRPr="000B7D7D">
        <w:rPr>
          <w:rFonts w:ascii="Times New Roman" w:hAnsi="Times New Roman" w:cs="Times New Roman"/>
          <w:color w:val="auto"/>
          <w:lang w:val="ru-RU"/>
        </w:rPr>
        <w:lastRenderedPageBreak/>
        <w:t>Индивидуальное задание для прохождения</w:t>
      </w:r>
    </w:p>
    <w:p w14:paraId="592FF456" w14:textId="77777777" w:rsidR="000A5126" w:rsidRPr="000B7D7D" w:rsidRDefault="000A5126" w:rsidP="000B7D7D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B7D7D">
        <w:rPr>
          <w:rFonts w:ascii="Times New Roman" w:hAnsi="Times New Roman" w:cs="Times New Roman"/>
          <w:color w:val="auto"/>
          <w:lang w:val="ru-RU"/>
        </w:rPr>
        <w:t>учебной  практики</w:t>
      </w:r>
      <w:bookmarkEnd w:id="2"/>
    </w:p>
    <w:p w14:paraId="1FBD7251" w14:textId="77777777" w:rsidR="000A5126" w:rsidRPr="000B7D7D" w:rsidRDefault="000A5126" w:rsidP="000B7D7D">
      <w:pPr>
        <w:jc w:val="center"/>
        <w:rPr>
          <w:lang w:val="ru-RU"/>
        </w:rPr>
      </w:pPr>
    </w:p>
    <w:p w14:paraId="41D7568E" w14:textId="77777777" w:rsidR="000A5126" w:rsidRPr="000A5126" w:rsidRDefault="000A5126" w:rsidP="000A5126">
      <w:pPr>
        <w:rPr>
          <w:lang w:val="ru-RU"/>
        </w:rPr>
      </w:pPr>
    </w:p>
    <w:p w14:paraId="7D206A36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>Обучающемуся ____________________________________________________________</w:t>
      </w:r>
    </w:p>
    <w:p w14:paraId="5F9797A5" w14:textId="77777777" w:rsidR="000A5126" w:rsidRPr="000A5126" w:rsidRDefault="000A5126" w:rsidP="000A5126">
      <w:pPr>
        <w:jc w:val="center"/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>(указать ФИО обучающегося)</w:t>
      </w:r>
    </w:p>
    <w:p w14:paraId="55A182DC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>в ______________________________________________________________________</w:t>
      </w:r>
    </w:p>
    <w:p w14:paraId="30261DAC" w14:textId="77777777" w:rsidR="000A5126" w:rsidRPr="000A5126" w:rsidRDefault="000A5126" w:rsidP="000A5126">
      <w:pPr>
        <w:jc w:val="center"/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>(указать место практики)</w:t>
      </w:r>
    </w:p>
    <w:p w14:paraId="414D0A9A" w14:textId="77777777" w:rsidR="000A5126" w:rsidRPr="000A5126" w:rsidRDefault="000A5126" w:rsidP="000A5126">
      <w:pPr>
        <w:rPr>
          <w:lang w:val="ru-RU"/>
        </w:rPr>
      </w:pPr>
    </w:p>
    <w:p w14:paraId="439C9BD9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 xml:space="preserve">(Индивидуальное задание выдается каждому </w:t>
      </w:r>
      <w:r w:rsidR="000B7D7D">
        <w:rPr>
          <w:lang w:val="ru-RU"/>
        </w:rPr>
        <w:t xml:space="preserve">обучающемуся </w:t>
      </w:r>
      <w:r w:rsidRPr="000A5126">
        <w:rPr>
          <w:lang w:val="ru-RU"/>
        </w:rPr>
        <w:t>руководителем практики перед ее началом и впоследствии включается в состав отчетных материалов)</w:t>
      </w:r>
    </w:p>
    <w:p w14:paraId="6A13AEDE" w14:textId="77777777" w:rsidR="000A5126" w:rsidRPr="000A5126" w:rsidRDefault="000A5126" w:rsidP="000A5126">
      <w:pPr>
        <w:rPr>
          <w:lang w:val="ru-RU"/>
        </w:rPr>
      </w:pPr>
    </w:p>
    <w:p w14:paraId="10286F17" w14:textId="77777777" w:rsidR="000A5126" w:rsidRPr="000A5126" w:rsidRDefault="000A5126" w:rsidP="000A5126">
      <w:pPr>
        <w:jc w:val="both"/>
        <w:rPr>
          <w:lang w:val="ru-RU"/>
        </w:rPr>
      </w:pPr>
      <w:r w:rsidRPr="000A5126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14:paraId="7A3A832B" w14:textId="77777777" w:rsidR="000A5126" w:rsidRPr="000A5126" w:rsidRDefault="000A5126" w:rsidP="000A5126">
      <w:pPr>
        <w:jc w:val="both"/>
        <w:rPr>
          <w:lang w:val="ru-RU"/>
        </w:rPr>
      </w:pPr>
    </w:p>
    <w:p w14:paraId="31C70334" w14:textId="77777777" w:rsidR="000A5126" w:rsidRPr="00644C90" w:rsidRDefault="000A5126" w:rsidP="000A5126">
      <w:pPr>
        <w:pStyle w:val="af2"/>
        <w:rPr>
          <w:rFonts w:ascii="Times New Roman"/>
        </w:rPr>
      </w:pPr>
    </w:p>
    <w:p w14:paraId="3AD2C206" w14:textId="77777777" w:rsidR="000A5126" w:rsidRPr="000A5126" w:rsidRDefault="000A5126" w:rsidP="000A5126">
      <w:pPr>
        <w:tabs>
          <w:tab w:val="left" w:pos="709"/>
        </w:tabs>
        <w:jc w:val="both"/>
        <w:rPr>
          <w:lang w:val="ru-RU"/>
        </w:rPr>
      </w:pPr>
    </w:p>
    <w:p w14:paraId="426A3BBE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0082C085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33204F49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798E7A5C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69F914C4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139E96AC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4606F470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13DC501F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05FA6A2A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72C789DF" w14:textId="77777777" w:rsidR="000A5126" w:rsidRPr="000A5126" w:rsidRDefault="000A5126" w:rsidP="000A5126">
      <w:pPr>
        <w:spacing w:after="160" w:line="259" w:lineRule="auto"/>
        <w:rPr>
          <w:lang w:val="ru-RU"/>
        </w:rPr>
      </w:pPr>
      <w:r w:rsidRPr="000A5126">
        <w:rPr>
          <w:lang w:val="ru-RU"/>
        </w:rPr>
        <w:t xml:space="preserve">Индивидуальное задание выдано и согласовано. </w:t>
      </w:r>
    </w:p>
    <w:p w14:paraId="6C012E30" w14:textId="77777777" w:rsidR="000A5126" w:rsidRPr="000A5126" w:rsidRDefault="000A5126" w:rsidP="000A5126">
      <w:pPr>
        <w:spacing w:after="160"/>
        <w:rPr>
          <w:lang w:val="ru-RU"/>
        </w:rPr>
      </w:pPr>
    </w:p>
    <w:p w14:paraId="0455E326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>Руководитель практики   от Института    _________________/  _______________________</w:t>
      </w:r>
    </w:p>
    <w:p w14:paraId="6DF7D815" w14:textId="77777777" w:rsidR="000A5126" w:rsidRPr="000A5126" w:rsidRDefault="000A5126" w:rsidP="000A5126">
      <w:pPr>
        <w:ind w:left="4956" w:firstLine="6"/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 xml:space="preserve">подпись   </w:t>
      </w:r>
      <w:r w:rsidRPr="000A5126">
        <w:rPr>
          <w:vertAlign w:val="superscript"/>
          <w:lang w:val="ru-RU"/>
        </w:rPr>
        <w:tab/>
        <w:t xml:space="preserve">              </w:t>
      </w:r>
      <w:r w:rsidRPr="000A5126">
        <w:rPr>
          <w:vertAlign w:val="superscript"/>
          <w:lang w:val="ru-RU"/>
        </w:rPr>
        <w:tab/>
      </w:r>
      <w:r w:rsidRPr="000A5126">
        <w:rPr>
          <w:vertAlign w:val="superscript"/>
          <w:lang w:val="ru-RU"/>
        </w:rPr>
        <w:tab/>
        <w:t xml:space="preserve">(расшифровка подписи)          </w:t>
      </w:r>
    </w:p>
    <w:p w14:paraId="58298F12" w14:textId="77777777" w:rsidR="000A5126" w:rsidRPr="000A5126" w:rsidRDefault="000A5126" w:rsidP="000A5126">
      <w:pPr>
        <w:rPr>
          <w:sz w:val="16"/>
          <w:szCs w:val="16"/>
          <w:lang w:val="ru-RU"/>
        </w:rPr>
      </w:pPr>
    </w:p>
    <w:p w14:paraId="4D627FAD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>Руководитель практики   от организации  _________________/  _______________________</w:t>
      </w:r>
    </w:p>
    <w:p w14:paraId="56C8FD64" w14:textId="77777777" w:rsidR="000A5126" w:rsidRPr="000A5126" w:rsidRDefault="000A5126" w:rsidP="000A5126">
      <w:pPr>
        <w:ind w:left="4956" w:firstLine="6"/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 xml:space="preserve">подпись   </w:t>
      </w:r>
      <w:r w:rsidRPr="000A5126">
        <w:rPr>
          <w:vertAlign w:val="superscript"/>
          <w:lang w:val="ru-RU"/>
        </w:rPr>
        <w:tab/>
        <w:t xml:space="preserve">              </w:t>
      </w:r>
      <w:r w:rsidRPr="000A5126">
        <w:rPr>
          <w:vertAlign w:val="superscript"/>
          <w:lang w:val="ru-RU"/>
        </w:rPr>
        <w:tab/>
      </w:r>
      <w:r w:rsidRPr="000A5126">
        <w:rPr>
          <w:vertAlign w:val="superscript"/>
          <w:lang w:val="ru-RU"/>
        </w:rPr>
        <w:tab/>
        <w:t xml:space="preserve">(расшифровка подписи)          </w:t>
      </w:r>
    </w:p>
    <w:p w14:paraId="77ADD498" w14:textId="77777777" w:rsidR="000A5126" w:rsidRPr="000A5126" w:rsidRDefault="000A5126" w:rsidP="000A5126">
      <w:pPr>
        <w:rPr>
          <w:sz w:val="16"/>
          <w:szCs w:val="16"/>
          <w:lang w:val="ru-RU"/>
        </w:rPr>
      </w:pPr>
    </w:p>
    <w:p w14:paraId="62C1C14E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>Обучающийся      _________________/  _______________________</w:t>
      </w:r>
    </w:p>
    <w:p w14:paraId="3E21B15E" w14:textId="77777777" w:rsidR="000A5126" w:rsidRPr="000A5126" w:rsidRDefault="000A5126" w:rsidP="000A5126">
      <w:pPr>
        <w:ind w:left="2124" w:firstLine="428"/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 xml:space="preserve">подпись   </w:t>
      </w:r>
      <w:r w:rsidRPr="000A5126">
        <w:rPr>
          <w:vertAlign w:val="superscript"/>
          <w:lang w:val="ru-RU"/>
        </w:rPr>
        <w:tab/>
        <w:t xml:space="preserve">              </w:t>
      </w:r>
      <w:r w:rsidRPr="000A5126">
        <w:rPr>
          <w:vertAlign w:val="superscript"/>
          <w:lang w:val="ru-RU"/>
        </w:rPr>
        <w:tab/>
      </w:r>
      <w:r w:rsidRPr="000A5126">
        <w:rPr>
          <w:vertAlign w:val="superscript"/>
          <w:lang w:val="ru-RU"/>
        </w:rPr>
        <w:tab/>
        <w:t xml:space="preserve">(расшифровка подписи)          </w:t>
      </w:r>
    </w:p>
    <w:p w14:paraId="2D9E296F" w14:textId="77777777" w:rsidR="000A5126" w:rsidRPr="000A5126" w:rsidRDefault="000A5126" w:rsidP="000A5126">
      <w:pPr>
        <w:rPr>
          <w:sz w:val="16"/>
          <w:szCs w:val="16"/>
          <w:lang w:val="ru-RU"/>
        </w:rPr>
      </w:pPr>
    </w:p>
    <w:p w14:paraId="27A84956" w14:textId="77777777" w:rsidR="000A5126" w:rsidRPr="000A5126" w:rsidRDefault="000A5126" w:rsidP="000A5126">
      <w:pPr>
        <w:spacing w:after="160"/>
        <w:rPr>
          <w:lang w:val="ru-RU"/>
        </w:rPr>
      </w:pPr>
      <w:r w:rsidRPr="000A5126">
        <w:rPr>
          <w:lang w:val="ru-RU"/>
        </w:rPr>
        <w:t>Дата выдачи и согласования задания      « ____» ______________20</w:t>
      </w:r>
      <w:r w:rsidRPr="000A5126">
        <w:rPr>
          <w:lang w:val="ru-RU"/>
        </w:rPr>
        <w:softHyphen/>
      </w:r>
      <w:r w:rsidRPr="000A5126">
        <w:rPr>
          <w:lang w:val="ru-RU"/>
        </w:rPr>
        <w:softHyphen/>
      </w:r>
      <w:r w:rsidRPr="000A5126">
        <w:rPr>
          <w:lang w:val="ru-RU"/>
        </w:rPr>
        <w:softHyphen/>
      </w:r>
      <w:r w:rsidRPr="000A5126">
        <w:rPr>
          <w:lang w:val="ru-RU"/>
        </w:rPr>
        <w:softHyphen/>
        <w:t>____ г.</w:t>
      </w:r>
      <w:r w:rsidRPr="000A5126">
        <w:rPr>
          <w:lang w:val="ru-RU"/>
        </w:rPr>
        <w:br w:type="page"/>
      </w:r>
    </w:p>
    <w:p w14:paraId="7E12430D" w14:textId="77777777" w:rsidR="000A5126" w:rsidRPr="005C06A2" w:rsidRDefault="000A5126" w:rsidP="000A5126">
      <w:pPr>
        <w:jc w:val="center"/>
        <w:rPr>
          <w:bCs/>
        </w:rPr>
      </w:pPr>
      <w:bookmarkStart w:id="3" w:name="_Toc505010839"/>
      <w:r>
        <w:rPr>
          <w:noProof/>
          <w:lang w:val="ru-RU" w:eastAsia="ru-RU"/>
        </w:rPr>
        <w:lastRenderedPageBreak/>
        <w:drawing>
          <wp:inline distT="0" distB="0" distL="0" distR="0" wp14:anchorId="0296865E" wp14:editId="63AD7021">
            <wp:extent cx="418108" cy="371475"/>
            <wp:effectExtent l="19050" t="0" r="992" b="0"/>
            <wp:docPr id="3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6" cy="36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34F9F" w14:textId="77777777" w:rsidR="000A5126" w:rsidRPr="000A5126" w:rsidRDefault="000A5126" w:rsidP="000A5126">
      <w:pPr>
        <w:adjustRightInd w:val="0"/>
        <w:spacing w:before="120" w:line="360" w:lineRule="auto"/>
        <w:jc w:val="center"/>
        <w:rPr>
          <w:b/>
          <w:lang w:val="ru-RU"/>
        </w:rPr>
      </w:pPr>
      <w:r w:rsidRPr="000A5126">
        <w:rPr>
          <w:b/>
          <w:lang w:val="ru-RU"/>
        </w:rPr>
        <w:t>Министерство науки и высшего образования Российской Федерации</w:t>
      </w:r>
    </w:p>
    <w:p w14:paraId="1D325105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 xml:space="preserve">федеральное государственное </w:t>
      </w:r>
      <w:r w:rsidR="00282DAA">
        <w:rPr>
          <w:b/>
          <w:lang w:val="ru-RU"/>
        </w:rPr>
        <w:t xml:space="preserve">автономное </w:t>
      </w:r>
      <w:r w:rsidRPr="000A5126">
        <w:rPr>
          <w:b/>
          <w:lang w:val="ru-RU"/>
        </w:rPr>
        <w:t xml:space="preserve">образовательное </w:t>
      </w:r>
    </w:p>
    <w:p w14:paraId="2E5AE085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>учреждение высшего образования</w:t>
      </w:r>
    </w:p>
    <w:p w14:paraId="6F640E87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 xml:space="preserve">«Московский государственный юридический университет </w:t>
      </w:r>
    </w:p>
    <w:p w14:paraId="6C8E446E" w14:textId="77777777" w:rsidR="000A5126" w:rsidRPr="000A5126" w:rsidRDefault="000A5126" w:rsidP="000A5126">
      <w:pPr>
        <w:adjustRightInd w:val="0"/>
        <w:spacing w:line="360" w:lineRule="auto"/>
        <w:jc w:val="center"/>
        <w:rPr>
          <w:b/>
          <w:lang w:val="ru-RU"/>
        </w:rPr>
      </w:pPr>
      <w:r w:rsidRPr="000A5126">
        <w:rPr>
          <w:b/>
          <w:lang w:val="ru-RU"/>
        </w:rPr>
        <w:t>имени О.Е.</w:t>
      </w:r>
      <w:r w:rsidRPr="005D30CC">
        <w:rPr>
          <w:b/>
        </w:rPr>
        <w:t> </w:t>
      </w:r>
      <w:r w:rsidRPr="000A5126">
        <w:rPr>
          <w:b/>
          <w:lang w:val="ru-RU"/>
        </w:rPr>
        <w:t>Кутафина (МГЮА)»</w:t>
      </w:r>
    </w:p>
    <w:p w14:paraId="28E425AD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>(Университет имени О.Е.</w:t>
      </w:r>
      <w:r w:rsidRPr="005D30CC">
        <w:rPr>
          <w:b/>
        </w:rPr>
        <w:t> </w:t>
      </w:r>
      <w:r w:rsidRPr="000A5126">
        <w:rPr>
          <w:b/>
          <w:lang w:val="ru-RU"/>
        </w:rPr>
        <w:t>Кутафина (МГЮА))</w:t>
      </w:r>
    </w:p>
    <w:p w14:paraId="53861F1C" w14:textId="77777777" w:rsidR="000A5126" w:rsidRDefault="000A5126" w:rsidP="00821329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>Оренбургский институт (филиал)</w:t>
      </w:r>
    </w:p>
    <w:p w14:paraId="5B645707" w14:textId="77777777" w:rsidR="00821329" w:rsidRPr="00821329" w:rsidRDefault="00821329" w:rsidP="00821329">
      <w:pPr>
        <w:adjustRightInd w:val="0"/>
        <w:jc w:val="center"/>
        <w:rPr>
          <w:b/>
          <w:lang w:val="ru-RU"/>
        </w:rPr>
      </w:pPr>
    </w:p>
    <w:p w14:paraId="336B89ED" w14:textId="77777777" w:rsidR="000A5126" w:rsidRPr="00821329" w:rsidRDefault="000A5126" w:rsidP="00821329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CF5273">
        <w:rPr>
          <w:rFonts w:ascii="Times New Roman" w:hAnsi="Times New Roman" w:cs="Times New Roman"/>
          <w:color w:val="auto"/>
          <w:lang w:val="ru-RU"/>
        </w:rPr>
        <w:t>Рабочий график (план) проведения учебной практики</w:t>
      </w:r>
      <w:bookmarkEnd w:id="3"/>
    </w:p>
    <w:p w14:paraId="3F970F88" w14:textId="77777777" w:rsidR="000A5126" w:rsidRPr="000A5126" w:rsidRDefault="000A5126" w:rsidP="000A5126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0A5126">
        <w:rPr>
          <w:bCs/>
          <w:lang w:val="ru-RU"/>
        </w:rPr>
        <w:t>Обучающийся  (ФИО)__________________________________________________________</w:t>
      </w:r>
    </w:p>
    <w:p w14:paraId="213BA45B" w14:textId="77777777" w:rsidR="000A5126" w:rsidRPr="000A5126" w:rsidRDefault="000A5126" w:rsidP="000A5126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0A5126">
        <w:rPr>
          <w:bCs/>
          <w:lang w:val="ru-RU"/>
        </w:rPr>
        <w:t>_______ курса, группы №______</w:t>
      </w:r>
    </w:p>
    <w:p w14:paraId="081D09A2" w14:textId="77777777" w:rsidR="000A5126" w:rsidRPr="000A5126" w:rsidRDefault="000A5126" w:rsidP="000A5126">
      <w:pPr>
        <w:ind w:right="-426"/>
        <w:jc w:val="both"/>
        <w:rPr>
          <w:lang w:val="ru-RU"/>
        </w:rPr>
      </w:pPr>
      <w:r w:rsidRPr="000A5126">
        <w:rPr>
          <w:lang w:val="ru-RU"/>
        </w:rPr>
        <w:t>Место практики:_______________________________________________________________</w:t>
      </w:r>
    </w:p>
    <w:p w14:paraId="5D0745C5" w14:textId="77777777" w:rsidR="000A5126" w:rsidRPr="000A5126" w:rsidRDefault="000A5126" w:rsidP="000A5126">
      <w:pPr>
        <w:ind w:left="2124" w:right="-426" w:firstLine="708"/>
        <w:jc w:val="both"/>
        <w:rPr>
          <w:rFonts w:eastAsiaTheme="minorHAnsi"/>
          <w:vertAlign w:val="superscript"/>
          <w:lang w:val="ru-RU"/>
        </w:rPr>
      </w:pPr>
      <w:r w:rsidRPr="000A5126">
        <w:rPr>
          <w:vertAlign w:val="superscript"/>
          <w:lang w:val="ru-RU"/>
        </w:rPr>
        <w:t>(наименование организации, где проходит практика)</w:t>
      </w:r>
    </w:p>
    <w:p w14:paraId="7B0C8010" w14:textId="77777777" w:rsidR="000A5126" w:rsidRPr="000A5126" w:rsidRDefault="000A5126" w:rsidP="000A5126">
      <w:pPr>
        <w:spacing w:line="276" w:lineRule="auto"/>
        <w:ind w:right="-426"/>
        <w:jc w:val="both"/>
        <w:rPr>
          <w:lang w:val="ru-RU"/>
        </w:rPr>
      </w:pPr>
      <w:r w:rsidRPr="000A5126">
        <w:rPr>
          <w:lang w:val="ru-RU"/>
        </w:rPr>
        <w:t>Название структурного подразделения, выступающего местом практики:_______________</w:t>
      </w:r>
    </w:p>
    <w:p w14:paraId="2999DC6D" w14:textId="77777777" w:rsidR="000A5126" w:rsidRPr="000A5126" w:rsidRDefault="000A5126" w:rsidP="000A5126">
      <w:pPr>
        <w:spacing w:line="276" w:lineRule="auto"/>
        <w:ind w:right="-426"/>
        <w:jc w:val="both"/>
        <w:rPr>
          <w:lang w:val="ru-RU"/>
        </w:rPr>
      </w:pPr>
      <w:r w:rsidRPr="000A5126">
        <w:rPr>
          <w:lang w:val="ru-RU"/>
        </w:rPr>
        <w:t>______________________________________________________________________________</w:t>
      </w:r>
    </w:p>
    <w:p w14:paraId="0EAA09C2" w14:textId="77777777" w:rsidR="000A5126" w:rsidRPr="000A5126" w:rsidRDefault="000A5126" w:rsidP="000A5126">
      <w:pPr>
        <w:spacing w:line="276" w:lineRule="auto"/>
        <w:ind w:right="-426"/>
        <w:jc w:val="both"/>
        <w:rPr>
          <w:lang w:val="ru-RU"/>
        </w:rPr>
      </w:pPr>
      <w:r w:rsidRPr="000A5126">
        <w:rPr>
          <w:lang w:val="ru-RU"/>
        </w:rPr>
        <w:t>Адрес организации_____________________________________________________________</w:t>
      </w:r>
    </w:p>
    <w:p w14:paraId="2C4507E2" w14:textId="77777777" w:rsidR="000A5126" w:rsidRPr="000A5126" w:rsidRDefault="000A5126" w:rsidP="000A5126">
      <w:pPr>
        <w:spacing w:line="276" w:lineRule="auto"/>
        <w:ind w:right="-426"/>
        <w:jc w:val="both"/>
        <w:rPr>
          <w:rFonts w:eastAsia="Calibri"/>
          <w:lang w:val="ru-RU"/>
        </w:rPr>
      </w:pPr>
      <w:r w:rsidRPr="000A5126">
        <w:rPr>
          <w:rFonts w:eastAsia="Calibri"/>
          <w:lang w:val="ru-RU"/>
        </w:rPr>
        <w:t>Сроки прохождения практики: с «____» __________20___г.  по  «____» __________20___г.</w:t>
      </w:r>
    </w:p>
    <w:p w14:paraId="6F4C299D" w14:textId="77777777" w:rsidR="000A5126" w:rsidRPr="000A5126" w:rsidRDefault="000A5126" w:rsidP="000A5126">
      <w:pPr>
        <w:spacing w:line="276" w:lineRule="auto"/>
        <w:ind w:right="-426"/>
        <w:jc w:val="both"/>
        <w:rPr>
          <w:rFonts w:eastAsia="Calibri"/>
          <w:lang w:val="ru-RU"/>
        </w:rPr>
      </w:pPr>
      <w:r w:rsidRPr="000A5126">
        <w:rPr>
          <w:rFonts w:eastAsia="Calibri"/>
          <w:lang w:val="ru-RU"/>
        </w:rPr>
        <w:t>Руководитель практики от организации ___________________________________________</w:t>
      </w:r>
    </w:p>
    <w:p w14:paraId="57E554EF" w14:textId="77777777" w:rsidR="000A5126" w:rsidRPr="000A5126" w:rsidRDefault="000A5126" w:rsidP="000A5126">
      <w:pPr>
        <w:ind w:left="4248" w:right="-426" w:firstLine="708"/>
        <w:jc w:val="both"/>
        <w:rPr>
          <w:rFonts w:eastAsia="Calibri"/>
          <w:vertAlign w:val="superscript"/>
          <w:lang w:val="ru-RU"/>
        </w:rPr>
      </w:pPr>
      <w:r w:rsidRPr="000A5126">
        <w:rPr>
          <w:rFonts w:eastAsia="Calibri"/>
          <w:vertAlign w:val="superscript"/>
          <w:lang w:val="ru-RU"/>
        </w:rPr>
        <w:t>(Ф.И.О., должность, контактные данные)</w:t>
      </w: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76"/>
        <w:gridCol w:w="7303"/>
        <w:gridCol w:w="1693"/>
      </w:tblGrid>
      <w:tr w:rsidR="000A5126" w:rsidRPr="00A06AE7" w14:paraId="01E893BF" w14:textId="77777777" w:rsidTr="00CF5273">
        <w:trPr>
          <w:trHeight w:val="3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3A0E" w14:textId="77777777" w:rsidR="000A5126" w:rsidRPr="000A5126" w:rsidRDefault="000A5126" w:rsidP="002D0B65">
            <w:pPr>
              <w:pStyle w:val="a5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EDC6" w14:textId="77777777" w:rsidR="000A5126" w:rsidRPr="000A5126" w:rsidRDefault="000A5126" w:rsidP="002D0B65">
            <w:pPr>
              <w:pStyle w:val="a5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5126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91BB" w14:textId="77777777" w:rsidR="000A5126" w:rsidRPr="00A06AE7" w:rsidRDefault="000A5126" w:rsidP="002D0B6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A06AE7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>/дата</w:t>
            </w:r>
          </w:p>
        </w:tc>
      </w:tr>
      <w:tr w:rsidR="000A5126" w:rsidRPr="00A06AE7" w14:paraId="37739BF6" w14:textId="77777777" w:rsidTr="00CF5273">
        <w:trPr>
          <w:trHeight w:val="5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93" w14:textId="77777777" w:rsidR="000A5126" w:rsidRPr="00A06AE7" w:rsidRDefault="000A5126" w:rsidP="000A5126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BA2A" w14:textId="77777777" w:rsidR="000A5126" w:rsidRPr="00A06AE7" w:rsidRDefault="000A5126" w:rsidP="002D0B65">
            <w:pPr>
              <w:ind w:left="33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555" w14:textId="77777777" w:rsidR="000A5126" w:rsidRPr="00A06AE7" w:rsidRDefault="000A5126" w:rsidP="002D0B65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0A5126" w:rsidRPr="00A06AE7" w14:paraId="6F4A146C" w14:textId="77777777" w:rsidTr="00CF5273">
        <w:trPr>
          <w:trHeight w:val="5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B0A" w14:textId="77777777" w:rsidR="000A5126" w:rsidRPr="00A06AE7" w:rsidRDefault="000A5126" w:rsidP="000A5126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A432" w14:textId="77777777" w:rsidR="000A5126" w:rsidRPr="00A06AE7" w:rsidRDefault="000A5126" w:rsidP="002D0B65">
            <w:pPr>
              <w:ind w:left="33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BC8" w14:textId="77777777" w:rsidR="000A5126" w:rsidRPr="00A06AE7" w:rsidRDefault="000A5126" w:rsidP="002D0B65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0A5126" w:rsidRPr="00A06AE7" w14:paraId="7DF738FD" w14:textId="77777777" w:rsidTr="00CF5273">
        <w:trPr>
          <w:trHeight w:val="5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8FE" w14:textId="77777777" w:rsidR="000A5126" w:rsidRPr="00A06AE7" w:rsidRDefault="000A5126" w:rsidP="000A5126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AF29" w14:textId="77777777" w:rsidR="000A5126" w:rsidRPr="00A06AE7" w:rsidRDefault="000A5126" w:rsidP="002D0B65">
            <w:pPr>
              <w:ind w:left="33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C26" w14:textId="77777777" w:rsidR="000A5126" w:rsidRPr="00A06AE7" w:rsidRDefault="000A5126" w:rsidP="002D0B65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0A5126" w:rsidRPr="00A06AE7" w14:paraId="24FB440C" w14:textId="77777777" w:rsidTr="00CF5273">
        <w:trPr>
          <w:trHeight w:val="5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44A" w14:textId="77777777" w:rsidR="000A5126" w:rsidRPr="00A06AE7" w:rsidRDefault="000A5126" w:rsidP="000A5126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8075" w14:textId="77777777" w:rsidR="000A5126" w:rsidRPr="00A06AE7" w:rsidRDefault="000A5126" w:rsidP="002D0B65">
            <w:pPr>
              <w:ind w:left="33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D79" w14:textId="77777777" w:rsidR="000A5126" w:rsidRPr="00A06AE7" w:rsidRDefault="000A5126" w:rsidP="002D0B65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0A5126" w:rsidRPr="00A06AE7" w14:paraId="475D238E" w14:textId="77777777" w:rsidTr="00CF5273">
        <w:trPr>
          <w:trHeight w:val="5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913" w14:textId="77777777" w:rsidR="000A5126" w:rsidRPr="00A06AE7" w:rsidRDefault="000A5126" w:rsidP="000A5126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0A23" w14:textId="77777777" w:rsidR="000A5126" w:rsidRPr="00A06AE7" w:rsidRDefault="000A5126" w:rsidP="002D0B65">
            <w:pPr>
              <w:ind w:left="33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18E" w14:textId="77777777" w:rsidR="000A5126" w:rsidRPr="00A06AE7" w:rsidRDefault="000A5126" w:rsidP="002D0B65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0A5126" w:rsidRPr="00634C52" w14:paraId="60B47F05" w14:textId="77777777" w:rsidTr="00CF5273">
        <w:trPr>
          <w:trHeight w:val="5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8E0" w14:textId="77777777" w:rsidR="000A5126" w:rsidRPr="00A06AE7" w:rsidRDefault="00CF5273" w:rsidP="000A5126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DE7E" w14:textId="77777777" w:rsidR="000A5126" w:rsidRPr="000A5126" w:rsidRDefault="00CF5273" w:rsidP="002D0B65">
            <w:pPr>
              <w:pStyle w:val="a5"/>
              <w:ind w:left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 П</w:t>
            </w:r>
            <w:r w:rsidR="000A5126" w:rsidRPr="000A5126">
              <w:rPr>
                <w:sz w:val="24"/>
                <w:szCs w:val="24"/>
                <w:lang w:val="ru-RU"/>
              </w:rPr>
              <w:t>одготовить отчетные материалы о прохождении практики, подготовка к промежуточной аттестации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ECC" w14:textId="77777777" w:rsidR="000A5126" w:rsidRPr="000A5126" w:rsidRDefault="000A5126" w:rsidP="002D0B65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5126" w:rsidRPr="00A06AE7" w14:paraId="35F3C675" w14:textId="77777777" w:rsidTr="00CF5273">
        <w:trPr>
          <w:trHeight w:val="5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6D9" w14:textId="77777777" w:rsidR="000A5126" w:rsidRPr="000A5126" w:rsidRDefault="000A5126" w:rsidP="000A5126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391D" w14:textId="77777777" w:rsidR="000A5126" w:rsidRPr="00A06AE7" w:rsidRDefault="00CF5273" w:rsidP="002D0B65">
            <w:pPr>
              <w:pStyle w:val="a5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0A5126">
              <w:rPr>
                <w:sz w:val="24"/>
                <w:szCs w:val="24"/>
              </w:rPr>
              <w:t>Промежуточная а</w:t>
            </w:r>
            <w:r w:rsidR="000A5126" w:rsidRPr="00A06AE7">
              <w:rPr>
                <w:sz w:val="24"/>
                <w:szCs w:val="24"/>
              </w:rPr>
              <w:t>ттестаци</w:t>
            </w:r>
            <w:r w:rsidR="000A5126">
              <w:rPr>
                <w:sz w:val="24"/>
                <w:szCs w:val="24"/>
              </w:rPr>
              <w:t>я</w:t>
            </w:r>
            <w:r w:rsidR="000A5126" w:rsidRPr="00A06AE7">
              <w:rPr>
                <w:sz w:val="24"/>
                <w:szCs w:val="24"/>
              </w:rPr>
              <w:t xml:space="preserve"> по практике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5E9" w14:textId="77777777" w:rsidR="000A5126" w:rsidRPr="00A06AE7" w:rsidRDefault="000A5126" w:rsidP="002D0B65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</w:tbl>
    <w:p w14:paraId="64115609" w14:textId="77777777" w:rsidR="000A5126" w:rsidRPr="000A5126" w:rsidRDefault="000A5126" w:rsidP="000A5126">
      <w:pPr>
        <w:ind w:firstLine="708"/>
        <w:jc w:val="both"/>
        <w:rPr>
          <w:lang w:val="ru-RU"/>
        </w:rPr>
      </w:pPr>
      <w:r w:rsidRPr="000A5126">
        <w:rPr>
          <w:lang w:val="ru-RU"/>
        </w:rPr>
        <w:t xml:space="preserve">С требованиями охраны труда, техники безопасности, техники пожарной безопасности, правилами внутреннего трудового распорядка </w:t>
      </w:r>
      <w:r w:rsidRPr="000A5126">
        <w:rPr>
          <w:b/>
          <w:lang w:val="ru-RU"/>
        </w:rPr>
        <w:t>ознакомлен</w:t>
      </w:r>
      <w:r w:rsidRPr="000A5126">
        <w:rPr>
          <w:lang w:val="ru-RU"/>
        </w:rPr>
        <w:t>.</w:t>
      </w:r>
    </w:p>
    <w:p w14:paraId="081E87D1" w14:textId="77777777" w:rsidR="000A5126" w:rsidRPr="000A5126" w:rsidRDefault="000A5126" w:rsidP="000A5126">
      <w:pPr>
        <w:ind w:firstLine="708"/>
        <w:jc w:val="both"/>
        <w:rPr>
          <w:lang w:val="ru-RU"/>
        </w:rPr>
      </w:pPr>
      <w:r w:rsidRPr="000A5126">
        <w:rPr>
          <w:lang w:val="ru-RU"/>
        </w:rPr>
        <w:t>Индивидуальное задание по практике выдано и согласовано.</w:t>
      </w:r>
    </w:p>
    <w:p w14:paraId="164D09A9" w14:textId="77777777" w:rsidR="000A5126" w:rsidRPr="000A5126" w:rsidRDefault="000A5126" w:rsidP="000A5126">
      <w:pPr>
        <w:rPr>
          <w:lang w:val="ru-RU"/>
        </w:rPr>
      </w:pPr>
    </w:p>
    <w:p w14:paraId="24785CBB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>Обучающийся      _________________/  _______________________</w:t>
      </w:r>
    </w:p>
    <w:p w14:paraId="388A3E96" w14:textId="77777777" w:rsidR="000A5126" w:rsidRPr="000A5126" w:rsidRDefault="000A5126" w:rsidP="000A5126">
      <w:pPr>
        <w:ind w:left="2124" w:firstLine="428"/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 xml:space="preserve">подпись   </w:t>
      </w:r>
      <w:r w:rsidRPr="000A5126">
        <w:rPr>
          <w:vertAlign w:val="superscript"/>
          <w:lang w:val="ru-RU"/>
        </w:rPr>
        <w:tab/>
        <w:t xml:space="preserve">              </w:t>
      </w:r>
      <w:r w:rsidRPr="000A5126">
        <w:rPr>
          <w:vertAlign w:val="superscript"/>
          <w:lang w:val="ru-RU"/>
        </w:rPr>
        <w:tab/>
        <w:t xml:space="preserve">(расшифровка подписи)          </w:t>
      </w:r>
    </w:p>
    <w:p w14:paraId="2A8FD35D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 xml:space="preserve"> Руководитель практики от Института _________________/  _______________________</w:t>
      </w:r>
    </w:p>
    <w:p w14:paraId="6AAC6C93" w14:textId="77777777" w:rsidR="000A5126" w:rsidRPr="000A5126" w:rsidRDefault="000A5126" w:rsidP="000A5126">
      <w:pPr>
        <w:ind w:left="4248"/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 xml:space="preserve">          подпись   </w:t>
      </w:r>
      <w:r w:rsidRPr="000A5126">
        <w:rPr>
          <w:vertAlign w:val="superscript"/>
          <w:lang w:val="ru-RU"/>
        </w:rPr>
        <w:tab/>
        <w:t xml:space="preserve">              </w:t>
      </w:r>
      <w:r w:rsidRPr="000A5126">
        <w:rPr>
          <w:vertAlign w:val="superscript"/>
          <w:lang w:val="ru-RU"/>
        </w:rPr>
        <w:tab/>
        <w:t xml:space="preserve">       (расшифровка подписи)   </w:t>
      </w:r>
    </w:p>
    <w:p w14:paraId="73CE42C7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>Руководитель практики от Организации  _________________/  _______________________</w:t>
      </w:r>
    </w:p>
    <w:p w14:paraId="4AE4C467" w14:textId="77777777" w:rsidR="000A5126" w:rsidRPr="000A5126" w:rsidRDefault="00821329" w:rsidP="00821329">
      <w:pPr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</w:t>
      </w:r>
      <w:r w:rsidR="000A5126" w:rsidRPr="000A5126">
        <w:rPr>
          <w:vertAlign w:val="superscript"/>
          <w:lang w:val="ru-RU"/>
        </w:rPr>
        <w:t xml:space="preserve">подпись   </w:t>
      </w:r>
      <w:r w:rsidR="000A5126" w:rsidRPr="000A5126">
        <w:rPr>
          <w:vertAlign w:val="superscript"/>
          <w:lang w:val="ru-RU"/>
        </w:rPr>
        <w:tab/>
        <w:t xml:space="preserve">              </w:t>
      </w:r>
      <w:r w:rsidR="000A5126" w:rsidRPr="000A5126">
        <w:rPr>
          <w:vertAlign w:val="superscript"/>
          <w:lang w:val="ru-RU"/>
        </w:rPr>
        <w:tab/>
        <w:t xml:space="preserve"> (расшифровка подписи, </w:t>
      </w:r>
      <w:r w:rsidR="000A5126" w:rsidRPr="000A5126">
        <w:rPr>
          <w:b/>
          <w:sz w:val="32"/>
          <w:szCs w:val="32"/>
          <w:vertAlign w:val="superscript"/>
          <w:lang w:val="ru-RU"/>
        </w:rPr>
        <w:t>печать</w:t>
      </w:r>
      <w:r w:rsidR="000A5126" w:rsidRPr="000A5126">
        <w:rPr>
          <w:vertAlign w:val="superscript"/>
          <w:lang w:val="ru-RU"/>
        </w:rPr>
        <w:t xml:space="preserve">)   </w:t>
      </w:r>
    </w:p>
    <w:p w14:paraId="454F83DA" w14:textId="77777777" w:rsidR="000A5126" w:rsidRPr="00821329" w:rsidRDefault="000A5126" w:rsidP="000A5126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821329">
        <w:rPr>
          <w:rStyle w:val="20"/>
          <w:rFonts w:ascii="Times New Roman" w:hAnsi="Times New Roman" w:cs="Times New Roman"/>
          <w:color w:val="auto"/>
          <w:sz w:val="24"/>
          <w:szCs w:val="24"/>
          <w:lang w:val="ru-RU"/>
        </w:rPr>
        <w:t>Дата согласования «______» _____________20_____ г.</w:t>
      </w:r>
    </w:p>
    <w:p w14:paraId="16821345" w14:textId="77777777" w:rsidR="000A5126" w:rsidRPr="00821329" w:rsidRDefault="000A5126" w:rsidP="00821329">
      <w:pPr>
        <w:tabs>
          <w:tab w:val="left" w:pos="2430"/>
          <w:tab w:val="center" w:pos="4678"/>
        </w:tabs>
        <w:spacing w:after="160" w:line="259" w:lineRule="auto"/>
        <w:jc w:val="center"/>
        <w:rPr>
          <w:rStyle w:val="20"/>
          <w:color w:val="auto"/>
          <w:lang w:val="ru-RU"/>
        </w:rPr>
      </w:pPr>
      <w:bookmarkStart w:id="4" w:name="_Toc505010840"/>
      <w:r w:rsidRPr="00821329">
        <w:rPr>
          <w:rStyle w:val="20"/>
          <w:color w:val="auto"/>
          <w:lang w:val="ru-RU"/>
        </w:rPr>
        <w:lastRenderedPageBreak/>
        <w:t>Дневник прохождения практики</w:t>
      </w:r>
      <w:bookmarkEnd w:id="4"/>
    </w:p>
    <w:p w14:paraId="172A0613" w14:textId="77777777" w:rsidR="000A5126" w:rsidRPr="000A5126" w:rsidRDefault="000A5126" w:rsidP="000A5126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14:paraId="4237CFBC" w14:textId="77777777" w:rsidR="000A5126" w:rsidRPr="000A5126" w:rsidRDefault="000A5126" w:rsidP="000A5126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0A5126">
        <w:rPr>
          <w:bCs/>
          <w:lang w:val="ru-RU"/>
        </w:rPr>
        <w:t>Обучающегося (ФИО)___________________________________________________________</w:t>
      </w:r>
    </w:p>
    <w:p w14:paraId="7229280D" w14:textId="77777777" w:rsidR="000A5126" w:rsidRPr="000A5126" w:rsidRDefault="000A5126" w:rsidP="000A5126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0A5126">
        <w:rPr>
          <w:bCs/>
          <w:lang w:val="ru-RU"/>
        </w:rPr>
        <w:t>_______ курса, группы №______.</w:t>
      </w:r>
    </w:p>
    <w:p w14:paraId="2FF262E0" w14:textId="77777777" w:rsidR="000A5126" w:rsidRPr="000A5126" w:rsidRDefault="000A5126" w:rsidP="000A5126">
      <w:pPr>
        <w:ind w:right="-426"/>
        <w:jc w:val="both"/>
        <w:rPr>
          <w:lang w:val="ru-RU"/>
        </w:rPr>
      </w:pPr>
      <w:r w:rsidRPr="000A5126">
        <w:rPr>
          <w:lang w:val="ru-RU"/>
        </w:rPr>
        <w:t>Место практики:_______________________________________________________________</w:t>
      </w:r>
    </w:p>
    <w:p w14:paraId="00C7F170" w14:textId="77777777" w:rsidR="000A5126" w:rsidRPr="000A5126" w:rsidRDefault="000A5126" w:rsidP="000A5126">
      <w:pPr>
        <w:ind w:left="2124" w:right="-426" w:firstLine="708"/>
        <w:jc w:val="both"/>
        <w:rPr>
          <w:rFonts w:eastAsiaTheme="minorHAnsi"/>
          <w:vertAlign w:val="superscript"/>
          <w:lang w:val="ru-RU"/>
        </w:rPr>
      </w:pPr>
      <w:r w:rsidRPr="000A5126">
        <w:rPr>
          <w:vertAlign w:val="superscript"/>
          <w:lang w:val="ru-RU"/>
        </w:rPr>
        <w:t>(наименование организации, где проходит практика)</w:t>
      </w:r>
    </w:p>
    <w:p w14:paraId="118602CC" w14:textId="77777777" w:rsidR="000A5126" w:rsidRPr="000A5126" w:rsidRDefault="000A5126" w:rsidP="000A5126">
      <w:pPr>
        <w:spacing w:line="360" w:lineRule="auto"/>
        <w:ind w:right="-426"/>
        <w:jc w:val="both"/>
        <w:rPr>
          <w:lang w:val="ru-RU"/>
        </w:rPr>
      </w:pPr>
      <w:r w:rsidRPr="000A5126">
        <w:rPr>
          <w:lang w:val="ru-RU"/>
        </w:rPr>
        <w:t>Название структурного подразделения, выступающего местом практики:_______________</w:t>
      </w:r>
    </w:p>
    <w:p w14:paraId="5D260CEC" w14:textId="77777777" w:rsidR="000A5126" w:rsidRPr="000A5126" w:rsidRDefault="000A5126" w:rsidP="000A5126">
      <w:pPr>
        <w:spacing w:line="360" w:lineRule="auto"/>
        <w:ind w:right="-426"/>
        <w:jc w:val="both"/>
        <w:rPr>
          <w:lang w:val="ru-RU"/>
        </w:rPr>
      </w:pPr>
      <w:r w:rsidRPr="000A5126">
        <w:rPr>
          <w:lang w:val="ru-RU"/>
        </w:rPr>
        <w:t>______________________________________________________________________________</w:t>
      </w:r>
    </w:p>
    <w:p w14:paraId="17CAA3A6" w14:textId="77777777" w:rsidR="000A5126" w:rsidRPr="000A5126" w:rsidRDefault="000A5126" w:rsidP="000A5126">
      <w:pPr>
        <w:spacing w:line="360" w:lineRule="auto"/>
        <w:ind w:right="-426"/>
        <w:jc w:val="both"/>
        <w:rPr>
          <w:lang w:val="ru-RU"/>
        </w:rPr>
      </w:pPr>
      <w:r w:rsidRPr="000A5126">
        <w:rPr>
          <w:lang w:val="ru-RU"/>
        </w:rPr>
        <w:t>Адрес организации_____________________________________________________________</w:t>
      </w:r>
    </w:p>
    <w:p w14:paraId="53F4D44C" w14:textId="77777777" w:rsidR="000A5126" w:rsidRPr="000A5126" w:rsidRDefault="000A5126" w:rsidP="000A5126">
      <w:pPr>
        <w:ind w:right="-426"/>
        <w:jc w:val="both"/>
        <w:rPr>
          <w:rFonts w:eastAsia="Calibri"/>
          <w:lang w:val="ru-RU"/>
        </w:rPr>
      </w:pPr>
      <w:r w:rsidRPr="000A5126">
        <w:rPr>
          <w:rFonts w:eastAsia="Calibri"/>
          <w:lang w:val="ru-RU"/>
        </w:rPr>
        <w:t>Сроки прохождения практики: с «____» __________20___г.  по  «____» __________20___г.</w:t>
      </w:r>
    </w:p>
    <w:p w14:paraId="72813BE7" w14:textId="77777777" w:rsidR="000A5126" w:rsidRPr="000A5126" w:rsidRDefault="000A5126" w:rsidP="000A5126">
      <w:pPr>
        <w:ind w:right="-426"/>
        <w:jc w:val="both"/>
        <w:rPr>
          <w:rFonts w:eastAsia="Calibri"/>
          <w:sz w:val="16"/>
          <w:szCs w:val="16"/>
          <w:lang w:val="ru-RU"/>
        </w:rPr>
      </w:pPr>
    </w:p>
    <w:p w14:paraId="62E3F404" w14:textId="77777777" w:rsidR="000A5126" w:rsidRPr="000A5126" w:rsidRDefault="000A5126" w:rsidP="000A5126">
      <w:pPr>
        <w:ind w:right="-426"/>
        <w:jc w:val="both"/>
        <w:rPr>
          <w:rFonts w:eastAsia="Calibri"/>
          <w:lang w:val="ru-RU"/>
        </w:rPr>
      </w:pPr>
      <w:r w:rsidRPr="000A5126">
        <w:rPr>
          <w:rFonts w:eastAsia="Calibri"/>
          <w:lang w:val="ru-RU"/>
        </w:rPr>
        <w:t>Руководитель практики от организации ___________________________________________</w:t>
      </w:r>
    </w:p>
    <w:p w14:paraId="5E153B42" w14:textId="77777777" w:rsidR="000A5126" w:rsidRPr="000A5126" w:rsidRDefault="000A5126" w:rsidP="000A5126">
      <w:pPr>
        <w:ind w:left="4248" w:right="-426" w:firstLine="708"/>
        <w:jc w:val="both"/>
        <w:rPr>
          <w:rFonts w:eastAsia="Calibri"/>
          <w:vertAlign w:val="superscript"/>
          <w:lang w:val="ru-RU"/>
        </w:rPr>
      </w:pPr>
      <w:r w:rsidRPr="000A5126">
        <w:rPr>
          <w:rFonts w:eastAsia="Calibri"/>
          <w:vertAlign w:val="superscript"/>
          <w:lang w:val="ru-RU"/>
        </w:rPr>
        <w:t>(Ф.И.О., должность, контактные данные)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345"/>
        <w:gridCol w:w="1847"/>
      </w:tblGrid>
      <w:tr w:rsidR="000A5126" w:rsidRPr="00634C52" w14:paraId="01FB766D" w14:textId="77777777" w:rsidTr="002D0B65">
        <w:tc>
          <w:tcPr>
            <w:tcW w:w="1560" w:type="dxa"/>
          </w:tcPr>
          <w:p w14:paraId="6F8F2BD7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  <w:r w:rsidRPr="000A5126">
              <w:rPr>
                <w:lang w:val="ru-RU"/>
              </w:rPr>
              <w:t>Дата, кол-во часов в день</w:t>
            </w:r>
          </w:p>
        </w:tc>
        <w:tc>
          <w:tcPr>
            <w:tcW w:w="6345" w:type="dxa"/>
          </w:tcPr>
          <w:p w14:paraId="6291C147" w14:textId="77777777" w:rsidR="000A5126" w:rsidRPr="000A5126" w:rsidRDefault="000A5126" w:rsidP="002D0B65">
            <w:pPr>
              <w:ind w:right="-1242"/>
              <w:jc w:val="center"/>
              <w:rPr>
                <w:lang w:val="ru-RU"/>
              </w:rPr>
            </w:pPr>
          </w:p>
          <w:p w14:paraId="0CB0A979" w14:textId="77777777" w:rsidR="000A5126" w:rsidRPr="00467D4A" w:rsidRDefault="000A5126" w:rsidP="002D0B65">
            <w:pPr>
              <w:ind w:left="-38" w:right="-1242"/>
              <w:jc w:val="center"/>
            </w:pPr>
            <w:r w:rsidRPr="00467D4A">
              <w:t>Краткое содержание выполненных работ</w:t>
            </w:r>
          </w:p>
        </w:tc>
        <w:tc>
          <w:tcPr>
            <w:tcW w:w="1847" w:type="dxa"/>
          </w:tcPr>
          <w:p w14:paraId="706230EA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  <w:r w:rsidRPr="000A5126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0A5126" w:rsidRPr="00634C52" w14:paraId="687F1F56" w14:textId="77777777" w:rsidTr="002D0B65">
        <w:trPr>
          <w:trHeight w:val="70"/>
        </w:trPr>
        <w:tc>
          <w:tcPr>
            <w:tcW w:w="1560" w:type="dxa"/>
          </w:tcPr>
          <w:p w14:paraId="26FAD8FD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</w:tc>
        <w:tc>
          <w:tcPr>
            <w:tcW w:w="6345" w:type="dxa"/>
          </w:tcPr>
          <w:p w14:paraId="00632DE5" w14:textId="77777777" w:rsidR="000A5126" w:rsidRPr="000A5126" w:rsidRDefault="000A5126" w:rsidP="002D0B65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1847" w:type="dxa"/>
          </w:tcPr>
          <w:p w14:paraId="77E45559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0DAB2927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A567BBB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2D5A879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9AD0765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E017493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58E1FECC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0F8B851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10C3DDF6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526D473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DB10E73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0C844758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9B1AE4B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0785D58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4A1DA99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04C136C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191E907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05A5A6BC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EFA3112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1F3950EA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4E1DE85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18229964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02635B96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8BD3D32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EE16761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847D845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740955A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3AE5FB5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139A7D92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28D00336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F17F8CC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5B07D34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EC01E97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B625381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62A7519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15DB1607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10E8CB22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DC5A0DB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1B8D2AB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1A76AD2F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55DEAD5A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5AAD4842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4BA01C4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2EE2845C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2FC9430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ECDDC50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A89D1F6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448AF98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3854345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1A727ADF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4E07775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2253910F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AF09FD9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C3138E5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0760AD25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22DF12F9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2E7AC94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CD48699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03C9DCF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207EDC5A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DD82D7B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295597C9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53ACB42A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2388874D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7BB58DC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94CB920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0F66EC3A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A811A40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45D8F765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2F97B822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A7FAD0B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F1E5DC8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0B0092E2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300F97AF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613AD529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291075C4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  <w:p w14:paraId="77829AF2" w14:textId="77777777" w:rsidR="000A5126" w:rsidRPr="000A5126" w:rsidRDefault="000A5126" w:rsidP="002D0B65">
            <w:pPr>
              <w:jc w:val="center"/>
              <w:rPr>
                <w:lang w:val="ru-RU"/>
              </w:rPr>
            </w:pPr>
          </w:p>
        </w:tc>
      </w:tr>
    </w:tbl>
    <w:p w14:paraId="6FE215F5" w14:textId="77777777" w:rsidR="000A5126" w:rsidRPr="000A5126" w:rsidRDefault="000A5126" w:rsidP="000A5126">
      <w:pPr>
        <w:jc w:val="center"/>
        <w:rPr>
          <w:b/>
          <w:lang w:val="ru-RU"/>
        </w:rPr>
      </w:pPr>
    </w:p>
    <w:p w14:paraId="4F715189" w14:textId="77777777" w:rsidR="000A5126" w:rsidRPr="000A5126" w:rsidRDefault="000A5126" w:rsidP="000A5126">
      <w:pPr>
        <w:spacing w:line="259" w:lineRule="auto"/>
        <w:rPr>
          <w:lang w:val="ru-RU"/>
        </w:rPr>
      </w:pPr>
      <w:r w:rsidRPr="000A5126">
        <w:rPr>
          <w:lang w:val="ru-RU"/>
        </w:rPr>
        <w:t>Руководитель практики от организации _______________/ ___________________________</w:t>
      </w:r>
    </w:p>
    <w:p w14:paraId="4951E696" w14:textId="77777777" w:rsidR="000A5126" w:rsidRPr="000A5126" w:rsidRDefault="000A5126" w:rsidP="000A5126">
      <w:pPr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>(название организации)</w:t>
      </w:r>
      <w:r w:rsidRPr="000A5126">
        <w:rPr>
          <w:lang w:val="ru-RU"/>
        </w:rPr>
        <w:t xml:space="preserve">         </w:t>
      </w:r>
      <w:r w:rsidRPr="000A5126">
        <w:rPr>
          <w:lang w:val="ru-RU"/>
        </w:rPr>
        <w:tab/>
      </w:r>
      <w:r w:rsidRPr="000A5126">
        <w:rPr>
          <w:lang w:val="ru-RU"/>
        </w:rPr>
        <w:tab/>
      </w:r>
      <w:r w:rsidRPr="000A5126">
        <w:rPr>
          <w:lang w:val="ru-RU"/>
        </w:rPr>
        <w:tab/>
        <w:t xml:space="preserve">           </w:t>
      </w:r>
      <w:r w:rsidRPr="000A5126">
        <w:rPr>
          <w:vertAlign w:val="superscript"/>
          <w:lang w:val="ru-RU"/>
        </w:rPr>
        <w:t>(Подпись руководителя)</w:t>
      </w:r>
      <w:r w:rsidRPr="000A5126">
        <w:rPr>
          <w:vertAlign w:val="superscript"/>
          <w:lang w:val="ru-RU"/>
        </w:rPr>
        <w:tab/>
        <w:t xml:space="preserve">   (указать ФИО руководителя практики)</w:t>
      </w:r>
    </w:p>
    <w:p w14:paraId="6607DEF5" w14:textId="77777777" w:rsidR="000A5126" w:rsidRPr="000A5126" w:rsidRDefault="000A5126" w:rsidP="000A5126">
      <w:pPr>
        <w:ind w:left="2832" w:firstLine="708"/>
        <w:rPr>
          <w:b/>
          <w:sz w:val="32"/>
          <w:szCs w:val="32"/>
          <w:vertAlign w:val="superscript"/>
          <w:lang w:val="ru-RU"/>
        </w:rPr>
      </w:pPr>
    </w:p>
    <w:p w14:paraId="57014E5F" w14:textId="77777777" w:rsidR="000A5126" w:rsidRPr="000A5126" w:rsidRDefault="000A5126" w:rsidP="000A5126">
      <w:pPr>
        <w:ind w:left="2832" w:firstLine="708"/>
        <w:rPr>
          <w:lang w:val="ru-RU"/>
        </w:rPr>
      </w:pPr>
      <w:r w:rsidRPr="000A5126">
        <w:rPr>
          <w:b/>
          <w:sz w:val="32"/>
          <w:szCs w:val="32"/>
          <w:vertAlign w:val="superscript"/>
          <w:lang w:val="ru-RU"/>
        </w:rPr>
        <w:t>(Место печати</w:t>
      </w:r>
      <w:r w:rsidRPr="000A5126">
        <w:rPr>
          <w:vertAlign w:val="superscript"/>
          <w:lang w:val="ru-RU"/>
        </w:rPr>
        <w:t>)</w:t>
      </w:r>
      <w:r w:rsidRPr="000A5126">
        <w:rPr>
          <w:lang w:val="ru-RU"/>
        </w:rPr>
        <w:t xml:space="preserve"> </w:t>
      </w:r>
    </w:p>
    <w:p w14:paraId="68286588" w14:textId="77777777" w:rsidR="000A5126" w:rsidRPr="000A5126" w:rsidRDefault="000A5126" w:rsidP="000A5126">
      <w:pPr>
        <w:spacing w:after="160" w:line="259" w:lineRule="auto"/>
        <w:rPr>
          <w:lang w:val="ru-RU"/>
        </w:rPr>
      </w:pPr>
    </w:p>
    <w:p w14:paraId="70CBF622" w14:textId="77777777" w:rsidR="000A5126" w:rsidRPr="000A5126" w:rsidRDefault="000A5126" w:rsidP="000A5126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0A5126">
        <w:rPr>
          <w:lang w:val="ru-RU"/>
        </w:rPr>
        <w:t xml:space="preserve"> </w:t>
      </w:r>
      <w:r w:rsidRPr="000A5126">
        <w:rPr>
          <w:lang w:val="ru-RU"/>
        </w:rPr>
        <w:br w:type="page"/>
      </w:r>
    </w:p>
    <w:p w14:paraId="5BAE6D7C" w14:textId="77777777" w:rsidR="000A5126" w:rsidRPr="000A5126" w:rsidRDefault="000A5126" w:rsidP="000A5126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/>
        </w:rPr>
      </w:pPr>
      <w:bookmarkStart w:id="5" w:name="_Toc505010841"/>
      <w:r w:rsidRPr="000A5126">
        <w:rPr>
          <w:rFonts w:ascii="yandex-sans" w:hAnsi="yandex-sans"/>
          <w:color w:val="000000"/>
          <w:sz w:val="23"/>
          <w:szCs w:val="23"/>
          <w:lang w:val="ru-RU"/>
        </w:rPr>
        <w:lastRenderedPageBreak/>
        <w:t>БЛАНК</w:t>
      </w:r>
    </w:p>
    <w:p w14:paraId="4DAB270E" w14:textId="77777777" w:rsidR="000A5126" w:rsidRPr="000A5126" w:rsidRDefault="000A5126" w:rsidP="000A5126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/>
        </w:rPr>
      </w:pPr>
      <w:r w:rsidRPr="000A5126">
        <w:rPr>
          <w:rFonts w:ascii="yandex-sans" w:hAnsi="yandex-sans"/>
          <w:color w:val="000000"/>
          <w:sz w:val="23"/>
          <w:szCs w:val="23"/>
          <w:lang w:val="ru-RU"/>
        </w:rPr>
        <w:t>ОРГАНИЗАЦИИ</w:t>
      </w:r>
    </w:p>
    <w:p w14:paraId="3A062B56" w14:textId="77777777" w:rsidR="000A5126" w:rsidRPr="000A5126" w:rsidRDefault="000A5126" w:rsidP="000A5126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ru-RU"/>
        </w:rPr>
      </w:pPr>
      <w:r w:rsidRPr="000A5126">
        <w:rPr>
          <w:rFonts w:ascii="yandex-sans" w:hAnsi="yandex-sans"/>
          <w:color w:val="000000"/>
          <w:sz w:val="23"/>
          <w:szCs w:val="23"/>
          <w:lang w:val="ru-RU"/>
        </w:rPr>
        <w:t>Дата, исх. №</w:t>
      </w:r>
    </w:p>
    <w:p w14:paraId="19B9679F" w14:textId="77777777" w:rsidR="000A5126" w:rsidRPr="000A5126" w:rsidRDefault="000A5126" w:rsidP="000A5126">
      <w:pPr>
        <w:pStyle w:val="2"/>
        <w:rPr>
          <w:lang w:val="ru-RU"/>
        </w:rPr>
      </w:pPr>
    </w:p>
    <w:p w14:paraId="78C90F62" w14:textId="77777777" w:rsidR="000A5126" w:rsidRPr="00821329" w:rsidRDefault="000A5126" w:rsidP="00821329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  <w:r w:rsidRPr="00821329">
        <w:rPr>
          <w:rFonts w:ascii="Times New Roman" w:hAnsi="Times New Roman" w:cs="Times New Roman"/>
          <w:color w:val="auto"/>
          <w:lang w:val="ru-RU"/>
        </w:rPr>
        <w:t>Характеристика</w:t>
      </w:r>
    </w:p>
    <w:p w14:paraId="54600D86" w14:textId="77777777" w:rsidR="000A5126" w:rsidRPr="000A5126" w:rsidRDefault="000A5126" w:rsidP="000A5126">
      <w:pPr>
        <w:rPr>
          <w:lang w:val="ru-RU"/>
        </w:rPr>
      </w:pPr>
    </w:p>
    <w:p w14:paraId="03F3AF51" w14:textId="77777777" w:rsidR="000A5126" w:rsidRPr="000A5126" w:rsidRDefault="000A5126" w:rsidP="000A5126">
      <w:pPr>
        <w:pStyle w:val="2"/>
        <w:rPr>
          <w:lang w:val="ru-RU"/>
        </w:rPr>
      </w:pPr>
    </w:p>
    <w:p w14:paraId="36995D8A" w14:textId="77777777" w:rsidR="000A5126" w:rsidRPr="000A5126" w:rsidRDefault="000A5126" w:rsidP="000A5126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  <w:lang w:val="ru-RU"/>
        </w:rPr>
      </w:pPr>
      <w:r w:rsidRPr="000A5126">
        <w:rPr>
          <w:rFonts w:ascii="yandex-sans" w:hAnsi="yandex-sans"/>
          <w:color w:val="000000"/>
          <w:sz w:val="23"/>
          <w:szCs w:val="23"/>
          <w:lang w:val="ru-RU"/>
        </w:rPr>
        <w:t>(По итогам проведения практики руководителем практики от профильной организации готовится характеристика.</w:t>
      </w:r>
    </w:p>
    <w:p w14:paraId="34A649EE" w14:textId="77777777" w:rsidR="000A5126" w:rsidRPr="000A5126" w:rsidRDefault="000A5126" w:rsidP="000A5126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  <w:lang w:val="ru-RU"/>
        </w:rPr>
      </w:pPr>
      <w:r w:rsidRPr="000A5126">
        <w:rPr>
          <w:rFonts w:ascii="yandex-sans" w:hAnsi="yandex-sans"/>
          <w:color w:val="000000"/>
          <w:sz w:val="23"/>
          <w:szCs w:val="23"/>
          <w:lang w:val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A6EFE49" w14:textId="77777777" w:rsidR="000A5126" w:rsidRPr="000A5126" w:rsidRDefault="000A5126" w:rsidP="000A5126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  <w:lang w:val="ru-RU"/>
        </w:rPr>
      </w:pPr>
      <w:r w:rsidRPr="000A5126">
        <w:rPr>
          <w:rFonts w:ascii="yandex-sans" w:hAnsi="yandex-sans"/>
          <w:color w:val="000000"/>
          <w:sz w:val="23"/>
          <w:szCs w:val="23"/>
          <w:lang w:val="ru-RU"/>
        </w:rPr>
        <w:t>В характеристике могут быть поставлены вопросы, указаны замечания, которые должны быть устранены до проведения промежуточной аттестации по практике).</w:t>
      </w:r>
    </w:p>
    <w:p w14:paraId="3F1E13A8" w14:textId="77777777" w:rsidR="000A5126" w:rsidRPr="000A5126" w:rsidRDefault="000A5126" w:rsidP="000A5126">
      <w:pPr>
        <w:jc w:val="both"/>
        <w:rPr>
          <w:lang w:val="ru-RU"/>
        </w:rPr>
      </w:pPr>
    </w:p>
    <w:p w14:paraId="7FE4E566" w14:textId="77777777" w:rsidR="000A5126" w:rsidRPr="000A5126" w:rsidRDefault="000A5126" w:rsidP="000A5126">
      <w:pPr>
        <w:rPr>
          <w:lang w:val="ru-RU"/>
        </w:rPr>
      </w:pPr>
    </w:p>
    <w:p w14:paraId="0B41844D" w14:textId="77777777" w:rsidR="000A5126" w:rsidRPr="000A5126" w:rsidRDefault="000A5126" w:rsidP="000A5126">
      <w:pPr>
        <w:rPr>
          <w:lang w:val="ru-RU"/>
        </w:rPr>
      </w:pPr>
    </w:p>
    <w:p w14:paraId="6B7D3664" w14:textId="77777777" w:rsidR="000A5126" w:rsidRPr="000A5126" w:rsidRDefault="000A5126" w:rsidP="000A5126">
      <w:pPr>
        <w:rPr>
          <w:lang w:val="ru-RU"/>
        </w:rPr>
      </w:pPr>
    </w:p>
    <w:p w14:paraId="3D9C91EA" w14:textId="77777777" w:rsidR="000A5126" w:rsidRPr="000A5126" w:rsidRDefault="000A5126" w:rsidP="000A5126">
      <w:pPr>
        <w:rPr>
          <w:lang w:val="ru-RU"/>
        </w:rPr>
      </w:pPr>
    </w:p>
    <w:p w14:paraId="3A9693F4" w14:textId="77777777" w:rsidR="000A5126" w:rsidRPr="000A5126" w:rsidRDefault="000A5126" w:rsidP="000A5126">
      <w:pPr>
        <w:rPr>
          <w:lang w:val="ru-RU"/>
        </w:rPr>
      </w:pPr>
    </w:p>
    <w:p w14:paraId="3DB6B83B" w14:textId="77777777" w:rsidR="000A5126" w:rsidRPr="000A5126" w:rsidRDefault="000A5126" w:rsidP="000A5126">
      <w:pPr>
        <w:rPr>
          <w:lang w:val="ru-RU"/>
        </w:rPr>
      </w:pPr>
    </w:p>
    <w:p w14:paraId="25C678F1" w14:textId="77777777" w:rsidR="000A5126" w:rsidRPr="000A5126" w:rsidRDefault="000A5126" w:rsidP="000A5126">
      <w:pPr>
        <w:rPr>
          <w:lang w:val="ru-RU"/>
        </w:rPr>
      </w:pPr>
    </w:p>
    <w:p w14:paraId="4A1A704B" w14:textId="77777777" w:rsidR="000A5126" w:rsidRPr="000A5126" w:rsidRDefault="000A5126" w:rsidP="000A5126">
      <w:pPr>
        <w:rPr>
          <w:lang w:val="ru-RU"/>
        </w:rPr>
      </w:pPr>
    </w:p>
    <w:p w14:paraId="7352D6AB" w14:textId="77777777" w:rsidR="000A5126" w:rsidRPr="000A5126" w:rsidRDefault="000A5126" w:rsidP="000A5126">
      <w:pPr>
        <w:rPr>
          <w:lang w:val="ru-RU"/>
        </w:rPr>
      </w:pPr>
    </w:p>
    <w:p w14:paraId="4C024DC4" w14:textId="77777777" w:rsidR="000A5126" w:rsidRPr="000A5126" w:rsidRDefault="000A5126" w:rsidP="000A5126">
      <w:pPr>
        <w:spacing w:line="259" w:lineRule="auto"/>
        <w:rPr>
          <w:lang w:val="ru-RU"/>
        </w:rPr>
      </w:pPr>
      <w:r w:rsidRPr="000A5126">
        <w:rPr>
          <w:lang w:val="ru-RU"/>
        </w:rPr>
        <w:t>Руководитель практики, должность _______________/ ____________________________</w:t>
      </w:r>
    </w:p>
    <w:p w14:paraId="0F6E248F" w14:textId="77777777" w:rsidR="000A5126" w:rsidRPr="000A5126" w:rsidRDefault="000A5126" w:rsidP="000A5126">
      <w:pPr>
        <w:rPr>
          <w:vertAlign w:val="superscript"/>
          <w:lang w:val="ru-RU"/>
        </w:rPr>
      </w:pPr>
      <w:r w:rsidRPr="000A5126">
        <w:rPr>
          <w:vertAlign w:val="superscript"/>
          <w:lang w:val="ru-RU"/>
        </w:rPr>
        <w:t>(название организации)</w:t>
      </w:r>
      <w:r w:rsidRPr="000A5126">
        <w:rPr>
          <w:lang w:val="ru-RU"/>
        </w:rPr>
        <w:t xml:space="preserve">         </w:t>
      </w:r>
      <w:r w:rsidRPr="000A5126">
        <w:rPr>
          <w:lang w:val="ru-RU"/>
        </w:rPr>
        <w:tab/>
      </w:r>
      <w:r w:rsidRPr="000A5126">
        <w:rPr>
          <w:lang w:val="ru-RU"/>
        </w:rPr>
        <w:tab/>
      </w:r>
      <w:r w:rsidRPr="000A5126">
        <w:rPr>
          <w:lang w:val="ru-RU"/>
        </w:rPr>
        <w:tab/>
        <w:t xml:space="preserve">   </w:t>
      </w:r>
      <w:r w:rsidRPr="000A5126">
        <w:rPr>
          <w:vertAlign w:val="superscript"/>
          <w:lang w:val="ru-RU"/>
        </w:rPr>
        <w:t>(Подпись руководителя)</w:t>
      </w:r>
      <w:r w:rsidRPr="000A5126">
        <w:rPr>
          <w:vertAlign w:val="superscript"/>
          <w:lang w:val="ru-RU"/>
        </w:rPr>
        <w:tab/>
        <w:t xml:space="preserve">   (указать ФИО руководителя практики)</w:t>
      </w:r>
    </w:p>
    <w:p w14:paraId="0F7D38F3" w14:textId="77777777" w:rsidR="000A5126" w:rsidRPr="000A5126" w:rsidRDefault="000A5126" w:rsidP="000A5126">
      <w:pPr>
        <w:rPr>
          <w:vertAlign w:val="superscript"/>
          <w:lang w:val="ru-RU"/>
        </w:rPr>
      </w:pPr>
    </w:p>
    <w:p w14:paraId="51FE8231" w14:textId="77777777" w:rsidR="000A5126" w:rsidRPr="00F16EC0" w:rsidRDefault="000A5126" w:rsidP="000A5126">
      <w:pPr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16EC0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Дата  «______» _____________20_____ г.</w:t>
      </w:r>
    </w:p>
    <w:p w14:paraId="2BD56952" w14:textId="77777777" w:rsidR="000A5126" w:rsidRPr="00F16EC0" w:rsidRDefault="000A5126" w:rsidP="000A5126">
      <w:pPr>
        <w:ind w:left="4956" w:firstLine="708"/>
        <w:rPr>
          <w:lang w:val="ru-RU"/>
        </w:rPr>
      </w:pPr>
      <w:r w:rsidRPr="00F16EC0">
        <w:rPr>
          <w:b/>
          <w:sz w:val="32"/>
          <w:szCs w:val="32"/>
          <w:vertAlign w:val="superscript"/>
          <w:lang w:val="ru-RU"/>
        </w:rPr>
        <w:t xml:space="preserve"> (Место печати</w:t>
      </w:r>
      <w:r w:rsidRPr="00F16EC0">
        <w:rPr>
          <w:vertAlign w:val="superscript"/>
          <w:lang w:val="ru-RU"/>
        </w:rPr>
        <w:t>)</w:t>
      </w:r>
      <w:r w:rsidRPr="00F16EC0">
        <w:rPr>
          <w:lang w:val="ru-RU"/>
        </w:rPr>
        <w:t xml:space="preserve"> </w:t>
      </w:r>
    </w:p>
    <w:p w14:paraId="35362843" w14:textId="77777777" w:rsidR="000A5126" w:rsidRPr="00F16EC0" w:rsidRDefault="000A5126" w:rsidP="000A5126">
      <w:pPr>
        <w:rPr>
          <w:vertAlign w:val="superscript"/>
          <w:lang w:val="ru-RU"/>
        </w:rPr>
      </w:pPr>
    </w:p>
    <w:p w14:paraId="79B35207" w14:textId="77777777" w:rsidR="000A5126" w:rsidRPr="00F16EC0" w:rsidRDefault="000A5126" w:rsidP="000A5126">
      <w:pPr>
        <w:rPr>
          <w:vertAlign w:val="superscript"/>
          <w:lang w:val="ru-RU"/>
        </w:rPr>
      </w:pPr>
    </w:p>
    <w:p w14:paraId="6F5EBF84" w14:textId="77777777" w:rsidR="000A5126" w:rsidRPr="00F16EC0" w:rsidRDefault="000A5126" w:rsidP="000A5126">
      <w:pPr>
        <w:rPr>
          <w:vertAlign w:val="superscript"/>
          <w:lang w:val="ru-RU"/>
        </w:rPr>
      </w:pPr>
    </w:p>
    <w:p w14:paraId="20E6173A" w14:textId="77777777" w:rsidR="000A5126" w:rsidRPr="00F16EC0" w:rsidRDefault="000A5126" w:rsidP="000A5126">
      <w:pPr>
        <w:rPr>
          <w:vertAlign w:val="superscript"/>
          <w:lang w:val="ru-RU"/>
        </w:rPr>
      </w:pPr>
    </w:p>
    <w:p w14:paraId="3615D1AE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7E19D03B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3F566756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70C72A7A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23B57B2A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0442C304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1040323E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09D43A6F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2DD279DC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7E99B5F9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69E7157A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612FEB9E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066F07BC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6C886A05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485840E5" w14:textId="77777777" w:rsidR="000A5126" w:rsidRPr="00F16EC0" w:rsidRDefault="000A5126" w:rsidP="000A5126">
      <w:pPr>
        <w:jc w:val="center"/>
        <w:rPr>
          <w:b/>
          <w:sz w:val="28"/>
          <w:szCs w:val="28"/>
          <w:lang w:val="ru-RU"/>
        </w:rPr>
      </w:pPr>
    </w:p>
    <w:p w14:paraId="7CBE6D6D" w14:textId="77777777" w:rsidR="000A5126" w:rsidRPr="00F16EC0" w:rsidRDefault="000A5126" w:rsidP="000A5126">
      <w:pPr>
        <w:jc w:val="center"/>
        <w:rPr>
          <w:b/>
          <w:sz w:val="28"/>
          <w:szCs w:val="28"/>
          <w:vertAlign w:val="superscript"/>
          <w:lang w:val="ru-RU"/>
        </w:rPr>
      </w:pPr>
      <w:r w:rsidRPr="00F16EC0">
        <w:rPr>
          <w:b/>
          <w:sz w:val="28"/>
          <w:szCs w:val="28"/>
          <w:lang w:val="ru-RU"/>
        </w:rPr>
        <w:t>ОТЧЕТ</w:t>
      </w:r>
      <w:bookmarkEnd w:id="5"/>
    </w:p>
    <w:p w14:paraId="3078DF71" w14:textId="77777777" w:rsidR="000A5126" w:rsidRPr="00F16EC0" w:rsidRDefault="000A5126" w:rsidP="000A5126">
      <w:pPr>
        <w:spacing w:line="360" w:lineRule="auto"/>
        <w:ind w:firstLine="709"/>
        <w:jc w:val="center"/>
        <w:rPr>
          <w:b/>
          <w:lang w:val="ru-RU"/>
        </w:rPr>
      </w:pPr>
      <w:r w:rsidRPr="00F16EC0">
        <w:rPr>
          <w:b/>
          <w:lang w:val="ru-RU"/>
        </w:rPr>
        <w:t>О ПРОХОЖДЕНИИ УЧЕБНОЙ  ПРАКТИКИ</w:t>
      </w:r>
    </w:p>
    <w:p w14:paraId="2820BACF" w14:textId="77777777" w:rsidR="000A5126" w:rsidRPr="00F16EC0" w:rsidRDefault="000A5126" w:rsidP="000A5126">
      <w:pPr>
        <w:jc w:val="center"/>
        <w:rPr>
          <w:b/>
          <w:lang w:val="ru-RU"/>
        </w:rPr>
      </w:pPr>
    </w:p>
    <w:p w14:paraId="0AAB58FD" w14:textId="77777777" w:rsidR="000A5126" w:rsidRPr="000A5126" w:rsidRDefault="000A5126" w:rsidP="000A5126">
      <w:pPr>
        <w:spacing w:line="276" w:lineRule="auto"/>
        <w:ind w:firstLine="709"/>
        <w:jc w:val="center"/>
        <w:rPr>
          <w:lang w:val="ru-RU"/>
        </w:rPr>
      </w:pPr>
      <w:r w:rsidRPr="000A5126">
        <w:rPr>
          <w:lang w:val="ru-RU"/>
        </w:rPr>
        <w:t>(Отчет готовится по итогам прохождения учебной практики. К отчету прикладываются разработанные и собранные материалы в соответствии с индивидуальным заданием руководителя практики)</w:t>
      </w:r>
    </w:p>
    <w:p w14:paraId="6A81A7D1" w14:textId="77777777" w:rsidR="000A5126" w:rsidRPr="000A5126" w:rsidRDefault="000A5126" w:rsidP="000A5126">
      <w:pPr>
        <w:rPr>
          <w:lang w:val="ru-RU"/>
        </w:rPr>
      </w:pPr>
    </w:p>
    <w:p w14:paraId="0B0FE8D3" w14:textId="77777777" w:rsidR="000A5126" w:rsidRPr="000A5126" w:rsidRDefault="000A5126" w:rsidP="000A5126">
      <w:pPr>
        <w:rPr>
          <w:lang w:val="ru-RU"/>
        </w:rPr>
      </w:pPr>
    </w:p>
    <w:p w14:paraId="7C63AFB4" w14:textId="77777777" w:rsidR="000A5126" w:rsidRPr="000A5126" w:rsidRDefault="000A5126" w:rsidP="000A5126">
      <w:pPr>
        <w:rPr>
          <w:lang w:val="ru-RU"/>
        </w:rPr>
      </w:pPr>
    </w:p>
    <w:p w14:paraId="1758906B" w14:textId="77777777" w:rsidR="000A5126" w:rsidRPr="000A5126" w:rsidRDefault="000A5126" w:rsidP="000A5126">
      <w:pPr>
        <w:rPr>
          <w:lang w:val="ru-RU"/>
        </w:rPr>
      </w:pPr>
    </w:p>
    <w:p w14:paraId="3BA90E72" w14:textId="77777777" w:rsidR="000A5126" w:rsidRPr="000A5126" w:rsidRDefault="000A5126" w:rsidP="000A5126">
      <w:pPr>
        <w:rPr>
          <w:lang w:val="ru-RU"/>
        </w:rPr>
      </w:pPr>
    </w:p>
    <w:p w14:paraId="5F9C0062" w14:textId="77777777" w:rsidR="000A5126" w:rsidRPr="000A5126" w:rsidRDefault="000A5126" w:rsidP="000A5126">
      <w:pPr>
        <w:rPr>
          <w:lang w:val="ru-RU"/>
        </w:rPr>
      </w:pPr>
    </w:p>
    <w:p w14:paraId="7EC788B0" w14:textId="77777777" w:rsidR="000A5126" w:rsidRPr="000A5126" w:rsidRDefault="000A5126" w:rsidP="000A5126">
      <w:pPr>
        <w:rPr>
          <w:lang w:val="ru-RU"/>
        </w:rPr>
      </w:pPr>
    </w:p>
    <w:p w14:paraId="47D3C704" w14:textId="77777777" w:rsidR="000A5126" w:rsidRPr="000A5126" w:rsidRDefault="000A5126" w:rsidP="000A5126">
      <w:pPr>
        <w:rPr>
          <w:lang w:val="ru-RU"/>
        </w:rPr>
      </w:pPr>
    </w:p>
    <w:p w14:paraId="2286C0B1" w14:textId="77777777" w:rsidR="000A5126" w:rsidRPr="000A5126" w:rsidRDefault="000A5126" w:rsidP="000A5126">
      <w:pPr>
        <w:rPr>
          <w:lang w:val="ru-RU"/>
        </w:rPr>
      </w:pPr>
    </w:p>
    <w:p w14:paraId="269B10C8" w14:textId="77777777" w:rsidR="000A5126" w:rsidRPr="000A5126" w:rsidRDefault="000A5126" w:rsidP="000A5126">
      <w:pPr>
        <w:rPr>
          <w:lang w:val="ru-RU"/>
        </w:rPr>
      </w:pPr>
    </w:p>
    <w:p w14:paraId="25DF9144" w14:textId="77777777" w:rsidR="000A5126" w:rsidRPr="000A5126" w:rsidRDefault="000A5126" w:rsidP="000A5126">
      <w:pPr>
        <w:rPr>
          <w:lang w:val="ru-RU"/>
        </w:rPr>
      </w:pPr>
    </w:p>
    <w:p w14:paraId="0CD4918F" w14:textId="77777777" w:rsidR="000A5126" w:rsidRPr="000A5126" w:rsidRDefault="000A5126" w:rsidP="000A5126">
      <w:pPr>
        <w:rPr>
          <w:lang w:val="ru-RU"/>
        </w:rPr>
      </w:pPr>
    </w:p>
    <w:p w14:paraId="51E0C2BC" w14:textId="77777777" w:rsidR="000A5126" w:rsidRPr="000A5126" w:rsidRDefault="000A5126" w:rsidP="000A5126">
      <w:pPr>
        <w:rPr>
          <w:lang w:val="ru-RU"/>
        </w:rPr>
      </w:pPr>
    </w:p>
    <w:p w14:paraId="369B9172" w14:textId="77777777" w:rsidR="000A5126" w:rsidRPr="000A5126" w:rsidRDefault="000A5126" w:rsidP="000A5126">
      <w:pPr>
        <w:rPr>
          <w:lang w:val="ru-RU"/>
        </w:rPr>
      </w:pPr>
    </w:p>
    <w:p w14:paraId="09279284" w14:textId="77777777" w:rsidR="000A5126" w:rsidRPr="000A5126" w:rsidRDefault="000A5126" w:rsidP="000A5126">
      <w:pPr>
        <w:rPr>
          <w:lang w:val="ru-RU"/>
        </w:rPr>
      </w:pPr>
    </w:p>
    <w:p w14:paraId="4E2C8C19" w14:textId="77777777" w:rsidR="000A5126" w:rsidRPr="000A5126" w:rsidRDefault="000A5126" w:rsidP="000A5126">
      <w:pPr>
        <w:rPr>
          <w:lang w:val="ru-RU"/>
        </w:rPr>
      </w:pPr>
    </w:p>
    <w:p w14:paraId="1E077320" w14:textId="77777777" w:rsidR="000A5126" w:rsidRPr="000A5126" w:rsidRDefault="000A5126" w:rsidP="000A5126">
      <w:pPr>
        <w:rPr>
          <w:lang w:val="ru-RU"/>
        </w:rPr>
      </w:pPr>
    </w:p>
    <w:p w14:paraId="1ED85683" w14:textId="77777777" w:rsidR="000A5126" w:rsidRPr="000A5126" w:rsidRDefault="000A5126" w:rsidP="000A5126">
      <w:pPr>
        <w:rPr>
          <w:lang w:val="ru-RU"/>
        </w:rPr>
      </w:pPr>
    </w:p>
    <w:p w14:paraId="6C7BA8CB" w14:textId="77777777" w:rsidR="000A5126" w:rsidRPr="000A5126" w:rsidRDefault="000A5126" w:rsidP="000A5126">
      <w:pPr>
        <w:rPr>
          <w:lang w:val="ru-RU"/>
        </w:rPr>
      </w:pPr>
    </w:p>
    <w:p w14:paraId="5F075F57" w14:textId="77777777" w:rsidR="000A5126" w:rsidRPr="000A5126" w:rsidRDefault="000A5126" w:rsidP="000A5126">
      <w:pPr>
        <w:rPr>
          <w:lang w:val="ru-RU"/>
        </w:rPr>
      </w:pPr>
    </w:p>
    <w:p w14:paraId="38E18684" w14:textId="77777777" w:rsidR="000A5126" w:rsidRPr="000A5126" w:rsidRDefault="000A5126" w:rsidP="000A5126">
      <w:pPr>
        <w:rPr>
          <w:lang w:val="ru-RU"/>
        </w:rPr>
      </w:pPr>
    </w:p>
    <w:p w14:paraId="3EF23DBC" w14:textId="77777777" w:rsidR="000A5126" w:rsidRPr="000A5126" w:rsidRDefault="000A5126" w:rsidP="000A5126">
      <w:pPr>
        <w:rPr>
          <w:lang w:val="ru-RU"/>
        </w:rPr>
      </w:pPr>
    </w:p>
    <w:p w14:paraId="6E372F95" w14:textId="77777777" w:rsidR="000A5126" w:rsidRPr="000A5126" w:rsidRDefault="000A5126" w:rsidP="000A5126">
      <w:pPr>
        <w:rPr>
          <w:lang w:val="ru-RU"/>
        </w:rPr>
      </w:pPr>
    </w:p>
    <w:p w14:paraId="5629629C" w14:textId="77777777" w:rsidR="000A5126" w:rsidRPr="000A5126" w:rsidRDefault="000A5126" w:rsidP="000A5126">
      <w:pPr>
        <w:rPr>
          <w:lang w:val="ru-RU"/>
        </w:rPr>
      </w:pPr>
    </w:p>
    <w:p w14:paraId="0CB8E1B4" w14:textId="77777777" w:rsidR="000A5126" w:rsidRPr="000A5126" w:rsidRDefault="000A5126" w:rsidP="000A5126">
      <w:pPr>
        <w:rPr>
          <w:lang w:val="ru-RU"/>
        </w:rPr>
      </w:pPr>
    </w:p>
    <w:p w14:paraId="2BB76080" w14:textId="77777777" w:rsidR="000A5126" w:rsidRPr="000A5126" w:rsidRDefault="000A5126" w:rsidP="000A5126">
      <w:pPr>
        <w:rPr>
          <w:lang w:val="ru-RU"/>
        </w:rPr>
      </w:pPr>
    </w:p>
    <w:p w14:paraId="34FDEB7D" w14:textId="77777777" w:rsidR="000A5126" w:rsidRPr="000A5126" w:rsidRDefault="000A5126" w:rsidP="000A5126">
      <w:pPr>
        <w:rPr>
          <w:lang w:val="ru-RU"/>
        </w:rPr>
      </w:pPr>
    </w:p>
    <w:p w14:paraId="0C3FDDD9" w14:textId="77777777" w:rsidR="000A5126" w:rsidRPr="000A5126" w:rsidRDefault="000A5126" w:rsidP="000A5126">
      <w:pPr>
        <w:rPr>
          <w:lang w:val="ru-RU"/>
        </w:rPr>
      </w:pPr>
    </w:p>
    <w:p w14:paraId="092E9398" w14:textId="77777777" w:rsidR="000A5126" w:rsidRPr="000A5126" w:rsidRDefault="000A5126" w:rsidP="000A5126">
      <w:pPr>
        <w:rPr>
          <w:lang w:val="ru-RU"/>
        </w:rPr>
      </w:pPr>
    </w:p>
    <w:p w14:paraId="5AE0E5D0" w14:textId="77777777" w:rsidR="000A5126" w:rsidRPr="000A5126" w:rsidRDefault="000A5126" w:rsidP="000A5126">
      <w:pPr>
        <w:rPr>
          <w:lang w:val="ru-RU"/>
        </w:rPr>
      </w:pPr>
    </w:p>
    <w:p w14:paraId="00DD543A" w14:textId="77777777" w:rsidR="000A5126" w:rsidRPr="000A5126" w:rsidRDefault="000A5126" w:rsidP="000A5126">
      <w:pPr>
        <w:rPr>
          <w:lang w:val="ru-RU"/>
        </w:rPr>
      </w:pPr>
    </w:p>
    <w:p w14:paraId="45F4EB9E" w14:textId="77777777" w:rsidR="000A5126" w:rsidRPr="000A5126" w:rsidRDefault="000A5126" w:rsidP="000A5126">
      <w:pPr>
        <w:rPr>
          <w:lang w:val="ru-RU"/>
        </w:rPr>
      </w:pPr>
    </w:p>
    <w:p w14:paraId="5FFFEF3A" w14:textId="77777777" w:rsidR="000A5126" w:rsidRPr="000A5126" w:rsidRDefault="000A5126" w:rsidP="000A5126">
      <w:pPr>
        <w:rPr>
          <w:lang w:val="ru-RU"/>
        </w:rPr>
      </w:pPr>
    </w:p>
    <w:p w14:paraId="78897FC6" w14:textId="77777777" w:rsidR="000A5126" w:rsidRPr="000A5126" w:rsidRDefault="000A5126" w:rsidP="000A5126">
      <w:pPr>
        <w:rPr>
          <w:lang w:val="ru-RU"/>
        </w:rPr>
      </w:pPr>
    </w:p>
    <w:p w14:paraId="4DF7CADC" w14:textId="77777777" w:rsidR="000A5126" w:rsidRPr="000A5126" w:rsidRDefault="000A5126" w:rsidP="000A5126">
      <w:pPr>
        <w:rPr>
          <w:lang w:val="ru-RU"/>
        </w:rPr>
      </w:pPr>
    </w:p>
    <w:p w14:paraId="362E448C" w14:textId="77777777" w:rsidR="000A5126" w:rsidRPr="000A5126" w:rsidRDefault="000A5126" w:rsidP="000A5126">
      <w:pPr>
        <w:rPr>
          <w:lang w:val="ru-RU"/>
        </w:rPr>
      </w:pPr>
    </w:p>
    <w:p w14:paraId="2808748B" w14:textId="77777777" w:rsidR="000A5126" w:rsidRPr="000A5126" w:rsidRDefault="000A5126" w:rsidP="000A5126">
      <w:pPr>
        <w:rPr>
          <w:lang w:val="ru-RU"/>
        </w:rPr>
      </w:pPr>
    </w:p>
    <w:p w14:paraId="676BCF7C" w14:textId="77777777" w:rsidR="000A5126" w:rsidRPr="000A5126" w:rsidRDefault="000A5126" w:rsidP="000A5126">
      <w:pPr>
        <w:rPr>
          <w:lang w:val="ru-RU"/>
        </w:rPr>
      </w:pPr>
    </w:p>
    <w:p w14:paraId="2E03C3D4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>Обучающийся              _______________________/________________________________</w:t>
      </w:r>
    </w:p>
    <w:p w14:paraId="617C788D" w14:textId="77777777" w:rsidR="000A5126" w:rsidRPr="000A5126" w:rsidRDefault="000A5126" w:rsidP="000A5126">
      <w:pPr>
        <w:rPr>
          <w:lang w:val="ru-RU"/>
        </w:rPr>
      </w:pPr>
      <w:r w:rsidRPr="000A5126">
        <w:rPr>
          <w:vertAlign w:val="superscript"/>
          <w:lang w:val="ru-RU"/>
        </w:rPr>
        <w:t xml:space="preserve">                                              </w:t>
      </w:r>
      <w:r w:rsidRPr="000A5126">
        <w:rPr>
          <w:vertAlign w:val="superscript"/>
          <w:lang w:val="ru-RU"/>
        </w:rPr>
        <w:tab/>
      </w:r>
      <w:r w:rsidRPr="000A5126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14:paraId="7F299F92" w14:textId="77777777" w:rsidR="000A5126" w:rsidRPr="000A5126" w:rsidRDefault="000A5126" w:rsidP="000A5126">
      <w:pPr>
        <w:rPr>
          <w:lang w:val="ru-RU"/>
        </w:rPr>
      </w:pPr>
    </w:p>
    <w:p w14:paraId="7ADBA8E2" w14:textId="77777777" w:rsidR="000A5126" w:rsidRPr="000A5126" w:rsidRDefault="000A5126" w:rsidP="000A5126">
      <w:pPr>
        <w:rPr>
          <w:lang w:val="ru-RU"/>
        </w:rPr>
      </w:pPr>
      <w:r w:rsidRPr="000A5126">
        <w:rPr>
          <w:lang w:val="ru-RU"/>
        </w:rPr>
        <w:t xml:space="preserve">Дата  подготовки отчета                                          «____» ______________________ 20___ г. </w:t>
      </w:r>
    </w:p>
    <w:p w14:paraId="57EAE840" w14:textId="77777777" w:rsidR="000A5126" w:rsidRPr="000A5126" w:rsidRDefault="000A5126" w:rsidP="000A5126">
      <w:pPr>
        <w:rPr>
          <w:lang w:val="ru-RU"/>
        </w:rPr>
      </w:pPr>
    </w:p>
    <w:p w14:paraId="69DCCCB8" w14:textId="77777777" w:rsidR="000A5126" w:rsidRPr="000A5126" w:rsidRDefault="000A5126" w:rsidP="000A5126">
      <w:pPr>
        <w:rPr>
          <w:lang w:val="ru-RU"/>
        </w:rPr>
      </w:pPr>
    </w:p>
    <w:p w14:paraId="56A69725" w14:textId="77777777" w:rsidR="000A5126" w:rsidRPr="000A5126" w:rsidRDefault="000A5126" w:rsidP="000A5126">
      <w:pPr>
        <w:rPr>
          <w:lang w:val="ru-RU"/>
        </w:rPr>
      </w:pPr>
    </w:p>
    <w:p w14:paraId="50013A49" w14:textId="77777777" w:rsidR="000A5126" w:rsidRDefault="000A5126" w:rsidP="000A5126">
      <w:pPr>
        <w:jc w:val="center"/>
        <w:rPr>
          <w:b/>
          <w:noProof/>
        </w:rPr>
      </w:pPr>
      <w:r w:rsidRPr="001455FE">
        <w:rPr>
          <w:b/>
          <w:noProof/>
        </w:rPr>
        <w:lastRenderedPageBreak/>
        <w:t>ПРИЛОЖЕНИЕ</w:t>
      </w:r>
    </w:p>
    <w:p w14:paraId="5A25E62C" w14:textId="77777777" w:rsidR="000A5126" w:rsidRDefault="000A5126" w:rsidP="000A5126">
      <w:pPr>
        <w:jc w:val="center"/>
        <w:rPr>
          <w:b/>
          <w:noProof/>
        </w:rPr>
      </w:pPr>
    </w:p>
    <w:p w14:paraId="7AFC1626" w14:textId="77777777" w:rsidR="000A5126" w:rsidRDefault="000A5126" w:rsidP="000A5126">
      <w:pPr>
        <w:jc w:val="center"/>
        <w:rPr>
          <w:b/>
          <w:noProof/>
        </w:rPr>
      </w:pPr>
    </w:p>
    <w:p w14:paraId="33EAACC9" w14:textId="77777777" w:rsidR="000A5126" w:rsidRDefault="000A5126" w:rsidP="000A5126">
      <w:pPr>
        <w:jc w:val="center"/>
        <w:rPr>
          <w:b/>
          <w:noProof/>
        </w:rPr>
      </w:pPr>
    </w:p>
    <w:p w14:paraId="4CF373F5" w14:textId="77777777" w:rsidR="000A5126" w:rsidRPr="001455FE" w:rsidRDefault="000A5126" w:rsidP="000A5126">
      <w:pPr>
        <w:jc w:val="center"/>
        <w:rPr>
          <w:b/>
        </w:rPr>
      </w:pPr>
      <w:r>
        <w:rPr>
          <w:b/>
          <w:noProof/>
        </w:rPr>
        <w:t>ИСТОЧНИКИ</w:t>
      </w:r>
    </w:p>
    <w:p w14:paraId="32B46F26" w14:textId="77777777" w:rsidR="000A5126" w:rsidRDefault="000A5126" w:rsidP="000A5126">
      <w:pPr>
        <w:rPr>
          <w:b/>
        </w:rPr>
      </w:pPr>
    </w:p>
    <w:p w14:paraId="4F18C2EB" w14:textId="77777777" w:rsidR="000A5126" w:rsidRDefault="000A5126" w:rsidP="000A5126">
      <w:pPr>
        <w:rPr>
          <w:b/>
        </w:rPr>
      </w:pPr>
    </w:p>
    <w:p w14:paraId="03FAA178" w14:textId="77777777" w:rsidR="000A5126" w:rsidRDefault="000A5126" w:rsidP="000A5126">
      <w:pPr>
        <w:rPr>
          <w:b/>
        </w:rPr>
      </w:pPr>
    </w:p>
    <w:p w14:paraId="411121E1" w14:textId="77777777" w:rsidR="000A5126" w:rsidRDefault="000A5126" w:rsidP="000A5126">
      <w:pPr>
        <w:rPr>
          <w:b/>
        </w:rPr>
      </w:pPr>
    </w:p>
    <w:p w14:paraId="494D91CD" w14:textId="77777777" w:rsidR="000A5126" w:rsidRDefault="000A5126" w:rsidP="000A5126">
      <w:pPr>
        <w:rPr>
          <w:b/>
        </w:rPr>
      </w:pPr>
    </w:p>
    <w:p w14:paraId="3FDF2FE0" w14:textId="77777777" w:rsidR="000A5126" w:rsidRDefault="000A5126" w:rsidP="000A5126">
      <w:pPr>
        <w:rPr>
          <w:b/>
        </w:rPr>
      </w:pPr>
    </w:p>
    <w:p w14:paraId="703C8C5F" w14:textId="77777777" w:rsidR="000A5126" w:rsidRDefault="000A5126" w:rsidP="000A5126">
      <w:pPr>
        <w:rPr>
          <w:b/>
        </w:rPr>
      </w:pPr>
    </w:p>
    <w:p w14:paraId="5DE21D35" w14:textId="77777777" w:rsidR="000A5126" w:rsidRDefault="000A5126" w:rsidP="000A5126">
      <w:pPr>
        <w:rPr>
          <w:b/>
        </w:rPr>
      </w:pPr>
    </w:p>
    <w:p w14:paraId="46876E78" w14:textId="77777777" w:rsidR="000A5126" w:rsidRDefault="000A5126" w:rsidP="000A5126">
      <w:pPr>
        <w:rPr>
          <w:b/>
        </w:rPr>
      </w:pPr>
    </w:p>
    <w:p w14:paraId="54A5C0DE" w14:textId="77777777" w:rsidR="000A5126" w:rsidRDefault="000A5126" w:rsidP="000A5126">
      <w:pPr>
        <w:rPr>
          <w:b/>
        </w:rPr>
      </w:pPr>
    </w:p>
    <w:p w14:paraId="75E4E53A" w14:textId="77777777" w:rsidR="000A5126" w:rsidRDefault="000A5126" w:rsidP="000A5126">
      <w:pPr>
        <w:rPr>
          <w:b/>
        </w:rPr>
      </w:pPr>
    </w:p>
    <w:p w14:paraId="693AE771" w14:textId="77777777" w:rsidR="000A5126" w:rsidRDefault="000A5126" w:rsidP="000A5126">
      <w:pPr>
        <w:rPr>
          <w:b/>
        </w:rPr>
      </w:pPr>
    </w:p>
    <w:p w14:paraId="13CDC02E" w14:textId="77777777" w:rsidR="000A5126" w:rsidRDefault="000A5126" w:rsidP="000A5126">
      <w:pPr>
        <w:rPr>
          <w:b/>
        </w:rPr>
      </w:pPr>
    </w:p>
    <w:p w14:paraId="57526E4A" w14:textId="77777777" w:rsidR="000A5126" w:rsidRDefault="000A5126" w:rsidP="000A5126">
      <w:pPr>
        <w:rPr>
          <w:b/>
        </w:rPr>
      </w:pPr>
    </w:p>
    <w:p w14:paraId="105DF4F6" w14:textId="77777777" w:rsidR="000A5126" w:rsidRDefault="000A5126" w:rsidP="000A5126">
      <w:pPr>
        <w:rPr>
          <w:b/>
        </w:rPr>
      </w:pPr>
    </w:p>
    <w:p w14:paraId="7F8B404E" w14:textId="77777777" w:rsidR="000A5126" w:rsidRDefault="000A5126" w:rsidP="000A5126">
      <w:pPr>
        <w:rPr>
          <w:b/>
        </w:rPr>
      </w:pPr>
    </w:p>
    <w:p w14:paraId="1C2EE05B" w14:textId="77777777" w:rsidR="000A5126" w:rsidRDefault="000A5126" w:rsidP="000A5126">
      <w:pPr>
        <w:rPr>
          <w:b/>
        </w:rPr>
      </w:pPr>
    </w:p>
    <w:p w14:paraId="4D61CBD0" w14:textId="77777777" w:rsidR="000A5126" w:rsidRDefault="000A5126" w:rsidP="000A5126">
      <w:pPr>
        <w:rPr>
          <w:b/>
        </w:rPr>
      </w:pPr>
    </w:p>
    <w:p w14:paraId="3BD4D2B7" w14:textId="77777777" w:rsidR="000A5126" w:rsidRDefault="000A5126" w:rsidP="000A5126">
      <w:pPr>
        <w:rPr>
          <w:b/>
        </w:rPr>
      </w:pPr>
    </w:p>
    <w:p w14:paraId="6EA47C63" w14:textId="77777777" w:rsidR="000A5126" w:rsidRDefault="000A5126" w:rsidP="000A5126">
      <w:pPr>
        <w:rPr>
          <w:b/>
        </w:rPr>
      </w:pPr>
    </w:p>
    <w:p w14:paraId="3744CDDD" w14:textId="77777777" w:rsidR="000A5126" w:rsidRDefault="000A5126" w:rsidP="000A5126">
      <w:pPr>
        <w:rPr>
          <w:b/>
        </w:rPr>
      </w:pPr>
    </w:p>
    <w:p w14:paraId="659A6057" w14:textId="77777777" w:rsidR="000A5126" w:rsidRDefault="000A5126" w:rsidP="000A5126">
      <w:pPr>
        <w:rPr>
          <w:b/>
        </w:rPr>
      </w:pPr>
    </w:p>
    <w:p w14:paraId="6E6EC743" w14:textId="77777777" w:rsidR="000A5126" w:rsidRDefault="000A5126" w:rsidP="000A5126">
      <w:pPr>
        <w:rPr>
          <w:b/>
        </w:rPr>
      </w:pPr>
    </w:p>
    <w:p w14:paraId="2ADF577E" w14:textId="77777777" w:rsidR="000A5126" w:rsidRDefault="000A5126" w:rsidP="000A5126">
      <w:pPr>
        <w:rPr>
          <w:b/>
        </w:rPr>
      </w:pPr>
    </w:p>
    <w:p w14:paraId="552C43E1" w14:textId="77777777" w:rsidR="000A5126" w:rsidRDefault="000A5126" w:rsidP="000A5126">
      <w:pPr>
        <w:rPr>
          <w:b/>
        </w:rPr>
      </w:pPr>
    </w:p>
    <w:p w14:paraId="1E34F70A" w14:textId="77777777" w:rsidR="000A5126" w:rsidRDefault="000A5126" w:rsidP="000A5126">
      <w:pPr>
        <w:rPr>
          <w:b/>
        </w:rPr>
      </w:pPr>
    </w:p>
    <w:p w14:paraId="70F60E7A" w14:textId="77777777" w:rsidR="000A5126" w:rsidRDefault="000A5126" w:rsidP="000A5126">
      <w:pPr>
        <w:rPr>
          <w:b/>
        </w:rPr>
      </w:pPr>
    </w:p>
    <w:p w14:paraId="2A9641FA" w14:textId="77777777" w:rsidR="000A5126" w:rsidRDefault="000A5126" w:rsidP="000A5126">
      <w:pPr>
        <w:rPr>
          <w:b/>
        </w:rPr>
      </w:pPr>
    </w:p>
    <w:p w14:paraId="616DDDC6" w14:textId="77777777" w:rsidR="000A5126" w:rsidRDefault="000A5126" w:rsidP="000A5126">
      <w:pPr>
        <w:rPr>
          <w:b/>
        </w:rPr>
      </w:pPr>
    </w:p>
    <w:p w14:paraId="4EE1D97C" w14:textId="77777777" w:rsidR="000A5126" w:rsidRDefault="000A5126" w:rsidP="000A5126">
      <w:pPr>
        <w:rPr>
          <w:b/>
        </w:rPr>
      </w:pPr>
    </w:p>
    <w:p w14:paraId="49613ABF" w14:textId="77777777" w:rsidR="000A5126" w:rsidRDefault="000A5126" w:rsidP="000A5126">
      <w:pPr>
        <w:rPr>
          <w:b/>
        </w:rPr>
      </w:pPr>
    </w:p>
    <w:p w14:paraId="32177CEA" w14:textId="77777777" w:rsidR="000A5126" w:rsidRDefault="000A5126" w:rsidP="000A5126">
      <w:pPr>
        <w:rPr>
          <w:b/>
        </w:rPr>
      </w:pPr>
    </w:p>
    <w:p w14:paraId="4A1FFA71" w14:textId="77777777" w:rsidR="000A5126" w:rsidRDefault="000A5126" w:rsidP="000A5126">
      <w:pPr>
        <w:rPr>
          <w:b/>
        </w:rPr>
      </w:pPr>
    </w:p>
    <w:p w14:paraId="47D7AE4C" w14:textId="77777777" w:rsidR="000A5126" w:rsidRDefault="000A5126" w:rsidP="000A5126">
      <w:pPr>
        <w:rPr>
          <w:b/>
        </w:rPr>
      </w:pPr>
    </w:p>
    <w:p w14:paraId="38466D01" w14:textId="77777777" w:rsidR="000A5126" w:rsidRDefault="000A5126" w:rsidP="000A5126">
      <w:pPr>
        <w:rPr>
          <w:b/>
        </w:rPr>
      </w:pPr>
    </w:p>
    <w:p w14:paraId="00D09F93" w14:textId="77777777" w:rsidR="000A5126" w:rsidRDefault="000A5126" w:rsidP="000A5126">
      <w:pPr>
        <w:rPr>
          <w:b/>
        </w:rPr>
      </w:pPr>
    </w:p>
    <w:p w14:paraId="5E868691" w14:textId="77777777" w:rsidR="000A5126" w:rsidRDefault="000A5126" w:rsidP="000A5126">
      <w:pPr>
        <w:rPr>
          <w:b/>
        </w:rPr>
      </w:pPr>
    </w:p>
    <w:p w14:paraId="69E56368" w14:textId="77777777" w:rsidR="000A5126" w:rsidRDefault="000A5126" w:rsidP="000A5126">
      <w:pPr>
        <w:rPr>
          <w:b/>
        </w:rPr>
      </w:pPr>
    </w:p>
    <w:p w14:paraId="20238651" w14:textId="77777777" w:rsidR="000A5126" w:rsidRDefault="000A5126" w:rsidP="000A5126">
      <w:pPr>
        <w:rPr>
          <w:b/>
        </w:rPr>
      </w:pPr>
    </w:p>
    <w:p w14:paraId="0DE49CBB" w14:textId="77777777" w:rsidR="000A5126" w:rsidRDefault="000A5126" w:rsidP="000A5126">
      <w:pPr>
        <w:rPr>
          <w:b/>
        </w:rPr>
      </w:pPr>
    </w:p>
    <w:p w14:paraId="165D7A78" w14:textId="77777777" w:rsidR="000A5126" w:rsidRDefault="000A5126" w:rsidP="000A5126">
      <w:pPr>
        <w:rPr>
          <w:b/>
        </w:rPr>
      </w:pPr>
    </w:p>
    <w:p w14:paraId="1B2FFA7A" w14:textId="77777777" w:rsidR="000A5126" w:rsidRDefault="000A5126" w:rsidP="000A5126">
      <w:pPr>
        <w:rPr>
          <w:b/>
        </w:rPr>
      </w:pPr>
    </w:p>
    <w:p w14:paraId="1AA8EC98" w14:textId="77777777" w:rsidR="000A5126" w:rsidRDefault="000A5126" w:rsidP="000A5126">
      <w:pPr>
        <w:rPr>
          <w:b/>
        </w:rPr>
      </w:pPr>
    </w:p>
    <w:p w14:paraId="5D8947A0" w14:textId="77777777" w:rsidR="000A5126" w:rsidRDefault="000A5126" w:rsidP="000A5126">
      <w:pPr>
        <w:rPr>
          <w:b/>
        </w:rPr>
      </w:pPr>
    </w:p>
    <w:p w14:paraId="768DBF1B" w14:textId="77777777" w:rsidR="000A5126" w:rsidRDefault="000A5126" w:rsidP="000A5126">
      <w:pPr>
        <w:rPr>
          <w:b/>
        </w:rPr>
      </w:pPr>
    </w:p>
    <w:p w14:paraId="36E963EC" w14:textId="77777777" w:rsidR="000A5126" w:rsidRDefault="000A5126" w:rsidP="000A5126">
      <w:pPr>
        <w:rPr>
          <w:b/>
        </w:rPr>
      </w:pPr>
    </w:p>
    <w:p w14:paraId="32AB2AFA" w14:textId="77777777" w:rsidR="000A5126" w:rsidRDefault="000A5126" w:rsidP="000A5126">
      <w:pPr>
        <w:rPr>
          <w:b/>
        </w:rPr>
      </w:pPr>
    </w:p>
    <w:p w14:paraId="6B9C9548" w14:textId="77777777" w:rsidR="000A5126" w:rsidRDefault="000A5126" w:rsidP="000A5126">
      <w:pPr>
        <w:rPr>
          <w:b/>
        </w:rPr>
      </w:pPr>
    </w:p>
    <w:p w14:paraId="7117CA8A" w14:textId="77777777" w:rsidR="000A5126" w:rsidRDefault="000A5126" w:rsidP="000A5126">
      <w:pPr>
        <w:rPr>
          <w:b/>
        </w:rPr>
      </w:pPr>
    </w:p>
    <w:p w14:paraId="38C1F2D0" w14:textId="77777777" w:rsidR="000A5126" w:rsidRDefault="000A5126" w:rsidP="000A5126">
      <w:pPr>
        <w:rPr>
          <w:b/>
        </w:rPr>
      </w:pPr>
    </w:p>
    <w:p w14:paraId="038CF7F3" w14:textId="77777777" w:rsidR="000A5126" w:rsidRDefault="000A5126" w:rsidP="000A5126">
      <w:pPr>
        <w:rPr>
          <w:b/>
        </w:rPr>
      </w:pPr>
    </w:p>
    <w:p w14:paraId="5210C559" w14:textId="77777777" w:rsidR="000A5126" w:rsidRDefault="000A5126" w:rsidP="000A5126">
      <w:pPr>
        <w:rPr>
          <w:b/>
        </w:rPr>
      </w:pPr>
    </w:p>
    <w:p w14:paraId="686FB747" w14:textId="77777777" w:rsidR="000A5126" w:rsidRPr="00965011" w:rsidRDefault="000A5126" w:rsidP="000A5126">
      <w:pPr>
        <w:jc w:val="center"/>
        <w:rPr>
          <w:bCs/>
        </w:rPr>
      </w:pPr>
      <w:r w:rsidRPr="00965011">
        <w:rPr>
          <w:noProof/>
          <w:lang w:val="ru-RU" w:eastAsia="ru-RU"/>
        </w:rPr>
        <w:drawing>
          <wp:inline distT="0" distB="0" distL="0" distR="0" wp14:anchorId="0FB393BC" wp14:editId="7737536F">
            <wp:extent cx="501015" cy="445135"/>
            <wp:effectExtent l="19050" t="0" r="0" b="0"/>
            <wp:docPr id="2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717BB" w14:textId="77777777" w:rsidR="000A5126" w:rsidRPr="000A5126" w:rsidRDefault="000A5126" w:rsidP="000A5126">
      <w:pPr>
        <w:adjustRightInd w:val="0"/>
        <w:spacing w:before="120" w:line="360" w:lineRule="auto"/>
        <w:jc w:val="center"/>
        <w:rPr>
          <w:b/>
          <w:lang w:val="ru-RU"/>
        </w:rPr>
      </w:pPr>
      <w:r w:rsidRPr="000A5126">
        <w:rPr>
          <w:b/>
          <w:lang w:val="ru-RU"/>
        </w:rPr>
        <w:t>Министерство науки и высшего образования Российской Федерации</w:t>
      </w:r>
    </w:p>
    <w:p w14:paraId="76B61ADA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 xml:space="preserve">федеральное государственное </w:t>
      </w:r>
      <w:r w:rsidR="00282DAA">
        <w:rPr>
          <w:b/>
          <w:lang w:val="ru-RU"/>
        </w:rPr>
        <w:t xml:space="preserve">автономное </w:t>
      </w:r>
      <w:r w:rsidRPr="000A5126">
        <w:rPr>
          <w:b/>
          <w:lang w:val="ru-RU"/>
        </w:rPr>
        <w:t xml:space="preserve">образовательное </w:t>
      </w:r>
    </w:p>
    <w:p w14:paraId="433106B2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>учреждение высшего образования</w:t>
      </w:r>
    </w:p>
    <w:p w14:paraId="4ADAAAE9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 xml:space="preserve">«Московский государственный юридический университет </w:t>
      </w:r>
    </w:p>
    <w:p w14:paraId="41DB9B17" w14:textId="77777777" w:rsidR="000A5126" w:rsidRPr="000A5126" w:rsidRDefault="000A5126" w:rsidP="000A5126">
      <w:pPr>
        <w:adjustRightInd w:val="0"/>
        <w:spacing w:line="360" w:lineRule="auto"/>
        <w:jc w:val="center"/>
        <w:rPr>
          <w:b/>
          <w:lang w:val="ru-RU"/>
        </w:rPr>
      </w:pPr>
      <w:r w:rsidRPr="000A5126">
        <w:rPr>
          <w:b/>
          <w:lang w:val="ru-RU"/>
        </w:rPr>
        <w:t>имени О.Е.</w:t>
      </w:r>
      <w:r w:rsidRPr="00965011">
        <w:rPr>
          <w:b/>
        </w:rPr>
        <w:t> </w:t>
      </w:r>
      <w:r w:rsidRPr="000A5126">
        <w:rPr>
          <w:b/>
          <w:lang w:val="ru-RU"/>
        </w:rPr>
        <w:t>Кутафина (МГЮА)»</w:t>
      </w:r>
    </w:p>
    <w:p w14:paraId="20D99128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>(Университет имени О.Е.</w:t>
      </w:r>
      <w:r w:rsidRPr="00965011">
        <w:rPr>
          <w:b/>
        </w:rPr>
        <w:t> </w:t>
      </w:r>
      <w:r w:rsidRPr="000A5126">
        <w:rPr>
          <w:b/>
          <w:lang w:val="ru-RU"/>
        </w:rPr>
        <w:t>Кутафина (МГЮА))</w:t>
      </w:r>
    </w:p>
    <w:p w14:paraId="55A2702A" w14:textId="77777777" w:rsidR="000A5126" w:rsidRPr="000A5126" w:rsidRDefault="000A5126" w:rsidP="000A5126">
      <w:pPr>
        <w:adjustRightInd w:val="0"/>
        <w:jc w:val="center"/>
        <w:rPr>
          <w:b/>
          <w:lang w:val="ru-RU"/>
        </w:rPr>
      </w:pPr>
      <w:r w:rsidRPr="000A5126">
        <w:rPr>
          <w:b/>
          <w:lang w:val="ru-RU"/>
        </w:rPr>
        <w:t>Оренбургский институт (филиал)</w:t>
      </w:r>
    </w:p>
    <w:p w14:paraId="53B5E3C8" w14:textId="77777777" w:rsidR="000A5126" w:rsidRPr="000A5126" w:rsidRDefault="000A5126" w:rsidP="000A5126">
      <w:pPr>
        <w:jc w:val="center"/>
        <w:rPr>
          <w:sz w:val="26"/>
          <w:szCs w:val="26"/>
          <w:lang w:val="ru-RU"/>
        </w:rPr>
      </w:pPr>
      <w:r w:rsidRPr="000A5126">
        <w:rPr>
          <w:sz w:val="26"/>
          <w:szCs w:val="26"/>
          <w:lang w:val="ru-RU"/>
        </w:rPr>
        <w:tab/>
      </w:r>
    </w:p>
    <w:p w14:paraId="03F05869" w14:textId="77777777" w:rsidR="000A5126" w:rsidRPr="00821329" w:rsidRDefault="000A5126" w:rsidP="00821329">
      <w:pPr>
        <w:pStyle w:val="2"/>
        <w:jc w:val="center"/>
        <w:rPr>
          <w:rFonts w:ascii="Times New Roman" w:hAnsi="Times New Roman" w:cs="Times New Roman"/>
          <w:color w:val="auto"/>
          <w:lang w:val="ru-RU"/>
        </w:rPr>
      </w:pPr>
      <w:bookmarkStart w:id="6" w:name="_Toc505010842"/>
      <w:r w:rsidRPr="00821329">
        <w:rPr>
          <w:rFonts w:ascii="Times New Roman" w:hAnsi="Times New Roman" w:cs="Times New Roman"/>
          <w:color w:val="auto"/>
          <w:lang w:val="ru-RU"/>
        </w:rPr>
        <w:t>ОТЗЫВ РУКОВОДИТЕЛЯ ПРАКТИКИ</w:t>
      </w:r>
      <w:bookmarkEnd w:id="6"/>
    </w:p>
    <w:p w14:paraId="367C6513" w14:textId="77777777" w:rsidR="000A5126" w:rsidRPr="000A5126" w:rsidRDefault="000A5126" w:rsidP="000A5126">
      <w:pPr>
        <w:rPr>
          <w:color w:val="000000"/>
          <w:szCs w:val="28"/>
          <w:lang w:val="ru-RU"/>
        </w:rPr>
      </w:pPr>
    </w:p>
    <w:p w14:paraId="5D3E54D4" w14:textId="77777777" w:rsidR="000A5126" w:rsidRPr="000A5126" w:rsidRDefault="000A5126" w:rsidP="000A5126">
      <w:pPr>
        <w:rPr>
          <w:color w:val="000000"/>
          <w:szCs w:val="28"/>
          <w:lang w:val="ru-RU"/>
        </w:rPr>
      </w:pPr>
    </w:p>
    <w:p w14:paraId="3B493B6F" w14:textId="77777777" w:rsidR="000A5126" w:rsidRPr="000A5126" w:rsidRDefault="000A5126" w:rsidP="000A5126">
      <w:pPr>
        <w:rPr>
          <w:lang w:val="ru-RU"/>
        </w:rPr>
      </w:pPr>
      <w:r w:rsidRPr="000A5126">
        <w:rPr>
          <w:color w:val="000000"/>
          <w:szCs w:val="28"/>
          <w:lang w:val="ru-RU"/>
        </w:rPr>
        <w:t xml:space="preserve">Обучающегося </w:t>
      </w:r>
      <w:r w:rsidRPr="000A5126">
        <w:rPr>
          <w:lang w:val="ru-RU"/>
        </w:rPr>
        <w:t>_______________________________________________________________</w:t>
      </w:r>
    </w:p>
    <w:p w14:paraId="0379D2D1" w14:textId="77777777" w:rsidR="000A5126" w:rsidRPr="000A5126" w:rsidRDefault="000A5126" w:rsidP="000A5126">
      <w:pPr>
        <w:ind w:firstLine="1276"/>
        <w:jc w:val="center"/>
        <w:rPr>
          <w:i/>
          <w:vertAlign w:val="superscript"/>
          <w:lang w:val="ru-RU"/>
        </w:rPr>
      </w:pPr>
      <w:r w:rsidRPr="000A5126">
        <w:rPr>
          <w:i/>
          <w:vertAlign w:val="superscript"/>
          <w:lang w:val="ru-RU"/>
        </w:rPr>
        <w:t>указать ФИО  полностью</w:t>
      </w:r>
    </w:p>
    <w:p w14:paraId="739945F5" w14:textId="77777777" w:rsidR="000A5126" w:rsidRPr="00821329" w:rsidRDefault="000A5126" w:rsidP="000A5126">
      <w:pPr>
        <w:pStyle w:val="21"/>
        <w:suppressAutoHyphens/>
        <w:ind w:left="0"/>
        <w:rPr>
          <w:lang w:val="ru-RU"/>
        </w:rPr>
      </w:pPr>
      <w:r w:rsidRPr="000A5126">
        <w:rPr>
          <w:sz w:val="24"/>
          <w:szCs w:val="24"/>
          <w:lang w:val="ru-RU"/>
        </w:rPr>
        <w:t>______курса  ____________</w:t>
      </w:r>
      <w:r w:rsidRPr="000A5126">
        <w:rPr>
          <w:lang w:val="ru-RU"/>
        </w:rPr>
        <w:t xml:space="preserve"> </w:t>
      </w:r>
      <w:r w:rsidRPr="000A5126">
        <w:rPr>
          <w:sz w:val="24"/>
          <w:szCs w:val="24"/>
          <w:lang w:val="ru-RU"/>
        </w:rPr>
        <w:t xml:space="preserve">формы обучения </w:t>
      </w:r>
    </w:p>
    <w:p w14:paraId="5A1DC462" w14:textId="77777777" w:rsidR="000A5126" w:rsidRPr="000A5126" w:rsidRDefault="000A5126" w:rsidP="000A5126">
      <w:pPr>
        <w:pStyle w:val="21"/>
        <w:suppressAutoHyphens/>
        <w:ind w:left="0" w:firstLine="709"/>
        <w:jc w:val="both"/>
        <w:rPr>
          <w:i/>
          <w:color w:val="000000"/>
          <w:sz w:val="24"/>
          <w:szCs w:val="24"/>
          <w:lang w:val="ru-RU"/>
        </w:rPr>
      </w:pPr>
      <w:r w:rsidRPr="000A5126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14:paraId="4303D186" w14:textId="77777777" w:rsidR="000A5126" w:rsidRPr="000A5126" w:rsidRDefault="000A5126" w:rsidP="000A5126">
      <w:pPr>
        <w:pStyle w:val="21"/>
        <w:suppressAutoHyphens/>
        <w:ind w:left="0" w:firstLine="709"/>
        <w:jc w:val="both"/>
        <w:rPr>
          <w:i/>
          <w:sz w:val="24"/>
          <w:szCs w:val="24"/>
          <w:lang w:val="ru-RU"/>
        </w:rPr>
      </w:pPr>
      <w:r w:rsidRPr="000A5126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0A5126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  <w:r w:rsidRPr="000A5126">
        <w:rPr>
          <w:rFonts w:eastAsia="Calibri"/>
          <w:i/>
          <w:color w:val="FF0000"/>
          <w:sz w:val="24"/>
          <w:szCs w:val="24"/>
          <w:lang w:val="ru-RU"/>
        </w:rPr>
        <w:t xml:space="preserve"> </w:t>
      </w:r>
    </w:p>
    <w:p w14:paraId="0489C711" w14:textId="77777777" w:rsidR="000A5126" w:rsidRPr="000A5126" w:rsidRDefault="000A5126" w:rsidP="000A5126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0A5126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14:paraId="34A6924C" w14:textId="77777777" w:rsidR="000A5126" w:rsidRPr="000A5126" w:rsidRDefault="000A5126" w:rsidP="00821329">
      <w:pPr>
        <w:shd w:val="clear" w:color="auto" w:fill="FFFFFF"/>
        <w:tabs>
          <w:tab w:val="left" w:pos="1411"/>
        </w:tabs>
        <w:jc w:val="both"/>
        <w:rPr>
          <w:color w:val="000000"/>
          <w:sz w:val="28"/>
          <w:szCs w:val="28"/>
          <w:lang w:val="ru-RU"/>
        </w:rPr>
      </w:pPr>
    </w:p>
    <w:p w14:paraId="75472D25" w14:textId="77777777" w:rsidR="000A5126" w:rsidRPr="000A5126" w:rsidRDefault="000A5126" w:rsidP="000A5126">
      <w:pPr>
        <w:tabs>
          <w:tab w:val="left" w:pos="3402"/>
        </w:tabs>
        <w:rPr>
          <w:b/>
          <w:lang w:val="ru-RU"/>
        </w:rPr>
      </w:pPr>
      <w:r w:rsidRPr="000A5126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      _________________          </w:t>
      </w:r>
    </w:p>
    <w:p w14:paraId="469BE5D8" w14:textId="77777777" w:rsidR="000A5126" w:rsidRPr="000A5126" w:rsidRDefault="000A5126" w:rsidP="000A5126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0A5126">
        <w:rPr>
          <w:sz w:val="28"/>
          <w:szCs w:val="28"/>
          <w:vertAlign w:val="superscript"/>
          <w:lang w:val="ru-RU"/>
        </w:rPr>
        <w:t xml:space="preserve">    (обучающийся допущен к аттестации /обучающийся не допущен к аттестации)</w:t>
      </w:r>
      <w:r w:rsidRPr="000A5126">
        <w:rPr>
          <w:sz w:val="28"/>
          <w:szCs w:val="28"/>
          <w:vertAlign w:val="superscript"/>
          <w:lang w:val="ru-RU"/>
        </w:rPr>
        <w:tab/>
      </w:r>
      <w:r w:rsidRPr="000A5126">
        <w:rPr>
          <w:sz w:val="28"/>
          <w:szCs w:val="28"/>
          <w:vertAlign w:val="superscript"/>
          <w:lang w:val="ru-RU"/>
        </w:rPr>
        <w:tab/>
      </w:r>
      <w:r w:rsidRPr="000A5126">
        <w:rPr>
          <w:sz w:val="28"/>
          <w:szCs w:val="28"/>
          <w:vertAlign w:val="superscript"/>
          <w:lang w:val="ru-RU"/>
        </w:rPr>
        <w:tab/>
        <w:t>(баллы)</w:t>
      </w:r>
    </w:p>
    <w:p w14:paraId="65CD5D9E" w14:textId="77777777" w:rsidR="000A5126" w:rsidRPr="000A5126" w:rsidRDefault="000A5126" w:rsidP="000A5126">
      <w:pPr>
        <w:tabs>
          <w:tab w:val="left" w:pos="3402"/>
        </w:tabs>
        <w:jc w:val="both"/>
        <w:rPr>
          <w:vertAlign w:val="subscript"/>
          <w:lang w:val="ru-RU"/>
        </w:rPr>
      </w:pPr>
    </w:p>
    <w:p w14:paraId="128D618D" w14:textId="77777777" w:rsidR="000A5126" w:rsidRPr="000A5126" w:rsidRDefault="000A5126" w:rsidP="000A5126">
      <w:pPr>
        <w:tabs>
          <w:tab w:val="left" w:pos="3402"/>
        </w:tabs>
        <w:jc w:val="both"/>
        <w:rPr>
          <w:vertAlign w:val="subscript"/>
          <w:lang w:val="ru-RU"/>
        </w:rPr>
      </w:pPr>
      <w:r w:rsidRPr="000A5126">
        <w:rPr>
          <w:vertAlign w:val="subscript"/>
          <w:lang w:val="ru-RU"/>
        </w:rPr>
        <w:t>«______» ________________</w:t>
      </w:r>
      <w:r w:rsidRPr="000A5126">
        <w:rPr>
          <w:lang w:val="ru-RU"/>
        </w:rPr>
        <w:t xml:space="preserve">2020 </w:t>
      </w:r>
      <w:r w:rsidRPr="000A5126">
        <w:rPr>
          <w:vertAlign w:val="subscript"/>
          <w:lang w:val="ru-RU"/>
        </w:rPr>
        <w:t xml:space="preserve">     ____________________________ / _________________________________________</w:t>
      </w:r>
    </w:p>
    <w:p w14:paraId="54E407F5" w14:textId="77777777" w:rsidR="000A5126" w:rsidRPr="00821329" w:rsidRDefault="000A5126" w:rsidP="00821329">
      <w:pPr>
        <w:rPr>
          <w:lang w:val="ru-RU"/>
        </w:rPr>
      </w:pPr>
      <w:r w:rsidRPr="000A5126">
        <w:rPr>
          <w:vertAlign w:val="superscript"/>
          <w:lang w:val="ru-RU"/>
        </w:rPr>
        <w:t xml:space="preserve">                           (дата)</w:t>
      </w:r>
      <w:r w:rsidRPr="000A5126">
        <w:rPr>
          <w:lang w:val="ru-RU"/>
        </w:rPr>
        <w:t xml:space="preserve">                                        </w:t>
      </w:r>
      <w:r w:rsidRPr="000A5126">
        <w:rPr>
          <w:vertAlign w:val="superscript"/>
          <w:lang w:val="ru-RU"/>
        </w:rPr>
        <w:t xml:space="preserve">Подпись </w:t>
      </w:r>
      <w:r w:rsidRPr="000A5126">
        <w:rPr>
          <w:lang w:val="ru-RU"/>
        </w:rPr>
        <w:t xml:space="preserve">                                         </w:t>
      </w:r>
      <w:r w:rsidRPr="000A5126">
        <w:rPr>
          <w:vertAlign w:val="superscript"/>
          <w:lang w:val="ru-RU"/>
        </w:rPr>
        <w:t>ФИО  руководителя практики</w:t>
      </w:r>
    </w:p>
    <w:p w14:paraId="4B122283" w14:textId="77777777" w:rsidR="000A5126" w:rsidRPr="000A5126" w:rsidRDefault="000A5126" w:rsidP="000A5126">
      <w:pPr>
        <w:tabs>
          <w:tab w:val="left" w:pos="3402"/>
        </w:tabs>
        <w:rPr>
          <w:b/>
          <w:lang w:val="ru-RU"/>
        </w:rPr>
      </w:pPr>
      <w:r w:rsidRPr="000A5126">
        <w:rPr>
          <w:b/>
          <w:lang w:val="ru-RU"/>
        </w:rPr>
        <w:t>Оценка по итогам аттестации по практике:</w:t>
      </w:r>
    </w:p>
    <w:p w14:paraId="11C2D3A2" w14:textId="77777777" w:rsidR="000A5126" w:rsidRPr="000A5126" w:rsidRDefault="000A5126" w:rsidP="000A5126">
      <w:pPr>
        <w:tabs>
          <w:tab w:val="left" w:pos="3402"/>
        </w:tabs>
        <w:rPr>
          <w:lang w:val="ru-RU"/>
        </w:rPr>
      </w:pPr>
      <w:r w:rsidRPr="000A5126">
        <w:rPr>
          <w:b/>
          <w:lang w:val="ru-RU"/>
        </w:rPr>
        <w:t xml:space="preserve"> </w:t>
      </w:r>
      <w:r w:rsidRPr="000A5126">
        <w:rPr>
          <w:lang w:val="ru-RU"/>
        </w:rPr>
        <w:t>______________________   ______________</w:t>
      </w:r>
      <w:r w:rsidRPr="000A5126">
        <w:rPr>
          <w:lang w:val="ru-RU"/>
        </w:rPr>
        <w:tab/>
        <w:t>Итого: ______ баллов</w:t>
      </w:r>
    </w:p>
    <w:p w14:paraId="7A3DB1BC" w14:textId="77777777" w:rsidR="000A5126" w:rsidRPr="000A5126" w:rsidRDefault="000A5126" w:rsidP="000A5126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0A5126">
        <w:rPr>
          <w:lang w:val="ru-RU"/>
        </w:rPr>
        <w:t xml:space="preserve">      </w:t>
      </w:r>
      <w:r w:rsidRPr="000A5126">
        <w:rPr>
          <w:sz w:val="28"/>
          <w:szCs w:val="28"/>
          <w:vertAlign w:val="superscript"/>
          <w:lang w:val="ru-RU"/>
        </w:rPr>
        <w:t>зачтено / не зачтено</w:t>
      </w:r>
      <w:r w:rsidRPr="000A5126">
        <w:rPr>
          <w:sz w:val="28"/>
          <w:szCs w:val="28"/>
          <w:vertAlign w:val="superscript"/>
          <w:lang w:val="ru-RU"/>
        </w:rPr>
        <w:tab/>
        <w:t xml:space="preserve">       (баллы)</w:t>
      </w:r>
    </w:p>
    <w:p w14:paraId="2BD868DE" w14:textId="77777777" w:rsidR="000A5126" w:rsidRPr="00821329" w:rsidRDefault="000A5126" w:rsidP="000A5126">
      <w:pPr>
        <w:tabs>
          <w:tab w:val="left" w:pos="3402"/>
        </w:tabs>
        <w:jc w:val="both"/>
        <w:rPr>
          <w:vertAlign w:val="subscript"/>
          <w:lang w:val="ru-RU"/>
        </w:rPr>
      </w:pPr>
      <w:r w:rsidRPr="00821329">
        <w:rPr>
          <w:vertAlign w:val="subscript"/>
          <w:lang w:val="ru-RU"/>
        </w:rPr>
        <w:t>«______» ________________</w:t>
      </w:r>
      <w:r w:rsidR="00821329" w:rsidRPr="00821329">
        <w:rPr>
          <w:lang w:val="ru-RU"/>
        </w:rPr>
        <w:t>202</w:t>
      </w:r>
      <w:r w:rsidR="00821329">
        <w:rPr>
          <w:lang w:val="ru-RU"/>
        </w:rPr>
        <w:t xml:space="preserve">  </w:t>
      </w:r>
      <w:r w:rsidRPr="00821329">
        <w:rPr>
          <w:vertAlign w:val="subscript"/>
          <w:lang w:val="ru-RU"/>
        </w:rPr>
        <w:t xml:space="preserve"> ____________________________ / __________</w:t>
      </w:r>
      <w:r w:rsidRPr="00821329">
        <w:rPr>
          <w:u w:val="single"/>
          <w:lang w:val="ru-RU"/>
        </w:rPr>
        <w:t xml:space="preserve"> </w:t>
      </w:r>
      <w:r w:rsidRPr="00821329">
        <w:rPr>
          <w:lang w:val="ru-RU"/>
        </w:rPr>
        <w:t>_____________</w:t>
      </w:r>
      <w:r w:rsidRPr="00821329">
        <w:rPr>
          <w:vertAlign w:val="subscript"/>
          <w:lang w:val="ru-RU"/>
        </w:rPr>
        <w:t>______________</w:t>
      </w:r>
    </w:p>
    <w:p w14:paraId="283BD1F5" w14:textId="77777777" w:rsidR="000A5126" w:rsidRPr="00821329" w:rsidRDefault="000A5126" w:rsidP="000A5126">
      <w:pPr>
        <w:rPr>
          <w:lang w:val="ru-RU"/>
        </w:rPr>
      </w:pPr>
      <w:r w:rsidRPr="00821329">
        <w:rPr>
          <w:vertAlign w:val="superscript"/>
          <w:lang w:val="ru-RU"/>
        </w:rPr>
        <w:t xml:space="preserve">                               (дата)</w:t>
      </w:r>
      <w:r w:rsidRPr="00821329">
        <w:rPr>
          <w:lang w:val="ru-RU"/>
        </w:rPr>
        <w:t xml:space="preserve">                                        </w:t>
      </w:r>
      <w:r w:rsidRPr="00821329">
        <w:rPr>
          <w:vertAlign w:val="superscript"/>
          <w:lang w:val="ru-RU"/>
        </w:rPr>
        <w:t xml:space="preserve">Подпись </w:t>
      </w:r>
      <w:r w:rsidRPr="00821329">
        <w:rPr>
          <w:lang w:val="ru-RU"/>
        </w:rPr>
        <w:t xml:space="preserve">                           </w:t>
      </w:r>
      <w:r w:rsidRPr="00821329">
        <w:rPr>
          <w:vertAlign w:val="superscript"/>
          <w:lang w:val="ru-RU"/>
        </w:rPr>
        <w:t>ФИО  руководителя практики</w:t>
      </w:r>
    </w:p>
    <w:p w14:paraId="19F27E85" w14:textId="77777777" w:rsidR="000A5126" w:rsidRPr="00821329" w:rsidRDefault="000A5126" w:rsidP="000A5126">
      <w:pPr>
        <w:rPr>
          <w:b/>
          <w:lang w:val="ru-RU"/>
        </w:rPr>
      </w:pPr>
    </w:p>
    <w:p w14:paraId="06EC77FB" w14:textId="77777777"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sectPr w:rsidR="00743760" w:rsidRPr="00743760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C746E" w14:textId="77777777" w:rsidR="00CC0135" w:rsidRDefault="00CC0135">
      <w:r>
        <w:separator/>
      </w:r>
    </w:p>
  </w:endnote>
  <w:endnote w:type="continuationSeparator" w:id="0">
    <w:p w14:paraId="2FCC0F12" w14:textId="77777777" w:rsidR="00CC0135" w:rsidRDefault="00CC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070696"/>
      <w:docPartObj>
        <w:docPartGallery w:val="Page Numbers (Bottom of Page)"/>
        <w:docPartUnique/>
      </w:docPartObj>
    </w:sdtPr>
    <w:sdtContent>
      <w:p w14:paraId="0D124C66" w14:textId="77777777" w:rsidR="002D0B65" w:rsidRDefault="002D0B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AA" w:rsidRPr="00282DAA">
          <w:rPr>
            <w:noProof/>
            <w:lang w:val="ru-RU"/>
          </w:rPr>
          <w:t>39</w:t>
        </w:r>
        <w:r>
          <w:rPr>
            <w:noProof/>
            <w:lang w:val="ru-RU"/>
          </w:rPr>
          <w:fldChar w:fldCharType="end"/>
        </w:r>
      </w:p>
    </w:sdtContent>
  </w:sdt>
  <w:p w14:paraId="1209905E" w14:textId="77777777" w:rsidR="002D0B65" w:rsidRDefault="002D0B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4B7C0" w14:textId="77777777" w:rsidR="00CC0135" w:rsidRDefault="00CC0135">
      <w:r>
        <w:separator/>
      </w:r>
    </w:p>
  </w:footnote>
  <w:footnote w:type="continuationSeparator" w:id="0">
    <w:p w14:paraId="02BFDC7D" w14:textId="77777777" w:rsidR="00CC0135" w:rsidRDefault="00CC0135">
      <w:r>
        <w:continuationSeparator/>
      </w:r>
    </w:p>
  </w:footnote>
  <w:footnote w:id="1">
    <w:p w14:paraId="7D278E1B" w14:textId="77777777" w:rsidR="002D0B65" w:rsidRPr="00B8136A" w:rsidRDefault="002D0B65" w:rsidP="00B8136A">
      <w:pPr>
        <w:pStyle w:val="ac"/>
        <w:jc w:val="both"/>
        <w:rPr>
          <w:sz w:val="22"/>
          <w:szCs w:val="24"/>
          <w:lang w:val="ru-RU"/>
        </w:rPr>
      </w:pPr>
      <w:r w:rsidRPr="00B31E51">
        <w:rPr>
          <w:rStyle w:val="ae"/>
          <w:sz w:val="14"/>
          <w:szCs w:val="24"/>
        </w:rPr>
        <w:footnoteRef/>
      </w:r>
      <w:r w:rsidRPr="00B8136A">
        <w:rPr>
          <w:sz w:val="14"/>
          <w:szCs w:val="24"/>
          <w:lang w:val="ru-RU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E852" w14:textId="77777777" w:rsidR="002D0B65" w:rsidRDefault="006B074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215027" wp14:editId="790CDA81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1E7E3" w14:textId="77777777" w:rsidR="002D0B65" w:rsidRDefault="002D0B6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150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" filled="f" stroked="f">
              <v:textbox inset="0,0,0,0">
                <w:txbxContent>
                  <w:p w14:paraId="6121E7E3" w14:textId="77777777" w:rsidR="002D0B65" w:rsidRDefault="002D0B65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86341">
    <w:abstractNumId w:val="2"/>
  </w:num>
  <w:num w:numId="2" w16cid:durableId="351541603">
    <w:abstractNumId w:val="11"/>
  </w:num>
  <w:num w:numId="3" w16cid:durableId="1284267502">
    <w:abstractNumId w:val="9"/>
  </w:num>
  <w:num w:numId="4" w16cid:durableId="1522039703">
    <w:abstractNumId w:val="12"/>
  </w:num>
  <w:num w:numId="5" w16cid:durableId="1706517789">
    <w:abstractNumId w:val="14"/>
  </w:num>
  <w:num w:numId="6" w16cid:durableId="1954482670">
    <w:abstractNumId w:val="13"/>
  </w:num>
  <w:num w:numId="7" w16cid:durableId="979457016">
    <w:abstractNumId w:val="16"/>
  </w:num>
  <w:num w:numId="8" w16cid:durableId="87195021">
    <w:abstractNumId w:val="18"/>
  </w:num>
  <w:num w:numId="9" w16cid:durableId="1114789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076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2082740">
    <w:abstractNumId w:val="1"/>
  </w:num>
  <w:num w:numId="12" w16cid:durableId="1532760674">
    <w:abstractNumId w:val="0"/>
  </w:num>
  <w:num w:numId="13" w16cid:durableId="2018841989">
    <w:abstractNumId w:val="4"/>
  </w:num>
  <w:num w:numId="14" w16cid:durableId="604462154">
    <w:abstractNumId w:val="15"/>
  </w:num>
  <w:num w:numId="15" w16cid:durableId="637999679">
    <w:abstractNumId w:val="19"/>
  </w:num>
  <w:num w:numId="16" w16cid:durableId="575163861">
    <w:abstractNumId w:val="17"/>
  </w:num>
  <w:num w:numId="17" w16cid:durableId="1576934987">
    <w:abstractNumId w:val="5"/>
  </w:num>
  <w:num w:numId="18" w16cid:durableId="1053116188">
    <w:abstractNumId w:val="8"/>
  </w:num>
  <w:num w:numId="19" w16cid:durableId="369183321">
    <w:abstractNumId w:val="6"/>
  </w:num>
  <w:num w:numId="20" w16cid:durableId="18036905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9072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372188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E7"/>
    <w:rsid w:val="000172D2"/>
    <w:rsid w:val="0002148E"/>
    <w:rsid w:val="0004191F"/>
    <w:rsid w:val="00046635"/>
    <w:rsid w:val="000471D2"/>
    <w:rsid w:val="00047B4F"/>
    <w:rsid w:val="00051231"/>
    <w:rsid w:val="000512AD"/>
    <w:rsid w:val="00053820"/>
    <w:rsid w:val="000809C6"/>
    <w:rsid w:val="00081EA6"/>
    <w:rsid w:val="00084AC2"/>
    <w:rsid w:val="000A5126"/>
    <w:rsid w:val="000A6E5B"/>
    <w:rsid w:val="000B0D69"/>
    <w:rsid w:val="000B3BC3"/>
    <w:rsid w:val="000B4C28"/>
    <w:rsid w:val="000B7D7D"/>
    <w:rsid w:val="000C1768"/>
    <w:rsid w:val="000C442B"/>
    <w:rsid w:val="000C7AC1"/>
    <w:rsid w:val="000D3DEE"/>
    <w:rsid w:val="000E0DA7"/>
    <w:rsid w:val="000E6B4C"/>
    <w:rsid w:val="000F1942"/>
    <w:rsid w:val="000F23F4"/>
    <w:rsid w:val="00104321"/>
    <w:rsid w:val="00107521"/>
    <w:rsid w:val="00110D27"/>
    <w:rsid w:val="00110EC4"/>
    <w:rsid w:val="001167E9"/>
    <w:rsid w:val="00122589"/>
    <w:rsid w:val="00134221"/>
    <w:rsid w:val="0014323A"/>
    <w:rsid w:val="00145131"/>
    <w:rsid w:val="001472CE"/>
    <w:rsid w:val="001541AD"/>
    <w:rsid w:val="001557EC"/>
    <w:rsid w:val="00161D80"/>
    <w:rsid w:val="001640B7"/>
    <w:rsid w:val="00170051"/>
    <w:rsid w:val="00171DB7"/>
    <w:rsid w:val="00174E68"/>
    <w:rsid w:val="00185C56"/>
    <w:rsid w:val="001902E8"/>
    <w:rsid w:val="001A2002"/>
    <w:rsid w:val="001A20E7"/>
    <w:rsid w:val="001B394B"/>
    <w:rsid w:val="001C3741"/>
    <w:rsid w:val="001C5ECA"/>
    <w:rsid w:val="001D431F"/>
    <w:rsid w:val="001D4D2C"/>
    <w:rsid w:val="001E4C4A"/>
    <w:rsid w:val="001F5690"/>
    <w:rsid w:val="001F7DFC"/>
    <w:rsid w:val="0020408D"/>
    <w:rsid w:val="002116A1"/>
    <w:rsid w:val="00212EBB"/>
    <w:rsid w:val="00220422"/>
    <w:rsid w:val="00220438"/>
    <w:rsid w:val="002226B0"/>
    <w:rsid w:val="00223982"/>
    <w:rsid w:val="00224BC4"/>
    <w:rsid w:val="0022604F"/>
    <w:rsid w:val="00234A3A"/>
    <w:rsid w:val="00240A33"/>
    <w:rsid w:val="002433D4"/>
    <w:rsid w:val="00244356"/>
    <w:rsid w:val="00250E17"/>
    <w:rsid w:val="00263E9C"/>
    <w:rsid w:val="002641AE"/>
    <w:rsid w:val="00264281"/>
    <w:rsid w:val="00265F6E"/>
    <w:rsid w:val="00271D23"/>
    <w:rsid w:val="0028227C"/>
    <w:rsid w:val="00282DAA"/>
    <w:rsid w:val="002837B8"/>
    <w:rsid w:val="002B0A9E"/>
    <w:rsid w:val="002B0AE1"/>
    <w:rsid w:val="002B13E7"/>
    <w:rsid w:val="002B2BE3"/>
    <w:rsid w:val="002C7BB9"/>
    <w:rsid w:val="002D034E"/>
    <w:rsid w:val="002D0B65"/>
    <w:rsid w:val="002D6FFB"/>
    <w:rsid w:val="002E0D72"/>
    <w:rsid w:val="002E11CC"/>
    <w:rsid w:val="002E2412"/>
    <w:rsid w:val="002F152F"/>
    <w:rsid w:val="002F15D4"/>
    <w:rsid w:val="002F2CA3"/>
    <w:rsid w:val="002F5939"/>
    <w:rsid w:val="002F678C"/>
    <w:rsid w:val="00301403"/>
    <w:rsid w:val="00301E74"/>
    <w:rsid w:val="00316374"/>
    <w:rsid w:val="00316DDC"/>
    <w:rsid w:val="00317373"/>
    <w:rsid w:val="003209B5"/>
    <w:rsid w:val="003302E4"/>
    <w:rsid w:val="003313EE"/>
    <w:rsid w:val="003331F8"/>
    <w:rsid w:val="003365B9"/>
    <w:rsid w:val="003375ED"/>
    <w:rsid w:val="003462A1"/>
    <w:rsid w:val="00356026"/>
    <w:rsid w:val="003666FE"/>
    <w:rsid w:val="003734A2"/>
    <w:rsid w:val="00373D56"/>
    <w:rsid w:val="003743ED"/>
    <w:rsid w:val="00381231"/>
    <w:rsid w:val="0038480A"/>
    <w:rsid w:val="00385947"/>
    <w:rsid w:val="00385EAA"/>
    <w:rsid w:val="003872F5"/>
    <w:rsid w:val="00387D8C"/>
    <w:rsid w:val="00393B5B"/>
    <w:rsid w:val="003A0561"/>
    <w:rsid w:val="003B225F"/>
    <w:rsid w:val="003B3846"/>
    <w:rsid w:val="003B78F2"/>
    <w:rsid w:val="003C14AA"/>
    <w:rsid w:val="003C3990"/>
    <w:rsid w:val="003C4551"/>
    <w:rsid w:val="003C464E"/>
    <w:rsid w:val="003C48EE"/>
    <w:rsid w:val="003C4B7D"/>
    <w:rsid w:val="003D3272"/>
    <w:rsid w:val="003E73C8"/>
    <w:rsid w:val="003E7EDE"/>
    <w:rsid w:val="003F4B0E"/>
    <w:rsid w:val="003F6932"/>
    <w:rsid w:val="0040609A"/>
    <w:rsid w:val="00406BB8"/>
    <w:rsid w:val="00410D74"/>
    <w:rsid w:val="004115C7"/>
    <w:rsid w:val="00414CC2"/>
    <w:rsid w:val="00416D75"/>
    <w:rsid w:val="00433730"/>
    <w:rsid w:val="00440F9C"/>
    <w:rsid w:val="004418A4"/>
    <w:rsid w:val="00441A4E"/>
    <w:rsid w:val="00446A2C"/>
    <w:rsid w:val="00454BB2"/>
    <w:rsid w:val="004617FF"/>
    <w:rsid w:val="0046413D"/>
    <w:rsid w:val="00472313"/>
    <w:rsid w:val="00473561"/>
    <w:rsid w:val="004742B6"/>
    <w:rsid w:val="004743C1"/>
    <w:rsid w:val="00474BE3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A6E38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5A4B"/>
    <w:rsid w:val="004F2957"/>
    <w:rsid w:val="004F6A23"/>
    <w:rsid w:val="005000BA"/>
    <w:rsid w:val="005003E6"/>
    <w:rsid w:val="00511C4A"/>
    <w:rsid w:val="00513D94"/>
    <w:rsid w:val="0051674B"/>
    <w:rsid w:val="00522925"/>
    <w:rsid w:val="0052404E"/>
    <w:rsid w:val="00525675"/>
    <w:rsid w:val="0053697A"/>
    <w:rsid w:val="005379AB"/>
    <w:rsid w:val="00542340"/>
    <w:rsid w:val="00544758"/>
    <w:rsid w:val="00546B3A"/>
    <w:rsid w:val="00546FE7"/>
    <w:rsid w:val="00550F35"/>
    <w:rsid w:val="00562B86"/>
    <w:rsid w:val="00572F2E"/>
    <w:rsid w:val="00577696"/>
    <w:rsid w:val="00577A87"/>
    <w:rsid w:val="0058067A"/>
    <w:rsid w:val="005820A7"/>
    <w:rsid w:val="00584707"/>
    <w:rsid w:val="00595226"/>
    <w:rsid w:val="005A0A64"/>
    <w:rsid w:val="005A0D18"/>
    <w:rsid w:val="005A41C7"/>
    <w:rsid w:val="005C0FF2"/>
    <w:rsid w:val="005D037C"/>
    <w:rsid w:val="005D7883"/>
    <w:rsid w:val="005E0A2D"/>
    <w:rsid w:val="005E21F0"/>
    <w:rsid w:val="005F1AAC"/>
    <w:rsid w:val="005F56C8"/>
    <w:rsid w:val="00602140"/>
    <w:rsid w:val="0060501D"/>
    <w:rsid w:val="00606746"/>
    <w:rsid w:val="00610A13"/>
    <w:rsid w:val="00611146"/>
    <w:rsid w:val="00611CDA"/>
    <w:rsid w:val="00615D23"/>
    <w:rsid w:val="00616605"/>
    <w:rsid w:val="00621D9F"/>
    <w:rsid w:val="00632010"/>
    <w:rsid w:val="00634C52"/>
    <w:rsid w:val="0064291B"/>
    <w:rsid w:val="006542E9"/>
    <w:rsid w:val="006545E0"/>
    <w:rsid w:val="006616FE"/>
    <w:rsid w:val="00661BFC"/>
    <w:rsid w:val="00670D9E"/>
    <w:rsid w:val="00671340"/>
    <w:rsid w:val="006742E2"/>
    <w:rsid w:val="00675830"/>
    <w:rsid w:val="00696029"/>
    <w:rsid w:val="006A45A7"/>
    <w:rsid w:val="006A4CED"/>
    <w:rsid w:val="006B0747"/>
    <w:rsid w:val="006B2C41"/>
    <w:rsid w:val="006B31D5"/>
    <w:rsid w:val="006B6F52"/>
    <w:rsid w:val="006C4DE7"/>
    <w:rsid w:val="006D447A"/>
    <w:rsid w:val="006D47CE"/>
    <w:rsid w:val="006D4B93"/>
    <w:rsid w:val="006D5AB7"/>
    <w:rsid w:val="006D644C"/>
    <w:rsid w:val="006D7263"/>
    <w:rsid w:val="006E5CBE"/>
    <w:rsid w:val="006E6D8D"/>
    <w:rsid w:val="006F3878"/>
    <w:rsid w:val="006F4071"/>
    <w:rsid w:val="006F43F1"/>
    <w:rsid w:val="00713560"/>
    <w:rsid w:val="00713DC6"/>
    <w:rsid w:val="007400DE"/>
    <w:rsid w:val="00741F31"/>
    <w:rsid w:val="00743760"/>
    <w:rsid w:val="007444A8"/>
    <w:rsid w:val="00746B7E"/>
    <w:rsid w:val="00747604"/>
    <w:rsid w:val="00750DF3"/>
    <w:rsid w:val="00751D60"/>
    <w:rsid w:val="007523A4"/>
    <w:rsid w:val="00755652"/>
    <w:rsid w:val="00764C6F"/>
    <w:rsid w:val="007768AC"/>
    <w:rsid w:val="007802D9"/>
    <w:rsid w:val="007809C7"/>
    <w:rsid w:val="00783675"/>
    <w:rsid w:val="00786905"/>
    <w:rsid w:val="00787A40"/>
    <w:rsid w:val="007922D6"/>
    <w:rsid w:val="007930B5"/>
    <w:rsid w:val="00793278"/>
    <w:rsid w:val="0079387A"/>
    <w:rsid w:val="0079456E"/>
    <w:rsid w:val="0079467C"/>
    <w:rsid w:val="007B0451"/>
    <w:rsid w:val="007B05D1"/>
    <w:rsid w:val="007B0656"/>
    <w:rsid w:val="007B3A75"/>
    <w:rsid w:val="007C4112"/>
    <w:rsid w:val="007C78B4"/>
    <w:rsid w:val="007D7989"/>
    <w:rsid w:val="007E7FA7"/>
    <w:rsid w:val="007F2AE5"/>
    <w:rsid w:val="007F70C5"/>
    <w:rsid w:val="0080161D"/>
    <w:rsid w:val="00805611"/>
    <w:rsid w:val="00806B9B"/>
    <w:rsid w:val="00812BFC"/>
    <w:rsid w:val="00815CB6"/>
    <w:rsid w:val="00821329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87ECF"/>
    <w:rsid w:val="008A3BD9"/>
    <w:rsid w:val="008A68EA"/>
    <w:rsid w:val="008B108F"/>
    <w:rsid w:val="008B1A33"/>
    <w:rsid w:val="008B2154"/>
    <w:rsid w:val="008B7C94"/>
    <w:rsid w:val="008C1211"/>
    <w:rsid w:val="008C1A13"/>
    <w:rsid w:val="008C2314"/>
    <w:rsid w:val="008C2B0B"/>
    <w:rsid w:val="008C46A3"/>
    <w:rsid w:val="008C5A55"/>
    <w:rsid w:val="008C7664"/>
    <w:rsid w:val="008D050F"/>
    <w:rsid w:val="008E3BCA"/>
    <w:rsid w:val="008E6744"/>
    <w:rsid w:val="008F0FE3"/>
    <w:rsid w:val="009007AF"/>
    <w:rsid w:val="00904D00"/>
    <w:rsid w:val="00921BCA"/>
    <w:rsid w:val="0092560A"/>
    <w:rsid w:val="00925824"/>
    <w:rsid w:val="0092597A"/>
    <w:rsid w:val="0093084B"/>
    <w:rsid w:val="009342E6"/>
    <w:rsid w:val="00944430"/>
    <w:rsid w:val="00944493"/>
    <w:rsid w:val="009469ED"/>
    <w:rsid w:val="00951E8C"/>
    <w:rsid w:val="009616EE"/>
    <w:rsid w:val="009622A0"/>
    <w:rsid w:val="0096380B"/>
    <w:rsid w:val="00965E4C"/>
    <w:rsid w:val="00986232"/>
    <w:rsid w:val="009873D4"/>
    <w:rsid w:val="00991875"/>
    <w:rsid w:val="00991EFD"/>
    <w:rsid w:val="00994F4E"/>
    <w:rsid w:val="009B1CFE"/>
    <w:rsid w:val="009B2543"/>
    <w:rsid w:val="009C0D75"/>
    <w:rsid w:val="009D1A45"/>
    <w:rsid w:val="009D6962"/>
    <w:rsid w:val="009E0504"/>
    <w:rsid w:val="009E432B"/>
    <w:rsid w:val="009E7708"/>
    <w:rsid w:val="009F007F"/>
    <w:rsid w:val="009F017B"/>
    <w:rsid w:val="009F2DF5"/>
    <w:rsid w:val="009F71CA"/>
    <w:rsid w:val="009F76B5"/>
    <w:rsid w:val="00A03C0F"/>
    <w:rsid w:val="00A042F4"/>
    <w:rsid w:val="00A045BB"/>
    <w:rsid w:val="00A06927"/>
    <w:rsid w:val="00A10159"/>
    <w:rsid w:val="00A10536"/>
    <w:rsid w:val="00A13C36"/>
    <w:rsid w:val="00A24F66"/>
    <w:rsid w:val="00A302B0"/>
    <w:rsid w:val="00A3306A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202D"/>
    <w:rsid w:val="00A84E25"/>
    <w:rsid w:val="00A87689"/>
    <w:rsid w:val="00A909A8"/>
    <w:rsid w:val="00A93002"/>
    <w:rsid w:val="00A978E4"/>
    <w:rsid w:val="00A97C0C"/>
    <w:rsid w:val="00AA2C71"/>
    <w:rsid w:val="00AA328C"/>
    <w:rsid w:val="00AA40C6"/>
    <w:rsid w:val="00AB1EE0"/>
    <w:rsid w:val="00AB2F32"/>
    <w:rsid w:val="00AB6BDA"/>
    <w:rsid w:val="00AC1B53"/>
    <w:rsid w:val="00AC34EC"/>
    <w:rsid w:val="00AC3CE1"/>
    <w:rsid w:val="00AC59F3"/>
    <w:rsid w:val="00AE128D"/>
    <w:rsid w:val="00AE2E31"/>
    <w:rsid w:val="00AF2FCE"/>
    <w:rsid w:val="00B10CE9"/>
    <w:rsid w:val="00B116E3"/>
    <w:rsid w:val="00B13761"/>
    <w:rsid w:val="00B171D4"/>
    <w:rsid w:val="00B25FE4"/>
    <w:rsid w:val="00B274AB"/>
    <w:rsid w:val="00B3606C"/>
    <w:rsid w:val="00B37DE5"/>
    <w:rsid w:val="00B4514D"/>
    <w:rsid w:val="00B566F6"/>
    <w:rsid w:val="00B8136A"/>
    <w:rsid w:val="00B82F9E"/>
    <w:rsid w:val="00B8431C"/>
    <w:rsid w:val="00B87C07"/>
    <w:rsid w:val="00B87C49"/>
    <w:rsid w:val="00BA02D9"/>
    <w:rsid w:val="00BA1DD8"/>
    <w:rsid w:val="00BB1DB5"/>
    <w:rsid w:val="00BB7878"/>
    <w:rsid w:val="00BB7A3D"/>
    <w:rsid w:val="00BD2D96"/>
    <w:rsid w:val="00BE0EEA"/>
    <w:rsid w:val="00BE2806"/>
    <w:rsid w:val="00BE2EA1"/>
    <w:rsid w:val="00BE3885"/>
    <w:rsid w:val="00BF3767"/>
    <w:rsid w:val="00C0100E"/>
    <w:rsid w:val="00C032BA"/>
    <w:rsid w:val="00C0676C"/>
    <w:rsid w:val="00C15977"/>
    <w:rsid w:val="00C16087"/>
    <w:rsid w:val="00C179AF"/>
    <w:rsid w:val="00C254A3"/>
    <w:rsid w:val="00C264C9"/>
    <w:rsid w:val="00C31660"/>
    <w:rsid w:val="00C34BAD"/>
    <w:rsid w:val="00C369AE"/>
    <w:rsid w:val="00C42062"/>
    <w:rsid w:val="00C45725"/>
    <w:rsid w:val="00C45974"/>
    <w:rsid w:val="00C60CAF"/>
    <w:rsid w:val="00C62834"/>
    <w:rsid w:val="00C80E9D"/>
    <w:rsid w:val="00C84356"/>
    <w:rsid w:val="00CA0518"/>
    <w:rsid w:val="00CB06F3"/>
    <w:rsid w:val="00CB0CB6"/>
    <w:rsid w:val="00CB0DE7"/>
    <w:rsid w:val="00CB4327"/>
    <w:rsid w:val="00CC0135"/>
    <w:rsid w:val="00CC4CD3"/>
    <w:rsid w:val="00CC797B"/>
    <w:rsid w:val="00CD3CB3"/>
    <w:rsid w:val="00CD62CB"/>
    <w:rsid w:val="00CD7061"/>
    <w:rsid w:val="00CE0018"/>
    <w:rsid w:val="00CF13CD"/>
    <w:rsid w:val="00CF4207"/>
    <w:rsid w:val="00CF43F1"/>
    <w:rsid w:val="00CF5273"/>
    <w:rsid w:val="00CF6D8D"/>
    <w:rsid w:val="00D017AC"/>
    <w:rsid w:val="00D0267C"/>
    <w:rsid w:val="00D065F0"/>
    <w:rsid w:val="00D204F2"/>
    <w:rsid w:val="00D2715A"/>
    <w:rsid w:val="00D27E3C"/>
    <w:rsid w:val="00D301AC"/>
    <w:rsid w:val="00D352BD"/>
    <w:rsid w:val="00D41C41"/>
    <w:rsid w:val="00D52ECD"/>
    <w:rsid w:val="00D54D56"/>
    <w:rsid w:val="00D658ED"/>
    <w:rsid w:val="00D65C93"/>
    <w:rsid w:val="00D7598D"/>
    <w:rsid w:val="00D75B3F"/>
    <w:rsid w:val="00D87038"/>
    <w:rsid w:val="00D9144F"/>
    <w:rsid w:val="00D930D8"/>
    <w:rsid w:val="00D9691E"/>
    <w:rsid w:val="00DA68BA"/>
    <w:rsid w:val="00DA7E21"/>
    <w:rsid w:val="00DB51F1"/>
    <w:rsid w:val="00DC16CC"/>
    <w:rsid w:val="00DC607A"/>
    <w:rsid w:val="00DC7C80"/>
    <w:rsid w:val="00DD06DB"/>
    <w:rsid w:val="00DD457B"/>
    <w:rsid w:val="00DD46E5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F08"/>
    <w:rsid w:val="00E23AFB"/>
    <w:rsid w:val="00E2786B"/>
    <w:rsid w:val="00E3223D"/>
    <w:rsid w:val="00E34B90"/>
    <w:rsid w:val="00E462D4"/>
    <w:rsid w:val="00E51E34"/>
    <w:rsid w:val="00E53E13"/>
    <w:rsid w:val="00E61F24"/>
    <w:rsid w:val="00E67CA0"/>
    <w:rsid w:val="00E734AF"/>
    <w:rsid w:val="00E74032"/>
    <w:rsid w:val="00E76E5D"/>
    <w:rsid w:val="00E81A52"/>
    <w:rsid w:val="00E82087"/>
    <w:rsid w:val="00E8297F"/>
    <w:rsid w:val="00E838A4"/>
    <w:rsid w:val="00E847DA"/>
    <w:rsid w:val="00E97A4A"/>
    <w:rsid w:val="00EA36EF"/>
    <w:rsid w:val="00EC3053"/>
    <w:rsid w:val="00EC35D0"/>
    <w:rsid w:val="00EC40F7"/>
    <w:rsid w:val="00EC77D1"/>
    <w:rsid w:val="00ED673A"/>
    <w:rsid w:val="00EE29B8"/>
    <w:rsid w:val="00EE352A"/>
    <w:rsid w:val="00EF3E44"/>
    <w:rsid w:val="00EF448A"/>
    <w:rsid w:val="00EF452B"/>
    <w:rsid w:val="00EF7EE1"/>
    <w:rsid w:val="00F018D8"/>
    <w:rsid w:val="00F029E0"/>
    <w:rsid w:val="00F06C90"/>
    <w:rsid w:val="00F07D64"/>
    <w:rsid w:val="00F16EC0"/>
    <w:rsid w:val="00F2117B"/>
    <w:rsid w:val="00F22225"/>
    <w:rsid w:val="00F310CE"/>
    <w:rsid w:val="00F319F3"/>
    <w:rsid w:val="00F40BCD"/>
    <w:rsid w:val="00F43170"/>
    <w:rsid w:val="00F50BB8"/>
    <w:rsid w:val="00F61893"/>
    <w:rsid w:val="00F64DF9"/>
    <w:rsid w:val="00F712CF"/>
    <w:rsid w:val="00F82907"/>
    <w:rsid w:val="00F82B86"/>
    <w:rsid w:val="00F94C4E"/>
    <w:rsid w:val="00FA46EB"/>
    <w:rsid w:val="00FC0D26"/>
    <w:rsid w:val="00FC33BC"/>
    <w:rsid w:val="00FD1A1C"/>
    <w:rsid w:val="00FD5BE9"/>
    <w:rsid w:val="00FE4F94"/>
    <w:rsid w:val="00FF0735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01E7"/>
  <w15:docId w15:val="{44C20F5B-C3EA-4C6E-B309-E8914CD9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202D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arant.ru" TargetMode="External"/><Relationship Id="rId18" Type="http://schemas.openxmlformats.org/officeDocument/2006/relationships/hyperlink" Target="https://rusneb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.a.ebscoho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&#1085;&#1101;&#1073;.&#1088;&#1092;" TargetMode="External"/><Relationship Id="rId25" Type="http://schemas.openxmlformats.org/officeDocument/2006/relationships/hyperlink" Target="http://ebs.prospekt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a.ebscohost.com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estlaw.com" TargetMode="External"/><Relationship Id="rId24" Type="http://schemas.openxmlformats.org/officeDocument/2006/relationships/hyperlink" Target="http://bo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://znanium.com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continent-online.com" TargetMode="External"/><Relationship Id="rId19" Type="http://schemas.openxmlformats.org/officeDocument/2006/relationships/hyperlink" Target="https://www.prlib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pps.webofknowledge.com" TargetMode="External"/><Relationship Id="rId22" Type="http://schemas.openxmlformats.org/officeDocument/2006/relationships/hyperlink" Target="http://biblio.litres.ru" TargetMode="External"/><Relationship Id="rId27" Type="http://schemas.openxmlformats.org/officeDocument/2006/relationships/hyperlink" Target="https://zakupki.gov.ru/223/contract/public/contract/view/general-information.html?id=70311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27F3-EA3A-4A7E-9F42-D2F2DF76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8371</Words>
  <Characters>47715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Гаврилкевич Ольга Владимировна</cp:lastModifiedBy>
  <cp:revision>4</cp:revision>
  <cp:lastPrinted>2020-09-07T18:12:00Z</cp:lastPrinted>
  <dcterms:created xsi:type="dcterms:W3CDTF">2024-05-18T11:20:00Z</dcterms:created>
  <dcterms:modified xsi:type="dcterms:W3CDTF">2024-08-16T08:58:00Z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