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B6B0" w14:textId="77777777" w:rsidR="003334F5" w:rsidRPr="000B1362" w:rsidRDefault="003334F5" w:rsidP="003334F5">
      <w:pPr>
        <w:ind w:left="8364" w:hanging="142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Приложение № 7 </w:t>
      </w:r>
    </w:p>
    <w:p w14:paraId="3C2D5348" w14:textId="77777777" w:rsidR="003334F5" w:rsidRPr="000B1362" w:rsidRDefault="003334F5" w:rsidP="003334F5">
      <w:pPr>
        <w:ind w:left="8364" w:hanging="142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>к Правилам приема в федеральное государственное автономное образовательное учреждение высшего образования «Московский государственный юридический университет имени О.Е. 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1E0C6BA" w14:textId="77777777" w:rsidR="003334F5" w:rsidRPr="000B1362" w:rsidRDefault="003334F5" w:rsidP="003334F5">
      <w:pPr>
        <w:ind w:left="2977"/>
        <w:jc w:val="center"/>
        <w:rPr>
          <w:szCs w:val="28"/>
        </w:rPr>
      </w:pPr>
    </w:p>
    <w:p w14:paraId="173491AF" w14:textId="77777777" w:rsidR="003334F5" w:rsidRPr="000B1362" w:rsidRDefault="003334F5" w:rsidP="003334F5">
      <w:pPr>
        <w:tabs>
          <w:tab w:val="left" w:pos="1134"/>
        </w:tabs>
        <w:jc w:val="center"/>
        <w:rPr>
          <w:b/>
        </w:rPr>
      </w:pPr>
      <w:r w:rsidRPr="000B1362">
        <w:rPr>
          <w:b/>
        </w:rPr>
        <w:t>Перечень олимпиад школьников для предоставления особых прав и преимуществ</w:t>
      </w:r>
    </w:p>
    <w:p w14:paraId="56C59E52" w14:textId="77777777" w:rsidR="003334F5" w:rsidRPr="000B1362" w:rsidRDefault="003334F5" w:rsidP="003334F5">
      <w:pPr>
        <w:tabs>
          <w:tab w:val="left" w:pos="1134"/>
        </w:tabs>
        <w:jc w:val="center"/>
        <w:rPr>
          <w:b/>
          <w:sz w:val="22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93"/>
        <w:gridCol w:w="1777"/>
        <w:gridCol w:w="2647"/>
        <w:gridCol w:w="2047"/>
        <w:gridCol w:w="1904"/>
        <w:gridCol w:w="1713"/>
        <w:gridCol w:w="2120"/>
      </w:tblGrid>
      <w:tr w:rsidR="003334F5" w:rsidRPr="000B1362" w14:paraId="1ED0D3BC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6578F05" w14:textId="77777777" w:rsidR="003334F5" w:rsidRPr="000B1362" w:rsidRDefault="003334F5" w:rsidP="00C15634">
            <w:pPr>
              <w:ind w:left="568" w:right="-62" w:hanging="568"/>
              <w:jc w:val="center"/>
              <w:rPr>
                <w:b/>
              </w:rPr>
            </w:pPr>
            <w:r w:rsidRPr="000B1362">
              <w:br w:type="page"/>
            </w:r>
            <w:r w:rsidRPr="000B1362">
              <w:rPr>
                <w:b/>
              </w:rPr>
              <w:t xml:space="preserve">№ </w:t>
            </w:r>
          </w:p>
          <w:p w14:paraId="1816ADDA" w14:textId="77777777" w:rsidR="003334F5" w:rsidRPr="000B1362" w:rsidRDefault="003334F5" w:rsidP="00C15634">
            <w:pPr>
              <w:ind w:left="568" w:right="-62" w:hanging="568"/>
              <w:jc w:val="center"/>
            </w:pPr>
            <w:r w:rsidRPr="000B1362">
              <w:rPr>
                <w:b/>
              </w:rPr>
              <w:t>п/п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9184190" w14:textId="77777777" w:rsidR="003334F5" w:rsidRPr="000B1362" w:rsidRDefault="003334F5" w:rsidP="00C15634">
            <w:pPr>
              <w:jc w:val="center"/>
            </w:pPr>
            <w:r w:rsidRPr="000B1362">
              <w:rPr>
                <w:b/>
              </w:rPr>
              <w:t>Наименование олимпиады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2980215" w14:textId="77777777" w:rsidR="003334F5" w:rsidRPr="000B1362" w:rsidRDefault="003334F5" w:rsidP="00C15634">
            <w:pPr>
              <w:tabs>
                <w:tab w:val="left" w:pos="315"/>
              </w:tabs>
              <w:ind w:left="-107" w:right="-109"/>
              <w:jc w:val="center"/>
            </w:pPr>
            <w:r w:rsidRPr="000B1362">
              <w:rPr>
                <w:b/>
              </w:rPr>
              <w:t>Профиль олимпиады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C94D87D" w14:textId="77777777" w:rsidR="003334F5" w:rsidRPr="000B1362" w:rsidRDefault="003334F5" w:rsidP="00C15634">
            <w:pPr>
              <w:jc w:val="center"/>
            </w:pPr>
            <w:r w:rsidRPr="000B1362">
              <w:rPr>
                <w:b/>
              </w:rPr>
              <w:t>Общеобразовательное вступительное испытание, соответствующее профилю олимпиады</w:t>
            </w:r>
          </w:p>
        </w:tc>
        <w:tc>
          <w:tcPr>
            <w:tcW w:w="675" w:type="pct"/>
            <w:vAlign w:val="center"/>
          </w:tcPr>
          <w:p w14:paraId="05420CCE" w14:textId="77777777" w:rsidR="003334F5" w:rsidRPr="000B1362" w:rsidRDefault="003334F5" w:rsidP="00C15634">
            <w:pPr>
              <w:ind w:left="-105" w:right="-35"/>
              <w:jc w:val="center"/>
              <w:rPr>
                <w:b/>
              </w:rPr>
            </w:pPr>
            <w:r w:rsidRPr="000B1362">
              <w:rPr>
                <w:b/>
              </w:rPr>
              <w:t>Соответствие профиля олимпиады образовательным программам (специальностям, направлениям подготовки)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F1E2B2" w14:textId="77777777" w:rsidR="003334F5" w:rsidRPr="000B1362" w:rsidRDefault="003334F5" w:rsidP="00C15634">
            <w:pPr>
              <w:ind w:left="-40" w:right="-61"/>
              <w:jc w:val="center"/>
            </w:pPr>
            <w:r w:rsidRPr="000B1362">
              <w:rPr>
                <w:b/>
              </w:rPr>
              <w:t>Минимальный балл ЕГЭ или вступительных испытаний, проводимых Университетом самостоятельно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92B8C8" w14:textId="77777777" w:rsidR="003334F5" w:rsidRPr="000B1362" w:rsidRDefault="003334F5" w:rsidP="00C15634">
            <w:pPr>
              <w:ind w:right="-83" w:hanging="153"/>
              <w:jc w:val="center"/>
              <w:rPr>
                <w:lang w:eastAsia="en-US"/>
              </w:rPr>
            </w:pPr>
            <w:r w:rsidRPr="000B1362">
              <w:rPr>
                <w:b/>
                <w:lang w:eastAsia="en-US"/>
              </w:rPr>
              <w:t>Класс, за который выполнены олимпиадные  задания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2C79CA2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rPr>
                <w:b/>
              </w:rPr>
              <w:t>Особое право или преимущество</w:t>
            </w:r>
          </w:p>
        </w:tc>
      </w:tr>
      <w:tr w:rsidR="003334F5" w:rsidRPr="000B1362" w14:paraId="2210F4E3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4C57A7D1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04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59CDD291" w14:textId="77777777" w:rsidR="003334F5" w:rsidRPr="000B1362" w:rsidRDefault="003334F5" w:rsidP="00C15634">
            <w:proofErr w:type="spellStart"/>
            <w:r w:rsidRPr="000B1362">
              <w:t>Кутафинская</w:t>
            </w:r>
            <w:proofErr w:type="spellEnd"/>
            <w:r w:rsidRPr="000B1362">
              <w:t xml:space="preserve"> олимпиада школьников по праву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4813F61E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40D5B6E3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 w:val="restart"/>
            <w:vAlign w:val="center"/>
          </w:tcPr>
          <w:p w14:paraId="61D60212" w14:textId="77777777" w:rsidR="003334F5" w:rsidRPr="000B1362" w:rsidRDefault="003334F5" w:rsidP="00C15634">
            <w:r w:rsidRPr="000B1362">
              <w:t>- направление подготовки 40.03.01 Юриспруденция (очная, очно-заочная и заочная формы обучения);</w:t>
            </w:r>
          </w:p>
          <w:p w14:paraId="6A1A640C" w14:textId="77777777" w:rsidR="003334F5" w:rsidRPr="000B1362" w:rsidRDefault="003334F5" w:rsidP="00C15634">
            <w:r w:rsidRPr="000B1362">
              <w:t xml:space="preserve">- специальность 40.05.01 Правовое обеспечение национальной безопасности </w:t>
            </w:r>
            <w:r w:rsidRPr="000B1362">
              <w:lastRenderedPageBreak/>
              <w:t>(очная и заочная формы обучения)</w:t>
            </w:r>
          </w:p>
          <w:p w14:paraId="117D15B3" w14:textId="77777777" w:rsidR="003334F5" w:rsidRPr="000B1362" w:rsidRDefault="003334F5" w:rsidP="00C15634">
            <w:r w:rsidRPr="000B1362">
              <w:t>- специальность 40.05.03 Судебная экспертиза (очная форма обучения);</w:t>
            </w:r>
          </w:p>
          <w:p w14:paraId="06B638BE" w14:textId="77777777" w:rsidR="003334F5" w:rsidRPr="000B1362" w:rsidRDefault="003334F5" w:rsidP="00C15634">
            <w:r w:rsidRPr="000B1362">
              <w:t>-специальность 40.05.04 Судебная и прокурорская деятельность (очная и заочная формы обучения).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17AB73CB" w14:textId="77777777" w:rsidR="003334F5" w:rsidRPr="000B1362" w:rsidRDefault="003334F5" w:rsidP="00C15634">
            <w:pPr>
              <w:jc w:val="center"/>
            </w:pPr>
            <w:r w:rsidRPr="000B1362">
              <w:lastRenderedPageBreak/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785F103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87BD7C1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испытаний, право на 100 баллов, особое преимущество</w:t>
            </w:r>
          </w:p>
        </w:tc>
      </w:tr>
      <w:tr w:rsidR="003334F5" w:rsidRPr="000B1362" w14:paraId="5624D10A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7F8F5FE9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3A5F575E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76A7966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1640C9ED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4E8F560C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6BE4F91A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4A35461E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CFC77C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234A6312" w14:textId="77777777" w:rsidTr="00C15634">
        <w:trPr>
          <w:trHeight w:val="413"/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5D74432C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5041E752" w14:textId="77777777" w:rsidR="003334F5" w:rsidRPr="000B1362" w:rsidRDefault="003334F5" w:rsidP="00C15634">
            <w:r w:rsidRPr="000B1362">
              <w:t>Всероссийская олимпиада школьников «Высшая проба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0B5403B1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311E5B0B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497823F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36C8F23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6BC336B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D0D5389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 xml:space="preserve">Победители и призеры – прием без вступительных испытаний или право на 100 </w:t>
            </w:r>
            <w:r w:rsidRPr="000B1362">
              <w:lastRenderedPageBreak/>
              <w:t>баллов, особое преимущество</w:t>
            </w:r>
          </w:p>
        </w:tc>
      </w:tr>
      <w:tr w:rsidR="003334F5" w:rsidRPr="000B1362" w14:paraId="1078CEDF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77C77B22" w14:textId="77777777" w:rsidR="003334F5" w:rsidRPr="000B1362" w:rsidRDefault="003334F5" w:rsidP="00C15634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3ACBC023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3596D11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75DF1E30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0B960D4E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1689122D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38AFB9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5E2FFB7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57A1FDE5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05A50E1E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281B44DB" w14:textId="77777777" w:rsidR="003334F5" w:rsidRPr="000B1362" w:rsidRDefault="003334F5" w:rsidP="00C15634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392D42A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1861CF64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B5DEBF1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5D317ABB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E3E2D47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25BD25C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3FE0083D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7C96184C" w14:textId="77777777" w:rsidR="003334F5" w:rsidRPr="000B1362" w:rsidRDefault="003334F5" w:rsidP="00C15634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252F2135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1C19C30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235A9B30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66003F27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32839648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D291D32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D520D96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5455E905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0A8D059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374DA50C" w14:textId="77777777" w:rsidR="003334F5" w:rsidRPr="000B1362" w:rsidRDefault="003334F5" w:rsidP="00C15634"/>
        </w:tc>
        <w:tc>
          <w:tcPr>
            <w:tcW w:w="586" w:type="pct"/>
            <w:shd w:val="clear" w:color="auto" w:fill="auto"/>
            <w:vAlign w:val="center"/>
          </w:tcPr>
          <w:p w14:paraId="38C19879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социология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6032EFF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32EF30E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B2F5B31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2CA516D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6A2885A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26228FD5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ED93643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E03932F" w14:textId="77777777" w:rsidR="003334F5" w:rsidRPr="000B1362" w:rsidRDefault="003334F5" w:rsidP="00C15634"/>
        </w:tc>
        <w:tc>
          <w:tcPr>
            <w:tcW w:w="586" w:type="pct"/>
            <w:shd w:val="clear" w:color="auto" w:fill="auto"/>
            <w:vAlign w:val="center"/>
          </w:tcPr>
          <w:p w14:paraId="1A32732E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политология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C795DFE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717882D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CD01B4F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6B4945F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8ACBEDA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75E61862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16F4A1AB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41EAD4F1" w14:textId="77777777" w:rsidR="003334F5" w:rsidRPr="000B1362" w:rsidRDefault="003334F5" w:rsidP="00C15634">
            <w:r w:rsidRPr="000B1362">
              <w:t>Олимпиада школьников «Ломоносов»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8F807C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0E4E47AA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6C200259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2306F603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D18974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3712005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 xml:space="preserve">Победители и призеры – прием без вступительных испытаний или </w:t>
            </w:r>
            <w:r w:rsidRPr="000B1362">
              <w:lastRenderedPageBreak/>
              <w:t>право на 100 баллов, особое преимущество</w:t>
            </w:r>
          </w:p>
        </w:tc>
      </w:tr>
      <w:tr w:rsidR="003334F5" w:rsidRPr="000B1362" w14:paraId="76E4F278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17426D20" w14:textId="77777777" w:rsidR="003334F5" w:rsidRPr="000B1362" w:rsidRDefault="003334F5" w:rsidP="00C15634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A613279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2DDA4199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291344CE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63434B7B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27B393D0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F3A5C2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EDB927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167C8F7F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4836D59D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7AADB0CA" w14:textId="77777777" w:rsidR="003334F5" w:rsidRPr="000B1362" w:rsidRDefault="003334F5" w:rsidP="00C15634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74641D88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3FCDD6D4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56B7568F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52809A18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AA46502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FC3D2D7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09CD99A1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4399CBAF" w14:textId="77777777" w:rsidR="003334F5" w:rsidRPr="000B1362" w:rsidRDefault="003334F5" w:rsidP="00C15634">
            <w:pPr>
              <w:pStyle w:val="a7"/>
              <w:ind w:left="928" w:right="-62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7E27DC86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5A440CB8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7FA8DB69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0BF652EB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03D7B9F2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60531B7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050E0D2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41478B1D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2F8B77F3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1485838A" w14:textId="77777777" w:rsidR="003334F5" w:rsidRPr="000B1362" w:rsidRDefault="003334F5" w:rsidP="00C15634">
            <w:r w:rsidRPr="000B1362">
              <w:t>Олимпиада школьников Санкт-Петербургского государственного университета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1140BF0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591AE8FA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868A325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6147CAF6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421769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488DB07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0393DFB8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70B09CD7" w14:textId="77777777" w:rsidR="003334F5" w:rsidRPr="000B1362" w:rsidRDefault="003334F5" w:rsidP="00C15634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27DE4FB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72C65B34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3EA5DAEB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7BCC3B1D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6504CE41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469843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F02A57F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78C49190" w14:textId="77777777" w:rsidTr="00C15634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5AFA3C81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CF01693" w14:textId="77777777" w:rsidR="003334F5" w:rsidRPr="000B1362" w:rsidRDefault="003334F5" w:rsidP="00C15634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319EECF4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38F52788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FFA4C8C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30575CEB" w14:textId="77777777" w:rsidR="003334F5" w:rsidRPr="000B1362" w:rsidRDefault="003334F5" w:rsidP="00C15634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29476D8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49FFD48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3334F5" w:rsidRPr="000B1362" w14:paraId="4578BAED" w14:textId="77777777" w:rsidTr="00C15634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28113C6C" w14:textId="77777777" w:rsidR="003334F5" w:rsidRPr="000B1362" w:rsidRDefault="003334F5" w:rsidP="00C15634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3847BF7F" w14:textId="77777777" w:rsidR="003334F5" w:rsidRPr="000B1362" w:rsidRDefault="003334F5" w:rsidP="00C15634"/>
        </w:tc>
        <w:tc>
          <w:tcPr>
            <w:tcW w:w="586" w:type="pct"/>
            <w:vMerge/>
            <w:shd w:val="clear" w:color="auto" w:fill="auto"/>
            <w:vAlign w:val="center"/>
          </w:tcPr>
          <w:p w14:paraId="338A30D2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577FBF48" w14:textId="77777777" w:rsidR="003334F5" w:rsidRPr="000B1362" w:rsidRDefault="003334F5" w:rsidP="00C15634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5ADA0293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78A19DF0" w14:textId="77777777" w:rsidR="003334F5" w:rsidRPr="000B1362" w:rsidRDefault="003334F5" w:rsidP="00C15634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B34E68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77D1AC4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0656B5D6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3A7FB40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E5EA855" w14:textId="77777777" w:rsidR="003334F5" w:rsidRPr="000B1362" w:rsidRDefault="003334F5" w:rsidP="00C15634">
            <w:r w:rsidRPr="000B1362">
              <w:t>Междисциплинарная олимпиада школьников имени В.И. Вернадского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06C95CE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гуманитарные и социальные науки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0BBB9E8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4CD7CA5A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D7ACD11" w14:textId="77777777" w:rsidR="003334F5" w:rsidRPr="000B1362" w:rsidRDefault="003334F5" w:rsidP="00C15634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19CE02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800EB7B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3566EEA6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78A98A6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B0F0434" w14:textId="77777777" w:rsidR="003334F5" w:rsidRPr="000B1362" w:rsidRDefault="003334F5" w:rsidP="00C15634">
            <w:r w:rsidRPr="000B1362">
              <w:t>Межрегиональная олимпиада по праву «ФЕМИДА»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2107F1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03AAC93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45FB5F57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7856193" w14:textId="77777777" w:rsidR="003334F5" w:rsidRPr="000B1362" w:rsidRDefault="003334F5" w:rsidP="00C15634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2FD1D7E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61437D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76801681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8DE20C8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0C9C87A1" w14:textId="77777777" w:rsidR="003334F5" w:rsidRPr="000B1362" w:rsidRDefault="003334F5" w:rsidP="00C15634">
            <w:r w:rsidRPr="000B1362">
              <w:t>Московская олимпиада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C0BDF56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E83DAC2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436C0956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2AEFF50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E855616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C446268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463B2AEE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AEC5431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766A30F" w14:textId="77777777" w:rsidR="003334F5" w:rsidRPr="000B1362" w:rsidRDefault="003334F5" w:rsidP="00C15634"/>
        </w:tc>
        <w:tc>
          <w:tcPr>
            <w:tcW w:w="586" w:type="pct"/>
            <w:shd w:val="clear" w:color="auto" w:fill="auto"/>
            <w:vAlign w:val="center"/>
          </w:tcPr>
          <w:p w14:paraId="478A4653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EB8A9C2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D55358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8F2F214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3DBD09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A89DEF4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715C5C8D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66EAC2B4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73C4FDA" w14:textId="77777777" w:rsidR="003334F5" w:rsidRPr="000B1362" w:rsidRDefault="003334F5" w:rsidP="00C15634">
            <w:r w:rsidRPr="000B1362">
              <w:t>Олимпиада МГИМО МИД России для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FD03D94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гуманитарные и социальные науки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2D7395F" w14:textId="77777777" w:rsidR="003334F5" w:rsidRPr="000B1362" w:rsidRDefault="003334F5" w:rsidP="00C15634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05C0CCDA" w14:textId="77777777" w:rsidR="003334F5" w:rsidRPr="000B1362" w:rsidRDefault="003334F5" w:rsidP="00C15634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07F8AC8" w14:textId="77777777" w:rsidR="003334F5" w:rsidRPr="000B1362" w:rsidRDefault="003334F5" w:rsidP="00C15634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FBEE5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6F3C86A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4ABEACFD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F578973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C410746" w14:textId="77777777" w:rsidR="003334F5" w:rsidRPr="000B1362" w:rsidRDefault="003334F5" w:rsidP="00C15634">
            <w:r w:rsidRPr="000B1362">
              <w:t>Олимпиада школьников «Покори Воробьевы горы!»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5C0E411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3FA3FA3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268136E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DBE13D0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00AFCE4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09477A4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28FE8593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0FFF3AA8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D7A0337" w14:textId="77777777" w:rsidR="003334F5" w:rsidRPr="000B1362" w:rsidRDefault="003334F5" w:rsidP="00C15634">
            <w:r w:rsidRPr="000B1362">
              <w:t>Государственный аудит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CDA3A0F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AF22C90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7A4655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8D1341D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CC937A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E687934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026FD402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7572F65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6C20B1B" w14:textId="77777777" w:rsidR="003334F5" w:rsidRPr="000B1362" w:rsidRDefault="003334F5" w:rsidP="00C15634">
            <w:pPr>
              <w:ind w:right="-106"/>
            </w:pPr>
            <w:r w:rsidRPr="000B1362">
              <w:t xml:space="preserve">Олимпиада школьников Российской академии народного хозяйства и государственной службы при Президенте </w:t>
            </w:r>
            <w:r w:rsidRPr="000B1362">
              <w:lastRenderedPageBreak/>
              <w:t>Российской Федерации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D310DB6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lastRenderedPageBreak/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DE7BF2F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E9E2D2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5377BD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C971AA2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BE59AC9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6BB43441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725130A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45836F6" w14:textId="77777777" w:rsidR="003334F5" w:rsidRPr="000B1362" w:rsidRDefault="003334F5" w:rsidP="00C15634">
            <w:pPr>
              <w:ind w:right="-106"/>
            </w:pPr>
            <w:r w:rsidRPr="000B1362"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7413B0E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C837110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499538A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CAAF6DE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5CD9630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B078CDF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0DB2C6CD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B459B85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386C2B89" w14:textId="77777777" w:rsidR="003334F5" w:rsidRPr="000B1362" w:rsidRDefault="003334F5" w:rsidP="00C15634">
            <w:r w:rsidRPr="000B1362">
              <w:t>Всероссийская Толстовская олимпиада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8CF081A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976A56A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47B4906D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51572E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2E6B2F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76C3824" w14:textId="77777777" w:rsidR="003334F5" w:rsidRPr="000B1362" w:rsidRDefault="003334F5" w:rsidP="00C15634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19A3BCCF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E81548E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2959A42" w14:textId="77777777" w:rsidR="003334F5" w:rsidRPr="000B1362" w:rsidRDefault="003334F5" w:rsidP="00C15634"/>
        </w:tc>
        <w:tc>
          <w:tcPr>
            <w:tcW w:w="586" w:type="pct"/>
            <w:shd w:val="clear" w:color="auto" w:fill="auto"/>
            <w:vAlign w:val="center"/>
          </w:tcPr>
          <w:p w14:paraId="204BCB8B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6CC46C0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35C2F08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291DDB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0F335D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D65E8E1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767D4F51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398F119A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0A30C36" w14:textId="77777777" w:rsidR="003334F5" w:rsidRPr="000B1362" w:rsidRDefault="003334F5" w:rsidP="00C15634">
            <w:r w:rsidRPr="000B1362">
              <w:t>Всероссийская олимпиада школьников «Юридические высоты»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A184BE2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123F5E5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B9D0F08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35692A0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43F38B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8E2F928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14EB082B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058C3D2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85D309F" w14:textId="77777777" w:rsidR="003334F5" w:rsidRPr="000B1362" w:rsidRDefault="003334F5" w:rsidP="00C15634">
            <w:r w:rsidRPr="000B1362">
              <w:t xml:space="preserve">Международная олимпиада школьников Уральского федерального </w:t>
            </w:r>
            <w:r w:rsidRPr="000B1362">
              <w:lastRenderedPageBreak/>
              <w:t>университета «Изумруд»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A1F1BBB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lastRenderedPageBreak/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67791DA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4232586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3634A89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32F6733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C96EC11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37CD26F0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7A511BF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2A681BD" w14:textId="77777777" w:rsidR="003334F5" w:rsidRPr="000B1362" w:rsidRDefault="003334F5" w:rsidP="00C15634">
            <w:r w:rsidRPr="000B1362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8CBEFBA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2B871AA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8ED37F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F89A55A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E994058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4630DB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5D42DB3A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545B95E2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891F0FE" w14:textId="77777777" w:rsidR="003334F5" w:rsidRPr="000B1362" w:rsidRDefault="003334F5" w:rsidP="00C15634">
            <w:r w:rsidRPr="000B1362">
              <w:t>Океан знаний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1D71DB5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49B95FF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3FD6518C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C032FA5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14780DE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F2799C4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3334F5" w:rsidRPr="000B1362" w14:paraId="7745F184" w14:textId="77777777" w:rsidTr="00C15634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68E136FB" w14:textId="77777777" w:rsidR="003334F5" w:rsidRPr="000B1362" w:rsidRDefault="003334F5" w:rsidP="003334F5">
            <w:pPr>
              <w:pStyle w:val="a7"/>
              <w:numPr>
                <w:ilvl w:val="0"/>
                <w:numId w:val="2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3071F24" w14:textId="77777777" w:rsidR="003334F5" w:rsidRPr="000B1362" w:rsidRDefault="003334F5" w:rsidP="00C15634">
            <w:r w:rsidRPr="000B1362"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3426764" w14:textId="77777777" w:rsidR="003334F5" w:rsidRPr="000B1362" w:rsidRDefault="003334F5" w:rsidP="00C15634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58553D4" w14:textId="77777777" w:rsidR="003334F5" w:rsidRPr="000B1362" w:rsidRDefault="003334F5" w:rsidP="00C15634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66EDA017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5237569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5C1BED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4A84AAE" w14:textId="77777777" w:rsidR="003334F5" w:rsidRPr="000B1362" w:rsidRDefault="003334F5" w:rsidP="00C15634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</w:tbl>
    <w:p w14:paraId="514F3BFB" w14:textId="77777777" w:rsidR="003334F5" w:rsidRPr="000B1362" w:rsidRDefault="003334F5" w:rsidP="003334F5">
      <w:pPr>
        <w:rPr>
          <w:sz w:val="16"/>
          <w:szCs w:val="28"/>
        </w:rPr>
        <w:sectPr w:rsidR="003334F5" w:rsidRPr="000B1362" w:rsidSect="008E6832">
          <w:pgSz w:w="16838" w:h="11906" w:orient="landscape"/>
          <w:pgMar w:top="1701" w:right="1134" w:bottom="851" w:left="1134" w:header="709" w:footer="709" w:gutter="0"/>
          <w:cols w:space="537"/>
          <w:titlePg/>
          <w:docGrid w:linePitch="360"/>
        </w:sectPr>
      </w:pPr>
    </w:p>
    <w:p w14:paraId="67BCDCBB" w14:textId="77777777" w:rsidR="003334F5" w:rsidRPr="000B1362" w:rsidRDefault="003334F5" w:rsidP="003334F5">
      <w:pPr>
        <w:rPr>
          <w:sz w:val="16"/>
          <w:szCs w:val="28"/>
        </w:rPr>
      </w:pPr>
    </w:p>
    <w:p w14:paraId="536CD5E3" w14:textId="77777777" w:rsidR="003334F5" w:rsidRPr="000B1362" w:rsidRDefault="003334F5" w:rsidP="003334F5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Приложение № 8 </w:t>
      </w:r>
    </w:p>
    <w:p w14:paraId="11564B25" w14:textId="77777777" w:rsidR="003334F5" w:rsidRPr="000B1362" w:rsidRDefault="003334F5" w:rsidP="003334F5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>к Правилам приема в федеральное государственное автономное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68D9093" w14:textId="77777777" w:rsidR="003334F5" w:rsidRPr="000B1362" w:rsidRDefault="003334F5" w:rsidP="003334F5">
      <w:pPr>
        <w:rPr>
          <w:sz w:val="28"/>
          <w:szCs w:val="28"/>
        </w:rPr>
      </w:pPr>
    </w:p>
    <w:p w14:paraId="6FF031D7" w14:textId="77777777" w:rsidR="003334F5" w:rsidRPr="000B1362" w:rsidRDefault="003334F5" w:rsidP="003334F5">
      <w:pPr>
        <w:tabs>
          <w:tab w:val="left" w:pos="1134"/>
        </w:tabs>
        <w:ind w:right="-142"/>
        <w:jc w:val="center"/>
        <w:rPr>
          <w:b/>
          <w:szCs w:val="28"/>
        </w:rPr>
      </w:pPr>
      <w:r w:rsidRPr="000B1362">
        <w:rPr>
          <w:b/>
          <w:szCs w:val="28"/>
        </w:rPr>
        <w:t>Перечень олимпиад школьников и иных интеллектуальных и (или) творческих конкурсов</w:t>
      </w:r>
      <w:r w:rsidRPr="000B1362">
        <w:rPr>
          <w:rStyle w:val="a6"/>
          <w:b/>
          <w:szCs w:val="28"/>
        </w:rPr>
        <w:t>,</w:t>
      </w:r>
      <w:r w:rsidRPr="000B1362">
        <w:rPr>
          <w:b/>
          <w:szCs w:val="28"/>
        </w:rPr>
        <w:t xml:space="preserve"> учитываемых для начисления баллов за индивидуальное достижение</w:t>
      </w:r>
      <w:r w:rsidRPr="000B1362">
        <w:rPr>
          <w:rStyle w:val="a5"/>
          <w:b/>
          <w:szCs w:val="28"/>
        </w:rPr>
        <w:footnoteReference w:id="1"/>
      </w:r>
    </w:p>
    <w:p w14:paraId="6CB4E829" w14:textId="77777777" w:rsidR="003334F5" w:rsidRPr="000B1362" w:rsidRDefault="003334F5" w:rsidP="003334F5">
      <w:pPr>
        <w:tabs>
          <w:tab w:val="left" w:pos="1134"/>
        </w:tabs>
        <w:rPr>
          <w:bCs/>
          <w:sz w:val="28"/>
          <w:szCs w:val="28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95"/>
        <w:gridCol w:w="1818"/>
        <w:gridCol w:w="1606"/>
        <w:gridCol w:w="1908"/>
        <w:gridCol w:w="1208"/>
      </w:tblGrid>
      <w:tr w:rsidR="003334F5" w:rsidRPr="000B1362" w14:paraId="4645F0A9" w14:textId="77777777" w:rsidTr="00C15634">
        <w:trPr>
          <w:tblHeader/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33B4BD3" w14:textId="77777777" w:rsidR="003334F5" w:rsidRPr="000B1362" w:rsidRDefault="003334F5" w:rsidP="00C15634">
            <w:pPr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№ п/п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4D8E340" w14:textId="77777777" w:rsidR="003334F5" w:rsidRPr="000B1362" w:rsidRDefault="003334F5" w:rsidP="00C15634">
            <w:pPr>
              <w:ind w:right="-147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Наименование олимпиады / интеллектуального конкурса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F92E2FE" w14:textId="77777777" w:rsidR="003334F5" w:rsidRPr="000B1362" w:rsidRDefault="003334F5" w:rsidP="00C15634">
            <w:pPr>
              <w:ind w:left="-113" w:right="-106" w:firstLine="17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 xml:space="preserve">Профиль олимпиады / </w:t>
            </w:r>
            <w:proofErr w:type="spellStart"/>
            <w:r w:rsidRPr="000B1362">
              <w:rPr>
                <w:rFonts w:eastAsia="Times New Roman"/>
                <w:b/>
              </w:rPr>
              <w:t>интеллектуаль-ного</w:t>
            </w:r>
            <w:proofErr w:type="spellEnd"/>
            <w:r w:rsidRPr="000B1362">
              <w:rPr>
                <w:rFonts w:eastAsia="Times New Roman"/>
                <w:b/>
              </w:rPr>
              <w:t xml:space="preserve"> и (или) творческого конкурса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11B14D2" w14:textId="77777777" w:rsidR="003334F5" w:rsidRPr="000B1362" w:rsidRDefault="003334F5" w:rsidP="00C15634">
            <w:pPr>
              <w:ind w:left="-117" w:right="-111"/>
              <w:jc w:val="center"/>
              <w:rPr>
                <w:rFonts w:eastAsia="Times New Roman"/>
                <w:b/>
                <w:lang w:eastAsia="en-US"/>
              </w:rPr>
            </w:pPr>
            <w:r w:rsidRPr="000B1362">
              <w:rPr>
                <w:rFonts w:eastAsia="Times New Roman"/>
                <w:b/>
                <w:lang w:eastAsia="en-US"/>
              </w:rPr>
              <w:t>Класс, за который выполнены олимпиадные  задания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6FAA15F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Учитываемые результаты участия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80D6E43" w14:textId="77777777" w:rsidR="003334F5" w:rsidRPr="000B1362" w:rsidRDefault="003334F5" w:rsidP="00C15634">
            <w:pPr>
              <w:ind w:left="-122" w:right="-95"/>
              <w:jc w:val="center"/>
              <w:rPr>
                <w:rFonts w:eastAsia="Times New Roman"/>
                <w:b/>
              </w:rPr>
            </w:pPr>
            <w:proofErr w:type="spellStart"/>
            <w:r w:rsidRPr="000B1362">
              <w:rPr>
                <w:rFonts w:eastAsia="Times New Roman"/>
                <w:b/>
              </w:rPr>
              <w:t>Количест</w:t>
            </w:r>
            <w:proofErr w:type="spellEnd"/>
            <w:r w:rsidRPr="000B1362">
              <w:rPr>
                <w:rFonts w:eastAsia="Times New Roman"/>
                <w:b/>
              </w:rPr>
              <w:t xml:space="preserve">-во </w:t>
            </w:r>
            <w:proofErr w:type="spellStart"/>
            <w:r w:rsidRPr="000B1362">
              <w:rPr>
                <w:rFonts w:eastAsia="Times New Roman"/>
                <w:b/>
              </w:rPr>
              <w:t>начисляе-мых</w:t>
            </w:r>
            <w:proofErr w:type="spellEnd"/>
            <w:r w:rsidRPr="000B1362">
              <w:rPr>
                <w:rFonts w:eastAsia="Times New Roman"/>
                <w:b/>
              </w:rPr>
              <w:t xml:space="preserve"> </w:t>
            </w:r>
          </w:p>
          <w:p w14:paraId="264BD563" w14:textId="77777777" w:rsidR="003334F5" w:rsidRPr="000B1362" w:rsidRDefault="003334F5" w:rsidP="00C15634">
            <w:pPr>
              <w:ind w:left="-122" w:right="-95"/>
              <w:jc w:val="center"/>
              <w:rPr>
                <w:rFonts w:eastAsia="Times New Roman"/>
                <w:b/>
                <w:vertAlign w:val="superscript"/>
              </w:rPr>
            </w:pPr>
            <w:r w:rsidRPr="000B1362">
              <w:rPr>
                <w:rFonts w:eastAsia="Times New Roman"/>
                <w:b/>
              </w:rPr>
              <w:t>баллов</w:t>
            </w:r>
            <w:r w:rsidRPr="000B1362">
              <w:rPr>
                <w:rFonts w:eastAsia="Times New Roman"/>
                <w:b/>
                <w:vertAlign w:val="superscript"/>
              </w:rPr>
              <w:t>*</w:t>
            </w:r>
          </w:p>
        </w:tc>
      </w:tr>
      <w:tr w:rsidR="003334F5" w:rsidRPr="000B1362" w14:paraId="2EF60B75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42E57FE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00F26187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proofErr w:type="spellStart"/>
            <w:r w:rsidRPr="000B1362">
              <w:rPr>
                <w:rFonts w:eastAsia="Times New Roman"/>
              </w:rPr>
              <w:t>Кутафинская</w:t>
            </w:r>
            <w:proofErr w:type="spellEnd"/>
            <w:r w:rsidRPr="000B1362">
              <w:rPr>
                <w:rFonts w:eastAsia="Times New Roman"/>
              </w:rPr>
              <w:t xml:space="preserve"> олимпиада школьников по праву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D9418A2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581FF94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736B864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4CB630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7AFFA1D5" w14:textId="77777777" w:rsidTr="00C15634">
        <w:trPr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0224DF0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2F14C023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 xml:space="preserve">Интеллектуальный конкурс «Юный </w:t>
            </w:r>
            <w:proofErr w:type="spellStart"/>
            <w:r w:rsidRPr="000B1362">
              <w:t>кутафинец</w:t>
            </w:r>
            <w:proofErr w:type="spellEnd"/>
            <w:r w:rsidRPr="000B1362">
              <w:t>»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4A1BD149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t>право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2838BDCE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3D64AF9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>
              <w:t>П</w:t>
            </w:r>
            <w:r w:rsidRPr="000B1362">
              <w:t>обедители</w:t>
            </w:r>
            <w:r>
              <w:t xml:space="preserve"> заключительного этапа конкурса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F0702B4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t>5</w:t>
            </w:r>
          </w:p>
        </w:tc>
      </w:tr>
      <w:tr w:rsidR="003334F5" w:rsidRPr="000B1362" w14:paraId="2CA8E735" w14:textId="77777777" w:rsidTr="00C15634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3BF05EB1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0F6D7EF3" w14:textId="77777777" w:rsidR="003334F5" w:rsidRPr="000B1362" w:rsidRDefault="003334F5" w:rsidP="00C15634">
            <w:pPr>
              <w:ind w:right="-147"/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6ABF12A" w14:textId="77777777" w:rsidR="003334F5" w:rsidRPr="000B1362" w:rsidRDefault="003334F5" w:rsidP="00C15634">
            <w:pPr>
              <w:ind w:left="-113" w:firstLine="17"/>
              <w:jc w:val="center"/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3D4FBDA3" w14:textId="77777777" w:rsidR="003334F5" w:rsidRPr="000B1362" w:rsidRDefault="003334F5" w:rsidP="00C15634">
            <w:pPr>
              <w:jc w:val="center"/>
              <w:rPr>
                <w:lang w:eastAsia="en-US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72AE6EA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>
              <w:t>П</w:t>
            </w:r>
            <w:r w:rsidRPr="000B1362">
              <w:t>ризеры</w:t>
            </w:r>
            <w:r>
              <w:t xml:space="preserve"> заключительного этапа конкурса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3E96A8A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t>3</w:t>
            </w:r>
          </w:p>
        </w:tc>
      </w:tr>
      <w:tr w:rsidR="003334F5" w:rsidRPr="000B1362" w14:paraId="7EF86982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66BAA322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2111491D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F2E9762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97246C5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011C7F0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53009E4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031E3BE8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1AF49FD5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35A46EBE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Межрегиональная олимпиада по праву «ФЕМИДА»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03949FE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0D83605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19D1FC1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D81158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5FE0C270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39ECEC14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12988F8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Всероссийская олимпиада школьников «Высшая проба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1786A6F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3980415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9E178B7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E0CB37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6404DF8C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C902B23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51D3BF7F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366468D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5AD59C7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659F6DE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46078BD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235EF55A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A00E57D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7F70A7E6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Московская олимпиада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FE62B4D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C17EF7B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D4B189A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4FB9A65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6E82E90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CF73D50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03F7E1B6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579AA6B5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2FA524E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8347166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EEF2195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172EA810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44F378F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7E133C57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МГИМО МИД России для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2FEDC2D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6518CE1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196681C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224C1E1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0E1EE9C2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3F220B0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2ADCE697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«Ломоносов»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78702FF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18AF02B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A2C5B18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AF6769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7DACAA35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2FA7D4F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6EA624A0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76D801A9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7C4B431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041A91F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01E4A0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745715C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640ABC85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0AEF3188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«Покори Воробьевы горы!»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54BE183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B170D6C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E6AAFDD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E9A400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53498A2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E1ABCB3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72C5F68A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Государственный аудит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F901255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51C06A5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F37B185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6A22364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13B1400B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DD04882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0A7A6BE9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58A8477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E089342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A063680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B659927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3AB2CCB9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11F2956E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225B4F9D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40A0BC9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072D804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0D5DB8F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754C913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3E12DBD5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864A17B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4793E870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048FB2A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AD83201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3032F99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45D541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1F6729AB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4883D36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29A141B8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Всероссийская Толстовская олимпиада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A63087C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4495251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BE7BC06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42520C7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70BD3191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3B64183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11FC27DE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1922AFF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F8826B8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5422F85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725D084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B8A2432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5236ACF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5AC546AA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D34BBD3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B168636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A27A96C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9B6BFA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3BD62025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D9B6BDB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1E85744C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 xml:space="preserve">Всероссийская олимпиада </w:t>
            </w:r>
            <w:r w:rsidRPr="000B1362">
              <w:rPr>
                <w:rFonts w:eastAsia="Times New Roman"/>
                <w:bCs/>
              </w:rPr>
              <w:t xml:space="preserve">школьников по вопросам </w:t>
            </w:r>
            <w:r w:rsidRPr="000B1362">
              <w:rPr>
                <w:rFonts w:eastAsia="Times New Roman"/>
                <w:bCs/>
              </w:rPr>
              <w:lastRenderedPageBreak/>
              <w:t>избирательного права и избирательного процесса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0CB42E2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lastRenderedPageBreak/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0D17F38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00A33C7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71339F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8069C08" w14:textId="77777777" w:rsidTr="00C15634">
        <w:trPr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209C0CED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1DA89FA4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Всероссийский конкурс для школьников «Большая перемена»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69010B40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8198AB0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6EA661E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95C611E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5</w:t>
            </w:r>
          </w:p>
        </w:tc>
      </w:tr>
      <w:tr w:rsidR="003334F5" w:rsidRPr="000B1362" w14:paraId="0F548674" w14:textId="77777777" w:rsidTr="00C15634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409CBA78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57AA6615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F1B2153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0EDA43FF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666F551E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Призеры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82144AD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3</w:t>
            </w:r>
          </w:p>
        </w:tc>
      </w:tr>
      <w:tr w:rsidR="003334F5" w:rsidRPr="000B1362" w14:paraId="3E579AC5" w14:textId="77777777" w:rsidTr="00C15634">
        <w:trPr>
          <w:trHeight w:val="444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8B6CF4E" w14:textId="77777777" w:rsidR="003334F5" w:rsidRPr="000B1362" w:rsidRDefault="003334F5" w:rsidP="003334F5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83BC1E5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78A50E0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04D5D51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1301D242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47EBDBAF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49004FF2" w14:textId="77777777" w:rsidTr="00C15634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41D95B5F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4A932341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09BC42FE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1662BD9A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651080AE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452574D8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</w:p>
        </w:tc>
      </w:tr>
      <w:tr w:rsidR="003334F5" w:rsidRPr="000B1362" w14:paraId="60D9AC93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C07C9B6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23.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1D219F1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Всероссийская олимпиада школьников «Юридические высоты»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43A0FB0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278A450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9444E94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C87627A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25A0C3C4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19BE5D78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24.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71484CF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Международная олимпиада школьников Уральского федерального университета «Изумруд»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937C63A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BBC6E6B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6E4E66C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668981F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3E8C1AA3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382FC43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25.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31469CF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12C115F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2A36E5C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2CD9B36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4C82DA5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0556C71D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1FE6B742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26.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11122DC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Океан знаний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973417E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5A44416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9D4B424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00FB31A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206E467F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6D214EC4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27.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1D7ADFD" w14:textId="77777777" w:rsidR="003334F5" w:rsidRPr="000B1362" w:rsidRDefault="003334F5" w:rsidP="00C15634">
            <w:pPr>
              <w:ind w:right="-147"/>
              <w:rPr>
                <w:rFonts w:eastAsia="Times New Roman"/>
              </w:rPr>
            </w:pPr>
            <w:r w:rsidRPr="000B1362"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A3A9542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47CD05A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352028E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C38F726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38A39E99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19339DF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28.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82001A5" w14:textId="77777777" w:rsidR="003334F5" w:rsidRPr="000B1362" w:rsidRDefault="003334F5" w:rsidP="00C15634">
            <w:pPr>
              <w:ind w:right="-147"/>
            </w:pPr>
            <w:r w:rsidRPr="000B1362">
              <w:t xml:space="preserve">Всероссийский конкурс исследовательских </w:t>
            </w:r>
          </w:p>
          <w:p w14:paraId="0EEBE46C" w14:textId="77777777" w:rsidR="003334F5" w:rsidRPr="000B1362" w:rsidRDefault="003334F5" w:rsidP="00C15634">
            <w:pPr>
              <w:ind w:right="-147"/>
            </w:pPr>
            <w:r w:rsidRPr="000B1362">
              <w:t>и проектных работ «Высший пилотаж»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AA6AFAC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7AE01F2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98D7E0D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4298A19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3334F5" w:rsidRPr="000B1362" w14:paraId="7CD52967" w14:textId="77777777" w:rsidTr="00C15634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808324A" w14:textId="77777777" w:rsidR="003334F5" w:rsidRPr="000B1362" w:rsidRDefault="003334F5" w:rsidP="00C15634">
            <w:pPr>
              <w:pStyle w:val="a7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29.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D7E317F" w14:textId="77777777" w:rsidR="003334F5" w:rsidRPr="000B1362" w:rsidRDefault="003334F5" w:rsidP="00C15634">
            <w:pPr>
              <w:ind w:right="-147"/>
            </w:pPr>
            <w:r w:rsidRPr="000B1362">
              <w:t>Всероссийский конкурс игровых судебных процессов «Суд да дело»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D3DD5A4" w14:textId="77777777" w:rsidR="003334F5" w:rsidRPr="000B1362" w:rsidRDefault="003334F5" w:rsidP="00C15634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правоведение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39BBD5" w14:textId="77777777" w:rsidR="003334F5" w:rsidRPr="000B1362" w:rsidRDefault="003334F5" w:rsidP="00C15634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9E7D09F" w14:textId="77777777" w:rsidR="003334F5" w:rsidRPr="000B1362" w:rsidRDefault="003334F5" w:rsidP="00C15634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D3B0901" w14:textId="77777777" w:rsidR="003334F5" w:rsidRPr="000B1362" w:rsidRDefault="003334F5" w:rsidP="00C15634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</w:tbl>
    <w:p w14:paraId="18A23D8C" w14:textId="77777777" w:rsidR="003334F5" w:rsidRPr="000B1362" w:rsidRDefault="003334F5" w:rsidP="003334F5">
      <w:pPr>
        <w:rPr>
          <w:szCs w:val="28"/>
        </w:rPr>
      </w:pPr>
    </w:p>
    <w:p w14:paraId="678ABEF3" w14:textId="231FD158" w:rsidR="00BD2FD8" w:rsidRPr="003334F5" w:rsidRDefault="003334F5" w:rsidP="003334F5">
      <w:r w:rsidRPr="000B1362">
        <w:rPr>
          <w:sz w:val="20"/>
          <w:szCs w:val="16"/>
          <w:vertAlign w:val="superscript"/>
        </w:rPr>
        <w:t>*</w:t>
      </w:r>
      <w:r w:rsidRPr="000B1362">
        <w:rPr>
          <w:sz w:val="20"/>
          <w:szCs w:val="16"/>
        </w:rPr>
        <w:t xml:space="preserve">  Баллы выставляются однократно вне зависимости от количества олимпиад и не суммируются между собой.</w:t>
      </w:r>
    </w:p>
    <w:sectPr w:rsidR="00BD2FD8" w:rsidRPr="0033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6F32" w14:textId="77777777" w:rsidR="008E6832" w:rsidRDefault="008E6832" w:rsidP="00F51AE0">
      <w:r>
        <w:separator/>
      </w:r>
    </w:p>
  </w:endnote>
  <w:endnote w:type="continuationSeparator" w:id="0">
    <w:p w14:paraId="50D0C0FE" w14:textId="77777777" w:rsidR="008E6832" w:rsidRDefault="008E6832" w:rsidP="00F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1A70" w14:textId="77777777" w:rsidR="008E6832" w:rsidRDefault="008E6832" w:rsidP="00F51AE0">
      <w:r>
        <w:separator/>
      </w:r>
    </w:p>
  </w:footnote>
  <w:footnote w:type="continuationSeparator" w:id="0">
    <w:p w14:paraId="117DAAC9" w14:textId="77777777" w:rsidR="008E6832" w:rsidRDefault="008E6832" w:rsidP="00F51AE0">
      <w:r>
        <w:continuationSeparator/>
      </w:r>
    </w:p>
  </w:footnote>
  <w:footnote w:id="1">
    <w:p w14:paraId="16AEDA43" w14:textId="77777777" w:rsidR="003334F5" w:rsidRDefault="003334F5" w:rsidP="003334F5">
      <w:pPr>
        <w:pStyle w:val="a3"/>
      </w:pPr>
      <w:r>
        <w:rPr>
          <w:rStyle w:val="a5"/>
        </w:rPr>
        <w:footnoteRef/>
      </w:r>
      <w:r>
        <w:t xml:space="preserve"> Олимпиады, </w:t>
      </w:r>
      <w:r w:rsidRPr="007376A5">
        <w:t>не используемые для получения особых прав и (или) особого преимущества при поступлении на обучение по конкретным условиям поступления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C3"/>
    <w:multiLevelType w:val="multilevel"/>
    <w:tmpl w:val="F92250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21A74DB5"/>
    <w:multiLevelType w:val="hybridMultilevel"/>
    <w:tmpl w:val="4E2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620555">
    <w:abstractNumId w:val="1"/>
  </w:num>
  <w:num w:numId="2" w16cid:durableId="153669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E0"/>
    <w:rsid w:val="003334F5"/>
    <w:rsid w:val="008E6832"/>
    <w:rsid w:val="00B82BFC"/>
    <w:rsid w:val="00BD2FD8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03E"/>
  <w15:chartTrackingRefBased/>
  <w15:docId w15:val="{75FA38B5-C798-4A05-A8D1-5970E53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AE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51A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51AE0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rsid w:val="00F51AE0"/>
    <w:rPr>
      <w:rFonts w:cs="Times New Roman"/>
      <w:vertAlign w:val="superscript"/>
    </w:rPr>
  </w:style>
  <w:style w:type="character" w:customStyle="1" w:styleId="a6">
    <w:name w:val="Цветовое выделение для Нормальный"/>
    <w:uiPriority w:val="99"/>
    <w:rsid w:val="00F51AE0"/>
    <w:rPr>
      <w:sz w:val="20"/>
    </w:rPr>
  </w:style>
  <w:style w:type="paragraph" w:styleId="a7">
    <w:name w:val="List Paragraph"/>
    <w:basedOn w:val="a"/>
    <w:link w:val="a8"/>
    <w:uiPriority w:val="34"/>
    <w:qFormat/>
    <w:rsid w:val="00F51AE0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F51AE0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Муртазина Юлия Валерьевна</dc:creator>
  <cp:keywords/>
  <dc:description/>
  <cp:lastModifiedBy>Муртазина Юлия Валерьевна</cp:lastModifiedBy>
  <cp:revision>2</cp:revision>
  <dcterms:created xsi:type="dcterms:W3CDTF">2023-12-18T11:11:00Z</dcterms:created>
  <dcterms:modified xsi:type="dcterms:W3CDTF">2024-01-17T06:20:00Z</dcterms:modified>
</cp:coreProperties>
</file>